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474F" w:rsidRPr="00A64417" w:rsidRDefault="004F3F37" w:rsidP="004F3F37">
      <w:pPr>
        <w:jc w:val="center"/>
        <w:rPr>
          <w:rFonts w:ascii="Times New Roman" w:hAnsi="Times New Roman" w:cs="Times New Roman"/>
          <w:b/>
          <w:sz w:val="28"/>
          <w:szCs w:val="28"/>
        </w:rPr>
      </w:pPr>
      <w:r w:rsidRPr="00A64417">
        <w:rPr>
          <w:rFonts w:ascii="Times New Roman" w:hAnsi="Times New Roman" w:cs="Times New Roman"/>
          <w:b/>
          <w:sz w:val="28"/>
          <w:szCs w:val="28"/>
        </w:rPr>
        <w:t>1 Kings 11</w:t>
      </w:r>
      <w:r w:rsidR="00114EE3">
        <w:rPr>
          <w:rFonts w:ascii="Times New Roman" w:hAnsi="Times New Roman" w:cs="Times New Roman"/>
          <w:b/>
          <w:sz w:val="28"/>
          <w:szCs w:val="28"/>
        </w:rPr>
        <w:t>-12</w:t>
      </w:r>
    </w:p>
    <w:p w:rsidR="004F3F37" w:rsidRDefault="00A64417" w:rsidP="004F3F37">
      <w:pPr>
        <w:rPr>
          <w:rFonts w:ascii="Times New Roman" w:hAnsi="Times New Roman" w:cs="Times New Roman"/>
          <w:sz w:val="28"/>
          <w:szCs w:val="28"/>
        </w:rPr>
      </w:pPr>
      <w:r w:rsidRPr="00A64417">
        <w:rPr>
          <w:rFonts w:ascii="Times New Roman" w:hAnsi="Times New Roman" w:cs="Times New Roman"/>
          <w:b/>
          <w:sz w:val="28"/>
          <w:szCs w:val="28"/>
        </w:rPr>
        <w:t>Read 1 Kings 11:1-8</w:t>
      </w:r>
      <w:r>
        <w:rPr>
          <w:rFonts w:ascii="Times New Roman" w:hAnsi="Times New Roman" w:cs="Times New Roman"/>
          <w:sz w:val="28"/>
          <w:szCs w:val="28"/>
        </w:rPr>
        <w:t xml:space="preserve">: How could Solomon have soared with God; and then taken </w:t>
      </w:r>
      <w:r w:rsidRPr="00A6793F">
        <w:rPr>
          <w:rFonts w:ascii="Times New Roman" w:hAnsi="Times New Roman" w:cs="Times New Roman"/>
          <w:i/>
          <w:sz w:val="28"/>
          <w:szCs w:val="28"/>
        </w:rPr>
        <w:t>a hard left turn</w:t>
      </w:r>
      <w:r>
        <w:rPr>
          <w:rFonts w:ascii="Times New Roman" w:hAnsi="Times New Roman" w:cs="Times New Roman"/>
          <w:sz w:val="28"/>
          <w:szCs w:val="28"/>
        </w:rPr>
        <w:t xml:space="preserve">, and built altars for other gods?  It seems inconceivable.  The human heart is self-deceived. </w:t>
      </w:r>
      <w:r w:rsidR="00A6793F">
        <w:rPr>
          <w:rFonts w:ascii="Times New Roman" w:hAnsi="Times New Roman" w:cs="Times New Roman"/>
          <w:sz w:val="28"/>
          <w:szCs w:val="28"/>
        </w:rPr>
        <w:t xml:space="preserve">By the same token, how can a person </w:t>
      </w:r>
      <w:proofErr w:type="gramStart"/>
      <w:r w:rsidR="00A6793F">
        <w:rPr>
          <w:rFonts w:ascii="Times New Roman" w:hAnsi="Times New Roman" w:cs="Times New Roman"/>
          <w:sz w:val="28"/>
          <w:szCs w:val="28"/>
        </w:rPr>
        <w:t>be</w:t>
      </w:r>
      <w:proofErr w:type="gramEnd"/>
      <w:r w:rsidR="00A6793F">
        <w:rPr>
          <w:rFonts w:ascii="Times New Roman" w:hAnsi="Times New Roman" w:cs="Times New Roman"/>
          <w:sz w:val="28"/>
          <w:szCs w:val="28"/>
        </w:rPr>
        <w:t xml:space="preserve"> raised in the church and walk away from God?</w:t>
      </w:r>
    </w:p>
    <w:p w:rsidR="00A64417" w:rsidRDefault="00A64417" w:rsidP="004F3F37">
      <w:pPr>
        <w:rPr>
          <w:rStyle w:val="text"/>
          <w:rFonts w:ascii="Times New Roman" w:hAnsi="Times New Roman" w:cs="Times New Roman"/>
          <w:color w:val="000000"/>
          <w:sz w:val="28"/>
          <w:szCs w:val="28"/>
        </w:rPr>
      </w:pPr>
      <w:r w:rsidRPr="00A64417">
        <w:rPr>
          <w:rStyle w:val="text"/>
          <w:rFonts w:ascii="Times New Roman" w:hAnsi="Times New Roman" w:cs="Times New Roman"/>
          <w:i/>
          <w:color w:val="000000"/>
          <w:sz w:val="28"/>
          <w:szCs w:val="28"/>
        </w:rPr>
        <w:t>The heart is deceitful above all things and beyond cure.  Who can understand it? (Jeremiah 17:9)</w:t>
      </w:r>
    </w:p>
    <w:p w:rsidR="00A0285F" w:rsidRDefault="00A6793F" w:rsidP="004F3F37">
      <w:pPr>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God gave us marriage to further understand his relationship with the church.  </w:t>
      </w:r>
      <w:r w:rsidR="00A0285F">
        <w:rPr>
          <w:rStyle w:val="text"/>
          <w:rFonts w:ascii="Times New Roman" w:hAnsi="Times New Roman" w:cs="Times New Roman"/>
          <w:color w:val="000000"/>
          <w:sz w:val="28"/>
          <w:szCs w:val="28"/>
        </w:rPr>
        <w:t>There is a reason that God tells us to have a monogamous marital relationship. It is something that is not supposed to be shared or intruded upon.</w:t>
      </w:r>
      <w:r>
        <w:rPr>
          <w:rStyle w:val="text"/>
          <w:rFonts w:ascii="Times New Roman" w:hAnsi="Times New Roman" w:cs="Times New Roman"/>
          <w:color w:val="000000"/>
          <w:sz w:val="28"/>
          <w:szCs w:val="28"/>
        </w:rPr>
        <w:t xml:space="preserve"> Idolatry and adultery have more in common than you might think.</w:t>
      </w:r>
    </w:p>
    <w:p w:rsidR="00A0285F" w:rsidRPr="00A0285F" w:rsidRDefault="00A0285F" w:rsidP="00A0285F">
      <w:pPr>
        <w:pStyle w:val="NormalWeb"/>
        <w:spacing w:before="0" w:beforeAutospacing="0" w:after="150" w:afterAutospacing="0"/>
        <w:rPr>
          <w:i/>
          <w:color w:val="000000"/>
          <w:sz w:val="28"/>
          <w:szCs w:val="28"/>
        </w:rPr>
      </w:pPr>
      <w:r w:rsidRPr="00A0285F">
        <w:rPr>
          <w:rStyle w:val="text"/>
          <w:b/>
          <w:bCs/>
          <w:i/>
          <w:color w:val="000000"/>
          <w:sz w:val="28"/>
          <w:szCs w:val="28"/>
          <w:vertAlign w:val="superscript"/>
        </w:rPr>
        <w:t> </w:t>
      </w:r>
      <w:r w:rsidRPr="00A0285F">
        <w:rPr>
          <w:rStyle w:val="text"/>
          <w:i/>
          <w:color w:val="000000"/>
          <w:sz w:val="28"/>
          <w:szCs w:val="28"/>
        </w:rPr>
        <w:t xml:space="preserve">Some Pharisees came to him to test him. They asked, “Is it lawful for a man to divorce his wife for any and every reason?” </w:t>
      </w:r>
      <w:r w:rsidRPr="00A0285F">
        <w:rPr>
          <w:rStyle w:val="woj"/>
          <w:b/>
          <w:bCs/>
          <w:i/>
          <w:color w:val="000000"/>
          <w:sz w:val="28"/>
          <w:szCs w:val="28"/>
          <w:vertAlign w:val="superscript"/>
        </w:rPr>
        <w:t>4 </w:t>
      </w:r>
      <w:r w:rsidRPr="00A0285F">
        <w:rPr>
          <w:rStyle w:val="woj"/>
          <w:i/>
          <w:color w:val="000000"/>
          <w:sz w:val="28"/>
          <w:szCs w:val="28"/>
        </w:rPr>
        <w:t>“Haven’t you read,”</w:t>
      </w:r>
      <w:r w:rsidRPr="00A0285F">
        <w:rPr>
          <w:rStyle w:val="text"/>
          <w:i/>
          <w:color w:val="000000"/>
          <w:sz w:val="28"/>
          <w:szCs w:val="28"/>
        </w:rPr>
        <w:t xml:space="preserve"> he replied, </w:t>
      </w:r>
      <w:r w:rsidRPr="00A0285F">
        <w:rPr>
          <w:rStyle w:val="woj"/>
          <w:i/>
          <w:color w:val="000000"/>
          <w:sz w:val="28"/>
          <w:szCs w:val="28"/>
        </w:rPr>
        <w:t>“that at the beginning the Creator ‘made them male and female,’</w:t>
      </w:r>
      <w:r w:rsidRPr="00A0285F">
        <w:rPr>
          <w:rStyle w:val="woj"/>
          <w:i/>
          <w:color w:val="000000"/>
          <w:sz w:val="28"/>
          <w:szCs w:val="28"/>
          <w:vertAlign w:val="superscript"/>
        </w:rPr>
        <w:t>[</w:t>
      </w:r>
      <w:hyperlink r:id="rId7" w:anchor="fen-NIV-23767a" w:tooltip="See footnote a" w:history="1">
        <w:r w:rsidRPr="00A0285F">
          <w:rPr>
            <w:rStyle w:val="Hyperlink"/>
            <w:i/>
            <w:color w:val="631E16"/>
            <w:sz w:val="28"/>
            <w:szCs w:val="28"/>
            <w:vertAlign w:val="superscript"/>
          </w:rPr>
          <w:t>a</w:t>
        </w:r>
      </w:hyperlink>
      <w:r w:rsidRPr="00A0285F">
        <w:rPr>
          <w:rStyle w:val="woj"/>
          <w:i/>
          <w:color w:val="000000"/>
          <w:sz w:val="28"/>
          <w:szCs w:val="28"/>
          <w:vertAlign w:val="superscript"/>
        </w:rPr>
        <w:t>]</w:t>
      </w:r>
      <w:r w:rsidRPr="00A0285F">
        <w:rPr>
          <w:i/>
          <w:color w:val="000000"/>
          <w:sz w:val="28"/>
          <w:szCs w:val="28"/>
        </w:rPr>
        <w:t xml:space="preserve"> </w:t>
      </w:r>
      <w:r w:rsidRPr="00A0285F">
        <w:rPr>
          <w:rStyle w:val="woj"/>
          <w:b/>
          <w:bCs/>
          <w:i/>
          <w:color w:val="000000"/>
          <w:sz w:val="28"/>
          <w:szCs w:val="28"/>
          <w:vertAlign w:val="superscript"/>
        </w:rPr>
        <w:t>5 </w:t>
      </w:r>
      <w:r w:rsidRPr="00A0285F">
        <w:rPr>
          <w:rStyle w:val="woj"/>
          <w:i/>
          <w:color w:val="000000"/>
          <w:sz w:val="28"/>
          <w:szCs w:val="28"/>
        </w:rPr>
        <w:t>and said, ‘For this reason a man will leave his father and mother and be united to his wife, and the two will become one flesh’</w:t>
      </w:r>
      <w:r w:rsidRPr="00A0285F">
        <w:rPr>
          <w:rStyle w:val="woj"/>
          <w:i/>
          <w:color w:val="000000"/>
          <w:sz w:val="28"/>
          <w:szCs w:val="28"/>
          <w:vertAlign w:val="superscript"/>
        </w:rPr>
        <w:t>[</w:t>
      </w:r>
      <w:hyperlink r:id="rId8" w:anchor="fen-NIV-23768b" w:tooltip="See footnote b" w:history="1">
        <w:r w:rsidRPr="00A0285F">
          <w:rPr>
            <w:rStyle w:val="Hyperlink"/>
            <w:i/>
            <w:color w:val="631E16"/>
            <w:sz w:val="28"/>
            <w:szCs w:val="28"/>
            <w:vertAlign w:val="superscript"/>
          </w:rPr>
          <w:t>b</w:t>
        </w:r>
      </w:hyperlink>
      <w:r w:rsidRPr="00A0285F">
        <w:rPr>
          <w:rStyle w:val="woj"/>
          <w:i/>
          <w:color w:val="000000"/>
          <w:sz w:val="28"/>
          <w:szCs w:val="28"/>
          <w:vertAlign w:val="superscript"/>
        </w:rPr>
        <w:t>]</w:t>
      </w:r>
      <w:r w:rsidRPr="00A0285F">
        <w:rPr>
          <w:rStyle w:val="woj"/>
          <w:i/>
          <w:color w:val="000000"/>
          <w:sz w:val="28"/>
          <w:szCs w:val="28"/>
        </w:rPr>
        <w:t>?</w:t>
      </w:r>
      <w:r w:rsidRPr="00A0285F">
        <w:rPr>
          <w:i/>
          <w:color w:val="000000"/>
          <w:sz w:val="28"/>
          <w:szCs w:val="28"/>
        </w:rPr>
        <w:t xml:space="preserve"> </w:t>
      </w:r>
      <w:r w:rsidRPr="00A0285F">
        <w:rPr>
          <w:rStyle w:val="woj"/>
          <w:b/>
          <w:bCs/>
          <w:i/>
          <w:color w:val="000000"/>
          <w:sz w:val="28"/>
          <w:szCs w:val="28"/>
          <w:vertAlign w:val="superscript"/>
        </w:rPr>
        <w:t>6 </w:t>
      </w:r>
      <w:r w:rsidRPr="00A0285F">
        <w:rPr>
          <w:rStyle w:val="woj"/>
          <w:b/>
          <w:i/>
          <w:color w:val="000000"/>
          <w:sz w:val="28"/>
          <w:szCs w:val="28"/>
        </w:rPr>
        <w:t>So they are no longer two, but one flesh</w:t>
      </w:r>
      <w:r w:rsidRPr="00A0285F">
        <w:rPr>
          <w:rStyle w:val="woj"/>
          <w:i/>
          <w:color w:val="000000"/>
          <w:sz w:val="28"/>
          <w:szCs w:val="28"/>
        </w:rPr>
        <w:t>. Therefore what God has joined together, let no one separate.” (Matthew 19:3-6)</w:t>
      </w:r>
    </w:p>
    <w:p w:rsidR="00A0285F" w:rsidRDefault="00A0285F" w:rsidP="00A0285F">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The first recorded polygamist was not a good person. </w:t>
      </w:r>
      <w:proofErr w:type="spellStart"/>
      <w:r>
        <w:rPr>
          <w:rStyle w:val="text"/>
          <w:rFonts w:ascii="Times New Roman" w:hAnsi="Times New Roman" w:cs="Times New Roman"/>
          <w:color w:val="000000"/>
          <w:sz w:val="28"/>
          <w:szCs w:val="28"/>
        </w:rPr>
        <w:t>Lemech</w:t>
      </w:r>
      <w:proofErr w:type="spellEnd"/>
      <w:r>
        <w:rPr>
          <w:rStyle w:val="text"/>
          <w:rFonts w:ascii="Times New Roman" w:hAnsi="Times New Roman" w:cs="Times New Roman"/>
          <w:color w:val="000000"/>
          <w:sz w:val="28"/>
          <w:szCs w:val="28"/>
        </w:rPr>
        <w:t xml:space="preserve"> was a murderer. It implies a lack of personal restraint and humility.</w:t>
      </w:r>
      <w:r w:rsidR="00A6793F">
        <w:rPr>
          <w:rStyle w:val="text"/>
          <w:rFonts w:ascii="Times New Roman" w:hAnsi="Times New Roman" w:cs="Times New Roman"/>
          <w:color w:val="000000"/>
          <w:sz w:val="28"/>
          <w:szCs w:val="28"/>
        </w:rPr>
        <w:t xml:space="preserve">  The Bible never condoned </w:t>
      </w:r>
      <w:r w:rsidR="00B7637C">
        <w:rPr>
          <w:rStyle w:val="text"/>
          <w:rFonts w:ascii="Times New Roman" w:hAnsi="Times New Roman" w:cs="Times New Roman"/>
          <w:color w:val="000000"/>
          <w:sz w:val="28"/>
          <w:szCs w:val="28"/>
        </w:rPr>
        <w:t>multiple wives or adding concubines.  Instances of these lifestyles are intertwined with troubles and heartache.</w:t>
      </w:r>
    </w:p>
    <w:p w:rsidR="00A0285F" w:rsidRPr="00A0285F" w:rsidRDefault="00A0285F" w:rsidP="00A0285F">
      <w:pPr>
        <w:pStyle w:val="NormalWeb"/>
        <w:spacing w:before="0" w:beforeAutospacing="0" w:after="150" w:afterAutospacing="0"/>
        <w:rPr>
          <w:i/>
          <w:color w:val="000000"/>
          <w:sz w:val="28"/>
          <w:szCs w:val="28"/>
        </w:rPr>
      </w:pPr>
      <w:proofErr w:type="spellStart"/>
      <w:r w:rsidRPr="00A0285F">
        <w:rPr>
          <w:rStyle w:val="text"/>
          <w:i/>
          <w:color w:val="000000"/>
          <w:sz w:val="28"/>
          <w:szCs w:val="28"/>
        </w:rPr>
        <w:t>Lamech</w:t>
      </w:r>
      <w:proofErr w:type="spellEnd"/>
      <w:r w:rsidRPr="00A0285F">
        <w:rPr>
          <w:rStyle w:val="text"/>
          <w:i/>
          <w:color w:val="000000"/>
          <w:sz w:val="28"/>
          <w:szCs w:val="28"/>
        </w:rPr>
        <w:t xml:space="preserve"> said to his wives, “Adah and Zillah, listen to me; </w:t>
      </w:r>
      <w:r w:rsidRPr="00A0285F">
        <w:rPr>
          <w:rStyle w:val="indent-1-breaks"/>
          <w:i/>
          <w:color w:val="000000"/>
          <w:sz w:val="28"/>
          <w:szCs w:val="28"/>
        </w:rPr>
        <w:t>    </w:t>
      </w:r>
      <w:r w:rsidRPr="00A0285F">
        <w:rPr>
          <w:rStyle w:val="text"/>
          <w:i/>
          <w:color w:val="000000"/>
          <w:sz w:val="28"/>
          <w:szCs w:val="28"/>
        </w:rPr>
        <w:t xml:space="preserve">wives of </w:t>
      </w:r>
      <w:proofErr w:type="spellStart"/>
      <w:r w:rsidRPr="00A0285F">
        <w:rPr>
          <w:rStyle w:val="text"/>
          <w:i/>
          <w:color w:val="000000"/>
          <w:sz w:val="28"/>
          <w:szCs w:val="28"/>
        </w:rPr>
        <w:t>Lamech</w:t>
      </w:r>
      <w:proofErr w:type="spellEnd"/>
      <w:r w:rsidRPr="00A0285F">
        <w:rPr>
          <w:rStyle w:val="text"/>
          <w:i/>
          <w:color w:val="000000"/>
          <w:sz w:val="28"/>
          <w:szCs w:val="28"/>
        </w:rPr>
        <w:t>, hear my words.</w:t>
      </w:r>
      <w:r>
        <w:rPr>
          <w:rStyle w:val="text"/>
          <w:i/>
          <w:color w:val="000000"/>
          <w:sz w:val="28"/>
          <w:szCs w:val="28"/>
        </w:rPr>
        <w:t xml:space="preserve"> </w:t>
      </w:r>
      <w:r w:rsidRPr="00A0285F">
        <w:rPr>
          <w:rStyle w:val="text"/>
          <w:i/>
          <w:color w:val="000000"/>
          <w:sz w:val="28"/>
          <w:szCs w:val="28"/>
        </w:rPr>
        <w:t xml:space="preserve">I have killed a man for wounding me, a young man for injuring me.  </w:t>
      </w:r>
      <w:r w:rsidRPr="00A0285F">
        <w:rPr>
          <w:rStyle w:val="text"/>
          <w:b/>
          <w:bCs/>
          <w:i/>
          <w:color w:val="000000"/>
          <w:sz w:val="28"/>
          <w:szCs w:val="28"/>
          <w:vertAlign w:val="superscript"/>
        </w:rPr>
        <w:t>24 </w:t>
      </w:r>
      <w:r w:rsidRPr="00A0285F">
        <w:rPr>
          <w:rStyle w:val="text"/>
          <w:i/>
          <w:color w:val="000000"/>
          <w:sz w:val="28"/>
          <w:szCs w:val="28"/>
        </w:rPr>
        <w:t>If Cain is avenged seven times</w:t>
      </w:r>
      <w:proofErr w:type="gramStart"/>
      <w:r w:rsidRPr="00A0285F">
        <w:rPr>
          <w:rStyle w:val="text"/>
          <w:i/>
          <w:color w:val="000000"/>
          <w:sz w:val="28"/>
          <w:szCs w:val="28"/>
        </w:rPr>
        <w:t>,  then</w:t>
      </w:r>
      <w:proofErr w:type="gramEnd"/>
      <w:r w:rsidRPr="00A0285F">
        <w:rPr>
          <w:rStyle w:val="text"/>
          <w:i/>
          <w:color w:val="000000"/>
          <w:sz w:val="28"/>
          <w:szCs w:val="28"/>
        </w:rPr>
        <w:t xml:space="preserve"> </w:t>
      </w:r>
      <w:proofErr w:type="spellStart"/>
      <w:r w:rsidRPr="00A0285F">
        <w:rPr>
          <w:rStyle w:val="text"/>
          <w:i/>
          <w:color w:val="000000"/>
          <w:sz w:val="28"/>
          <w:szCs w:val="28"/>
        </w:rPr>
        <w:t>Lamech</w:t>
      </w:r>
      <w:proofErr w:type="spellEnd"/>
      <w:r w:rsidRPr="00A0285F">
        <w:rPr>
          <w:rStyle w:val="text"/>
          <w:i/>
          <w:color w:val="000000"/>
          <w:sz w:val="28"/>
          <w:szCs w:val="28"/>
        </w:rPr>
        <w:t xml:space="preserve"> seventy-seven times.” (Geneses 4:23-24)</w:t>
      </w:r>
    </w:p>
    <w:p w:rsidR="00A0285F" w:rsidRDefault="00A0285F" w:rsidP="00A0285F">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There were cultural realities that </w:t>
      </w:r>
      <w:r w:rsidR="00B7637C">
        <w:rPr>
          <w:rStyle w:val="text"/>
          <w:rFonts w:ascii="Times New Roman" w:hAnsi="Times New Roman" w:cs="Times New Roman"/>
          <w:color w:val="000000"/>
          <w:sz w:val="28"/>
          <w:szCs w:val="28"/>
        </w:rPr>
        <w:t>were worldwide practices</w:t>
      </w:r>
      <w:r>
        <w:rPr>
          <w:rStyle w:val="text"/>
          <w:rFonts w:ascii="Times New Roman" w:hAnsi="Times New Roman" w:cs="Times New Roman"/>
          <w:color w:val="000000"/>
          <w:sz w:val="28"/>
          <w:szCs w:val="28"/>
        </w:rPr>
        <w:t xml:space="preserve">.  </w:t>
      </w:r>
      <w:r w:rsidR="00B7637C">
        <w:rPr>
          <w:rStyle w:val="text"/>
          <w:rFonts w:ascii="Times New Roman" w:hAnsi="Times New Roman" w:cs="Times New Roman"/>
          <w:color w:val="000000"/>
          <w:sz w:val="28"/>
          <w:szCs w:val="28"/>
        </w:rPr>
        <w:t xml:space="preserve">Multiple wives equal selfishness. </w:t>
      </w:r>
      <w:r>
        <w:rPr>
          <w:rStyle w:val="text"/>
          <w:rFonts w:ascii="Times New Roman" w:hAnsi="Times New Roman" w:cs="Times New Roman"/>
          <w:color w:val="000000"/>
          <w:sz w:val="28"/>
          <w:szCs w:val="28"/>
        </w:rPr>
        <w:t xml:space="preserve">The instances where </w:t>
      </w:r>
      <w:r w:rsidR="00E17ED7">
        <w:rPr>
          <w:rStyle w:val="text"/>
          <w:rFonts w:ascii="Times New Roman" w:hAnsi="Times New Roman" w:cs="Times New Roman"/>
          <w:color w:val="000000"/>
          <w:sz w:val="28"/>
          <w:szCs w:val="28"/>
        </w:rPr>
        <w:t>men of God had multiple wives resulted in discord, infighting and stress.  Jacob, Abraham, and Samuel’s parents were plagued with competition and bickering.</w:t>
      </w:r>
    </w:p>
    <w:p w:rsidR="00E17ED7" w:rsidRDefault="00E17ED7" w:rsidP="00A0285F">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God knows that </w:t>
      </w:r>
      <w:r w:rsidRPr="00B7637C">
        <w:rPr>
          <w:rStyle w:val="text"/>
          <w:rFonts w:ascii="Times New Roman" w:hAnsi="Times New Roman" w:cs="Times New Roman"/>
          <w:b/>
          <w:color w:val="000000"/>
          <w:sz w:val="28"/>
          <w:szCs w:val="28"/>
        </w:rPr>
        <w:t>mankind does not have the capacity to hold to a shared love</w:t>
      </w:r>
      <w:r>
        <w:rPr>
          <w:rStyle w:val="text"/>
          <w:rFonts w:ascii="Times New Roman" w:hAnsi="Times New Roman" w:cs="Times New Roman"/>
          <w:color w:val="000000"/>
          <w:sz w:val="28"/>
          <w:szCs w:val="28"/>
        </w:rPr>
        <w:t>.  We can love our family and friends; but there is only room for one top spot.  Marriage is held out as a picture of our relationship with God.</w:t>
      </w:r>
    </w:p>
    <w:p w:rsidR="00E17ED7" w:rsidRPr="00E17ED7" w:rsidRDefault="00E17ED7" w:rsidP="00E17ED7">
      <w:pPr>
        <w:spacing w:line="240" w:lineRule="auto"/>
        <w:rPr>
          <w:rStyle w:val="text"/>
          <w:rFonts w:ascii="Times New Roman" w:hAnsi="Times New Roman" w:cs="Times New Roman"/>
          <w:i/>
          <w:color w:val="000000"/>
          <w:sz w:val="28"/>
          <w:szCs w:val="28"/>
        </w:rPr>
      </w:pPr>
      <w:r w:rsidRPr="00E17ED7">
        <w:rPr>
          <w:rFonts w:ascii="Times New Roman" w:hAnsi="Times New Roman" w:cs="Times New Roman"/>
          <w:i/>
          <w:color w:val="000000"/>
          <w:sz w:val="28"/>
          <w:szCs w:val="28"/>
          <w:shd w:val="clear" w:color="auto" w:fill="FFFFFF"/>
        </w:rPr>
        <w:lastRenderedPageBreak/>
        <w:t>“No one can serve two masters. Either you will hate the one and love the other, or you will be devoted to the one and despise the other. (Matthew 6:24)</w:t>
      </w:r>
    </w:p>
    <w:p w:rsidR="007D1D32" w:rsidRDefault="0040464C" w:rsidP="007D1D32">
      <w:pPr>
        <w:rPr>
          <w:rFonts w:ascii="Times New Roman" w:hAnsi="Times New Roman" w:cs="Times New Roman"/>
          <w:color w:val="000000"/>
          <w:sz w:val="28"/>
          <w:szCs w:val="28"/>
          <w:shd w:val="clear" w:color="auto" w:fill="FFFFFF"/>
        </w:rPr>
      </w:pPr>
      <w:r>
        <w:rPr>
          <w:rFonts w:ascii="Times New Roman" w:hAnsi="Times New Roman" w:cs="Times New Roman"/>
          <w:sz w:val="28"/>
          <w:szCs w:val="28"/>
        </w:rPr>
        <w:t xml:space="preserve">Why is there usually a connection in between adultery and idolatry?  They seem to be completely unrelated.  </w:t>
      </w:r>
      <w:r w:rsidR="007D1D32">
        <w:rPr>
          <w:rFonts w:ascii="Times New Roman" w:hAnsi="Times New Roman" w:cs="Times New Roman"/>
          <w:sz w:val="28"/>
          <w:szCs w:val="28"/>
        </w:rPr>
        <w:t>All sin comes down to the 1</w:t>
      </w:r>
      <w:r w:rsidR="007D1D32" w:rsidRPr="007D1D32">
        <w:rPr>
          <w:rFonts w:ascii="Times New Roman" w:hAnsi="Times New Roman" w:cs="Times New Roman"/>
          <w:sz w:val="28"/>
          <w:szCs w:val="28"/>
          <w:vertAlign w:val="superscript"/>
        </w:rPr>
        <w:t>st</w:t>
      </w:r>
      <w:r w:rsidR="007D1D32">
        <w:rPr>
          <w:rFonts w:ascii="Times New Roman" w:hAnsi="Times New Roman" w:cs="Times New Roman"/>
          <w:sz w:val="28"/>
          <w:szCs w:val="28"/>
        </w:rPr>
        <w:t xml:space="preserve"> commandment.  Your love and honor for God can be eclipsed by </w:t>
      </w:r>
      <w:r w:rsidR="007D1D32" w:rsidRPr="00B7637C">
        <w:rPr>
          <w:rFonts w:ascii="Times New Roman" w:hAnsi="Times New Roman" w:cs="Times New Roman"/>
          <w:b/>
          <w:sz w:val="28"/>
          <w:szCs w:val="28"/>
        </w:rPr>
        <w:t>many types of things that steal our heart</w:t>
      </w:r>
      <w:r w:rsidR="007D1D32" w:rsidRPr="007D1D32">
        <w:rPr>
          <w:rFonts w:ascii="Times New Roman" w:hAnsi="Times New Roman" w:cs="Times New Roman"/>
          <w:sz w:val="28"/>
          <w:szCs w:val="28"/>
        </w:rPr>
        <w:t>.</w:t>
      </w:r>
      <w:r w:rsidR="007D1D32" w:rsidRPr="007D1D32">
        <w:rPr>
          <w:rFonts w:ascii="Times New Roman" w:hAnsi="Times New Roman" w:cs="Times New Roman"/>
          <w:color w:val="000000"/>
          <w:sz w:val="28"/>
          <w:szCs w:val="28"/>
          <w:shd w:val="clear" w:color="auto" w:fill="FFFFFF"/>
        </w:rPr>
        <w:t xml:space="preserve">  Idolatry is to trust something or someone lesser than God to satisfy our wants and needs.</w:t>
      </w:r>
      <w:r w:rsidR="007D1D32">
        <w:rPr>
          <w:rFonts w:ascii="Times New Roman" w:hAnsi="Times New Roman" w:cs="Times New Roman"/>
          <w:color w:val="000000"/>
          <w:sz w:val="28"/>
          <w:szCs w:val="28"/>
          <w:shd w:val="clear" w:color="auto" w:fill="FFFFFF"/>
        </w:rPr>
        <w:t xml:space="preserve">  </w:t>
      </w:r>
      <w:r w:rsidR="007D1D32">
        <w:rPr>
          <w:rFonts w:ascii="&amp;quot" w:hAnsi="&amp;quot"/>
          <w:noProof/>
          <w:color w:val="0066CC"/>
          <w:bdr w:val="none" w:sz="0" w:space="0" w:color="auto" w:frame="1"/>
        </w:rPr>
        <w:drawing>
          <wp:inline distT="0" distB="0" distL="0" distR="0" wp14:anchorId="712C344A" wp14:editId="47DEE428">
            <wp:extent cx="982980" cy="1310640"/>
            <wp:effectExtent l="0" t="0" r="7620" b="3810"/>
            <wp:docPr id="1" name="Picture 1" descr="Stone Idol">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one Idol">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82980" cy="1310640"/>
                    </a:xfrm>
                    <a:prstGeom prst="rect">
                      <a:avLst/>
                    </a:prstGeom>
                    <a:noFill/>
                    <a:ln>
                      <a:noFill/>
                    </a:ln>
                  </pic:spPr>
                </pic:pic>
              </a:graphicData>
            </a:graphic>
          </wp:inline>
        </w:drawing>
      </w:r>
      <w:r w:rsidR="007D1D32" w:rsidRPr="007D1D32">
        <w:rPr>
          <w:rFonts w:ascii="Times New Roman" w:hAnsi="Times New Roman" w:cs="Times New Roman"/>
          <w:color w:val="000000"/>
          <w:sz w:val="28"/>
          <w:szCs w:val="28"/>
          <w:shd w:val="clear" w:color="auto" w:fill="FFFFFF"/>
        </w:rPr>
        <w:t>Throughout Scripture an idol is almost always a carved image, something crafted by human hand, made of wood or stone.  An idol can be either a physical object that symbolizes a deity, or it can be an abstract concept such as greed or justice.  A physical idol is merely the work of a craftsman (see Isa. 44:9-19).  There is no life in it (Ps. 115:1-8; Jer. 51:17; Hab. 2:18-20), nor can it deliver in times of trouble (Isa. 46:5-7).   Ultimately, an idol is the thing or person we trust more than God to provide, protect, or guide us in life.  Biblically, there is only one God, and He demands that His people worship Him (Ex. 20:3-6).  The exclusive worship of God is for His glory and our benefit. </w:t>
      </w:r>
    </w:p>
    <w:p w:rsidR="0085410B" w:rsidRPr="0085410B" w:rsidRDefault="007D1D32" w:rsidP="0085410B">
      <w:pPr>
        <w:spacing w:line="240" w:lineRule="auto"/>
        <w:rPr>
          <w:rFonts w:ascii="Times New Roman" w:hAnsi="Times New Roman" w:cs="Times New Roman"/>
          <w:color w:val="000000"/>
          <w:sz w:val="28"/>
          <w:szCs w:val="28"/>
          <w:shd w:val="clear" w:color="auto" w:fill="FFFFFF"/>
        </w:rPr>
      </w:pPr>
      <w:r w:rsidRPr="007D1D32">
        <w:rPr>
          <w:rFonts w:ascii="Times New Roman" w:hAnsi="Times New Roman" w:cs="Times New Roman"/>
          <w:color w:val="000000"/>
          <w:sz w:val="28"/>
          <w:szCs w:val="28"/>
          <w:shd w:val="clear" w:color="auto" w:fill="FFFFFF"/>
        </w:rPr>
        <w:t>Idolatry is dangerous because it is connected with the activity of demons (1 Cor. 10:19-20), who seek to steal God’s glory and wreck our relationship with the Lord</w:t>
      </w:r>
      <w:r w:rsidRPr="0085410B">
        <w:rPr>
          <w:rFonts w:ascii="Times New Roman" w:hAnsi="Times New Roman" w:cs="Times New Roman"/>
          <w:color w:val="000000"/>
          <w:sz w:val="28"/>
          <w:szCs w:val="28"/>
          <w:shd w:val="clear" w:color="auto" w:fill="FFFFFF"/>
        </w:rPr>
        <w:t xml:space="preserve">.  </w:t>
      </w:r>
      <w:r w:rsidR="0085410B">
        <w:rPr>
          <w:rFonts w:ascii="Times New Roman" w:hAnsi="Times New Roman" w:cs="Times New Roman"/>
          <w:color w:val="000000"/>
          <w:sz w:val="28"/>
          <w:szCs w:val="28"/>
          <w:shd w:val="clear" w:color="auto" w:fill="FFFFFF"/>
        </w:rPr>
        <w:t>C</w:t>
      </w:r>
      <w:r w:rsidR="0085410B" w:rsidRPr="0085410B">
        <w:rPr>
          <w:rFonts w:ascii="Times New Roman" w:hAnsi="Times New Roman" w:cs="Times New Roman"/>
          <w:color w:val="555555"/>
          <w:sz w:val="28"/>
          <w:szCs w:val="28"/>
          <w:shd w:val="clear" w:color="auto" w:fill="FFFFFF"/>
        </w:rPr>
        <w:t xml:space="preserve">ult </w:t>
      </w:r>
      <w:r w:rsidR="0085410B" w:rsidRPr="00B7637C">
        <w:rPr>
          <w:rFonts w:ascii="Times New Roman" w:hAnsi="Times New Roman" w:cs="Times New Roman"/>
          <w:b/>
          <w:color w:val="555555"/>
          <w:sz w:val="28"/>
          <w:szCs w:val="28"/>
          <w:shd w:val="clear" w:color="auto" w:fill="FFFFFF"/>
        </w:rPr>
        <w:t>prostitution was integral with idol worship</w:t>
      </w:r>
      <w:r w:rsidR="0085410B" w:rsidRPr="0085410B">
        <w:rPr>
          <w:rFonts w:ascii="Times New Roman" w:hAnsi="Times New Roman" w:cs="Times New Roman"/>
          <w:color w:val="555555"/>
          <w:sz w:val="28"/>
          <w:szCs w:val="28"/>
          <w:shd w:val="clear" w:color="auto" w:fill="FFFFFF"/>
        </w:rPr>
        <w:t>. It is easy to lure women into these cults for the pay they received for their services, particularly if they could assuage their personal guilt by believing their prostitution served some deity. It was easy to lead men into the cults if their physical desires were sufficiently sated. Sexual and spiritual sins both fed a huge and powerful industry in the ancient world.</w:t>
      </w:r>
    </w:p>
    <w:p w:rsidR="007D1D32" w:rsidRDefault="007D1D32" w:rsidP="007D1D32">
      <w:pPr>
        <w:rPr>
          <w:rFonts w:ascii="Times New Roman" w:hAnsi="Times New Roman" w:cs="Times New Roman"/>
          <w:sz w:val="28"/>
          <w:szCs w:val="28"/>
        </w:rPr>
      </w:pPr>
      <w:r>
        <w:rPr>
          <w:rFonts w:ascii="Times New Roman" w:hAnsi="Times New Roman" w:cs="Times New Roman"/>
          <w:sz w:val="28"/>
          <w:szCs w:val="28"/>
        </w:rPr>
        <w:t xml:space="preserve">The book of Numbers records a sinister plot to make the children of Israel fall to idolatry.  </w:t>
      </w:r>
      <w:r w:rsidR="00B7637C">
        <w:rPr>
          <w:rFonts w:ascii="Times New Roman" w:hAnsi="Times New Roman" w:cs="Times New Roman"/>
          <w:sz w:val="28"/>
          <w:szCs w:val="28"/>
        </w:rPr>
        <w:t xml:space="preserve">It was a demonic plot administered by a compromised prophet.  God eventually killed </w:t>
      </w:r>
      <w:proofErr w:type="spellStart"/>
      <w:r w:rsidR="00B7637C">
        <w:rPr>
          <w:rFonts w:ascii="Times New Roman" w:hAnsi="Times New Roman" w:cs="Times New Roman"/>
          <w:sz w:val="28"/>
          <w:szCs w:val="28"/>
        </w:rPr>
        <w:t>Baalam</w:t>
      </w:r>
      <w:proofErr w:type="spellEnd"/>
      <w:r w:rsidR="00B7637C">
        <w:rPr>
          <w:rFonts w:ascii="Times New Roman" w:hAnsi="Times New Roman" w:cs="Times New Roman"/>
          <w:sz w:val="28"/>
          <w:szCs w:val="28"/>
        </w:rPr>
        <w:t xml:space="preserve"> for this.  </w:t>
      </w:r>
      <w:r>
        <w:rPr>
          <w:rFonts w:ascii="Times New Roman" w:hAnsi="Times New Roman" w:cs="Times New Roman"/>
          <w:sz w:val="28"/>
          <w:szCs w:val="28"/>
        </w:rPr>
        <w:t>The plan was to have the young Moabite women seduce the young men of Israel; and then to lure them to their idols.</w:t>
      </w:r>
    </w:p>
    <w:p w:rsidR="002A3D66" w:rsidRPr="00B40EF9" w:rsidRDefault="002A3D66" w:rsidP="00B40EF9">
      <w:pPr>
        <w:pStyle w:val="chapter-2"/>
        <w:spacing w:before="0" w:beforeAutospacing="0" w:after="150" w:afterAutospacing="0"/>
        <w:rPr>
          <w:rStyle w:val="text"/>
          <w:i/>
          <w:color w:val="000000"/>
          <w:sz w:val="28"/>
          <w:szCs w:val="28"/>
        </w:rPr>
      </w:pPr>
      <w:r w:rsidRPr="00B40EF9">
        <w:rPr>
          <w:b/>
          <w:bCs/>
          <w:i/>
          <w:color w:val="000000"/>
          <w:sz w:val="28"/>
          <w:szCs w:val="28"/>
          <w:vertAlign w:val="superscript"/>
        </w:rPr>
        <w:t> </w:t>
      </w:r>
      <w:r w:rsidRPr="00B40EF9">
        <w:rPr>
          <w:i/>
          <w:color w:val="000000"/>
          <w:sz w:val="28"/>
          <w:szCs w:val="28"/>
          <w:shd w:val="clear" w:color="auto" w:fill="FFFFFF"/>
        </w:rPr>
        <w:t xml:space="preserve">Then </w:t>
      </w:r>
      <w:proofErr w:type="spellStart"/>
      <w:r w:rsidRPr="00B40EF9">
        <w:rPr>
          <w:i/>
          <w:color w:val="000000"/>
          <w:sz w:val="28"/>
          <w:szCs w:val="28"/>
          <w:shd w:val="clear" w:color="auto" w:fill="FFFFFF"/>
        </w:rPr>
        <w:t>Balak’s</w:t>
      </w:r>
      <w:proofErr w:type="spellEnd"/>
      <w:r w:rsidRPr="00B40EF9">
        <w:rPr>
          <w:i/>
          <w:color w:val="000000"/>
          <w:sz w:val="28"/>
          <w:szCs w:val="28"/>
          <w:shd w:val="clear" w:color="auto" w:fill="FFFFFF"/>
        </w:rPr>
        <w:t xml:space="preserve"> anger burned against Balaam. He struck his hands together and said to him, “I summoned you to curse my enemies</w:t>
      </w:r>
      <w:r w:rsidR="00B40EF9" w:rsidRPr="00B40EF9">
        <w:rPr>
          <w:i/>
          <w:color w:val="000000"/>
          <w:sz w:val="28"/>
          <w:szCs w:val="28"/>
          <w:shd w:val="clear" w:color="auto" w:fill="FFFFFF"/>
        </w:rPr>
        <w:t xml:space="preserve"> (Numbers 24:10)</w:t>
      </w:r>
    </w:p>
    <w:p w:rsidR="002A3D66" w:rsidRDefault="002A3D66" w:rsidP="00B40EF9">
      <w:pPr>
        <w:pStyle w:val="chapter-2"/>
        <w:spacing w:before="0" w:beforeAutospacing="0" w:after="150" w:afterAutospacing="0"/>
        <w:rPr>
          <w:rStyle w:val="text"/>
          <w:color w:val="000000"/>
          <w:sz w:val="28"/>
          <w:szCs w:val="28"/>
        </w:rPr>
      </w:pPr>
      <w:r w:rsidRPr="00B40EF9">
        <w:rPr>
          <w:rStyle w:val="text"/>
          <w:i/>
          <w:color w:val="000000"/>
          <w:sz w:val="28"/>
          <w:szCs w:val="28"/>
        </w:rPr>
        <w:lastRenderedPageBreak/>
        <w:t xml:space="preserve">While Israel was staying in </w:t>
      </w:r>
      <w:proofErr w:type="spellStart"/>
      <w:r w:rsidRPr="00B40EF9">
        <w:rPr>
          <w:rStyle w:val="text"/>
          <w:i/>
          <w:color w:val="000000"/>
          <w:sz w:val="28"/>
          <w:szCs w:val="28"/>
        </w:rPr>
        <w:t>Shittim</w:t>
      </w:r>
      <w:proofErr w:type="spellEnd"/>
      <w:r w:rsidRPr="00B40EF9">
        <w:rPr>
          <w:rStyle w:val="text"/>
          <w:i/>
          <w:color w:val="000000"/>
          <w:sz w:val="28"/>
          <w:szCs w:val="28"/>
        </w:rPr>
        <w:t>, the men began to indulge in sexual immorality with Moabite women,</w:t>
      </w:r>
      <w:r w:rsidRPr="00B40EF9">
        <w:rPr>
          <w:i/>
          <w:color w:val="000000"/>
          <w:sz w:val="28"/>
          <w:szCs w:val="28"/>
        </w:rPr>
        <w:t xml:space="preserve"> </w:t>
      </w:r>
      <w:r w:rsidRPr="00B40EF9">
        <w:rPr>
          <w:rStyle w:val="text"/>
          <w:b/>
          <w:bCs/>
          <w:i/>
          <w:color w:val="000000"/>
          <w:sz w:val="28"/>
          <w:szCs w:val="28"/>
          <w:vertAlign w:val="superscript"/>
        </w:rPr>
        <w:t>2 </w:t>
      </w:r>
      <w:r w:rsidRPr="00B40EF9">
        <w:rPr>
          <w:rStyle w:val="text"/>
          <w:i/>
          <w:color w:val="000000"/>
          <w:sz w:val="28"/>
          <w:szCs w:val="28"/>
        </w:rPr>
        <w:t>who invited them to the sacrifices to their gods. The people ate the sacrificial meal and bowed down before these gods.</w:t>
      </w:r>
      <w:r w:rsidRPr="00B40EF9">
        <w:rPr>
          <w:i/>
          <w:color w:val="000000"/>
          <w:sz w:val="28"/>
          <w:szCs w:val="28"/>
        </w:rPr>
        <w:t xml:space="preserve"> </w:t>
      </w:r>
      <w:r w:rsidRPr="00B40EF9">
        <w:rPr>
          <w:rStyle w:val="text"/>
          <w:b/>
          <w:bCs/>
          <w:i/>
          <w:color w:val="000000"/>
          <w:sz w:val="28"/>
          <w:szCs w:val="28"/>
          <w:vertAlign w:val="superscript"/>
        </w:rPr>
        <w:t>3 </w:t>
      </w:r>
      <w:r w:rsidRPr="00B40EF9">
        <w:rPr>
          <w:rStyle w:val="text"/>
          <w:i/>
          <w:color w:val="000000"/>
          <w:sz w:val="28"/>
          <w:szCs w:val="28"/>
        </w:rPr>
        <w:t xml:space="preserve">So Israel yoked </w:t>
      </w:r>
      <w:proofErr w:type="gramStart"/>
      <w:r w:rsidRPr="00B40EF9">
        <w:rPr>
          <w:rStyle w:val="text"/>
          <w:i/>
          <w:color w:val="000000"/>
          <w:sz w:val="28"/>
          <w:szCs w:val="28"/>
        </w:rPr>
        <w:t>themselves</w:t>
      </w:r>
      <w:proofErr w:type="gramEnd"/>
      <w:r w:rsidRPr="00B40EF9">
        <w:rPr>
          <w:rStyle w:val="text"/>
          <w:i/>
          <w:color w:val="000000"/>
          <w:sz w:val="28"/>
          <w:szCs w:val="28"/>
        </w:rPr>
        <w:t xml:space="preserve"> to the Baal of </w:t>
      </w:r>
      <w:proofErr w:type="spellStart"/>
      <w:r w:rsidRPr="00B40EF9">
        <w:rPr>
          <w:rStyle w:val="text"/>
          <w:i/>
          <w:color w:val="000000"/>
          <w:sz w:val="28"/>
          <w:szCs w:val="28"/>
        </w:rPr>
        <w:t>Peor</w:t>
      </w:r>
      <w:proofErr w:type="spellEnd"/>
      <w:r w:rsidRPr="00B40EF9">
        <w:rPr>
          <w:rStyle w:val="text"/>
          <w:i/>
          <w:color w:val="000000"/>
          <w:sz w:val="28"/>
          <w:szCs w:val="28"/>
        </w:rPr>
        <w:t xml:space="preserve">. And the </w:t>
      </w:r>
      <w:r w:rsidRPr="00B40EF9">
        <w:rPr>
          <w:rStyle w:val="small-caps"/>
          <w:i/>
          <w:smallCaps/>
          <w:color w:val="000000"/>
          <w:sz w:val="28"/>
          <w:szCs w:val="28"/>
        </w:rPr>
        <w:t>Lord</w:t>
      </w:r>
      <w:r w:rsidRPr="00B40EF9">
        <w:rPr>
          <w:rStyle w:val="text"/>
          <w:i/>
          <w:color w:val="000000"/>
          <w:sz w:val="28"/>
          <w:szCs w:val="28"/>
        </w:rPr>
        <w:t xml:space="preserve">’s anger burned against them.  </w:t>
      </w:r>
      <w:r w:rsidRPr="00B40EF9">
        <w:rPr>
          <w:rStyle w:val="text"/>
          <w:b/>
          <w:bCs/>
          <w:i/>
          <w:color w:val="000000"/>
          <w:sz w:val="28"/>
          <w:szCs w:val="28"/>
          <w:vertAlign w:val="superscript"/>
        </w:rPr>
        <w:t>4 </w:t>
      </w:r>
      <w:r w:rsidRPr="00B40EF9">
        <w:rPr>
          <w:rStyle w:val="text"/>
          <w:i/>
          <w:color w:val="000000"/>
          <w:sz w:val="28"/>
          <w:szCs w:val="28"/>
        </w:rPr>
        <w:t xml:space="preserve">The </w:t>
      </w:r>
      <w:r w:rsidRPr="00B40EF9">
        <w:rPr>
          <w:rStyle w:val="small-caps"/>
          <w:i/>
          <w:smallCaps/>
          <w:color w:val="000000"/>
          <w:sz w:val="28"/>
          <w:szCs w:val="28"/>
        </w:rPr>
        <w:t>Lord</w:t>
      </w:r>
      <w:r w:rsidRPr="00B40EF9">
        <w:rPr>
          <w:rStyle w:val="text"/>
          <w:i/>
          <w:color w:val="000000"/>
          <w:sz w:val="28"/>
          <w:szCs w:val="28"/>
        </w:rPr>
        <w:t xml:space="preserve"> said to Moses, “Take all the leaders of these people, kill them and expose them in broad daylight before the </w:t>
      </w:r>
      <w:r w:rsidRPr="00B40EF9">
        <w:rPr>
          <w:rStyle w:val="small-caps"/>
          <w:i/>
          <w:smallCaps/>
          <w:color w:val="000000"/>
          <w:sz w:val="28"/>
          <w:szCs w:val="28"/>
        </w:rPr>
        <w:t>Lord</w:t>
      </w:r>
      <w:r w:rsidRPr="00B40EF9">
        <w:rPr>
          <w:rStyle w:val="text"/>
          <w:i/>
          <w:color w:val="000000"/>
          <w:sz w:val="28"/>
          <w:szCs w:val="28"/>
        </w:rPr>
        <w:t xml:space="preserve">, so that the </w:t>
      </w:r>
      <w:r w:rsidRPr="00B40EF9">
        <w:rPr>
          <w:rStyle w:val="small-caps"/>
          <w:i/>
          <w:smallCaps/>
          <w:color w:val="000000"/>
          <w:sz w:val="28"/>
          <w:szCs w:val="28"/>
        </w:rPr>
        <w:t>Lord</w:t>
      </w:r>
      <w:r w:rsidRPr="00B40EF9">
        <w:rPr>
          <w:rStyle w:val="text"/>
          <w:i/>
          <w:color w:val="000000"/>
          <w:sz w:val="28"/>
          <w:szCs w:val="28"/>
        </w:rPr>
        <w:t>’s fierce anger may turn away from Israel.” (Numbers 25:1-4)</w:t>
      </w:r>
    </w:p>
    <w:p w:rsidR="0085410B" w:rsidRDefault="00B40EF9" w:rsidP="00B40EF9">
      <w:pPr>
        <w:pStyle w:val="chapter-2"/>
        <w:spacing w:before="0" w:beforeAutospacing="0" w:after="150" w:afterAutospacing="0"/>
        <w:rPr>
          <w:rStyle w:val="text"/>
          <w:color w:val="000000"/>
          <w:sz w:val="28"/>
          <w:szCs w:val="28"/>
        </w:rPr>
      </w:pPr>
      <w:r>
        <w:rPr>
          <w:rStyle w:val="text"/>
          <w:color w:val="000000"/>
          <w:sz w:val="28"/>
          <w:szCs w:val="28"/>
        </w:rPr>
        <w:t xml:space="preserve">There </w:t>
      </w:r>
      <w:proofErr w:type="gramStart"/>
      <w:r>
        <w:rPr>
          <w:rStyle w:val="text"/>
          <w:color w:val="000000"/>
          <w:sz w:val="28"/>
          <w:szCs w:val="28"/>
        </w:rPr>
        <w:t xml:space="preserve">are </w:t>
      </w:r>
      <w:r w:rsidR="00B7637C">
        <w:rPr>
          <w:rStyle w:val="text"/>
          <w:color w:val="000000"/>
          <w:sz w:val="28"/>
          <w:szCs w:val="28"/>
        </w:rPr>
        <w:t xml:space="preserve">actually </w:t>
      </w:r>
      <w:r>
        <w:rPr>
          <w:rStyle w:val="text"/>
          <w:color w:val="000000"/>
          <w:sz w:val="28"/>
          <w:szCs w:val="28"/>
        </w:rPr>
        <w:t>no such thing</w:t>
      </w:r>
      <w:proofErr w:type="gramEnd"/>
      <w:r>
        <w:rPr>
          <w:rStyle w:val="text"/>
          <w:color w:val="000000"/>
          <w:sz w:val="28"/>
          <w:szCs w:val="28"/>
        </w:rPr>
        <w:t xml:space="preserve"> as idols.  They are fabrications.  There are demons behind every idol.  </w:t>
      </w:r>
      <w:r w:rsidR="00B7637C">
        <w:rPr>
          <w:rStyle w:val="text"/>
          <w:color w:val="000000"/>
          <w:sz w:val="28"/>
          <w:szCs w:val="28"/>
        </w:rPr>
        <w:t xml:space="preserve">It is just another brand name for selfishness.  Islam, for example is such a practice.  There is no such god as Allah.  The whole thing only represents an alternative to God.  </w:t>
      </w:r>
      <w:r>
        <w:rPr>
          <w:rStyle w:val="text"/>
          <w:color w:val="000000"/>
          <w:sz w:val="28"/>
          <w:szCs w:val="28"/>
        </w:rPr>
        <w:t>The demons advocate any alternative to God</w:t>
      </w:r>
      <w:r w:rsidR="00B7637C">
        <w:rPr>
          <w:rStyle w:val="text"/>
          <w:color w:val="000000"/>
          <w:sz w:val="28"/>
          <w:szCs w:val="28"/>
        </w:rPr>
        <w:t>’s word or his exclusiveness</w:t>
      </w:r>
      <w:r>
        <w:rPr>
          <w:rStyle w:val="text"/>
          <w:color w:val="000000"/>
          <w:sz w:val="28"/>
          <w:szCs w:val="28"/>
        </w:rPr>
        <w:t>.</w:t>
      </w:r>
      <w:r w:rsidR="0085410B">
        <w:rPr>
          <w:rStyle w:val="text"/>
          <w:color w:val="000000"/>
          <w:sz w:val="28"/>
          <w:szCs w:val="28"/>
        </w:rPr>
        <w:t xml:space="preserve">  </w:t>
      </w:r>
    </w:p>
    <w:p w:rsidR="00B40EF9" w:rsidRDefault="0085410B" w:rsidP="00B40EF9">
      <w:pPr>
        <w:pStyle w:val="chapter-2"/>
        <w:spacing w:before="0" w:beforeAutospacing="0" w:after="150" w:afterAutospacing="0"/>
        <w:rPr>
          <w:rStyle w:val="text"/>
          <w:color w:val="000000"/>
          <w:sz w:val="28"/>
          <w:szCs w:val="28"/>
        </w:rPr>
      </w:pPr>
      <w:r w:rsidRPr="00B7637C">
        <w:rPr>
          <w:rStyle w:val="text"/>
          <w:b/>
          <w:color w:val="000000"/>
          <w:sz w:val="28"/>
          <w:szCs w:val="28"/>
        </w:rPr>
        <w:t>The church is called the bride of Christ</w:t>
      </w:r>
      <w:r>
        <w:rPr>
          <w:rStyle w:val="text"/>
          <w:color w:val="000000"/>
          <w:sz w:val="28"/>
          <w:szCs w:val="28"/>
        </w:rPr>
        <w:t>. We are to be like a pure and c</w:t>
      </w:r>
      <w:bookmarkStart w:id="0" w:name="_GoBack"/>
      <w:bookmarkEnd w:id="0"/>
      <w:r>
        <w:rPr>
          <w:rStyle w:val="text"/>
          <w:color w:val="000000"/>
          <w:sz w:val="28"/>
          <w:szCs w:val="28"/>
        </w:rPr>
        <w:t>haste bride dressed in white.  The ancient Jews had more confidence in foreign armies, and grand plans.  Anything other than relying on the LORD to rescue us is equivalent to a wife cheating on her husband.</w:t>
      </w:r>
    </w:p>
    <w:p w:rsidR="0085410B" w:rsidRPr="0085410B" w:rsidRDefault="0085410B" w:rsidP="0085410B">
      <w:pPr>
        <w:pStyle w:val="chapter-2"/>
        <w:spacing w:before="0" w:beforeAutospacing="0" w:after="150" w:afterAutospacing="0"/>
        <w:rPr>
          <w:sz w:val="28"/>
          <w:szCs w:val="28"/>
        </w:rPr>
      </w:pPr>
      <w:r w:rsidRPr="0085410B">
        <w:rPr>
          <w:rStyle w:val="Emphasis"/>
          <w:sz w:val="28"/>
          <w:szCs w:val="28"/>
          <w:bdr w:val="none" w:sz="0" w:space="0" w:color="auto" w:frame="1"/>
        </w:rPr>
        <w:t xml:space="preserve">My people inquire of a piece of wood, and their walking staff gives them oracles. </w:t>
      </w:r>
      <w:proofErr w:type="gramStart"/>
      <w:r w:rsidRPr="0085410B">
        <w:rPr>
          <w:rStyle w:val="Emphasis"/>
          <w:sz w:val="28"/>
          <w:szCs w:val="28"/>
          <w:bdr w:val="none" w:sz="0" w:space="0" w:color="auto" w:frame="1"/>
        </w:rPr>
        <w:t>For a spirit of whoredom has led them astray, and they have left their God to play the whore.</w:t>
      </w:r>
      <w:proofErr w:type="gramEnd"/>
      <w:r w:rsidRPr="0085410B">
        <w:rPr>
          <w:rStyle w:val="Emphasis"/>
          <w:sz w:val="28"/>
          <w:szCs w:val="28"/>
          <w:bdr w:val="none" w:sz="0" w:space="0" w:color="auto" w:frame="1"/>
        </w:rPr>
        <w:t xml:space="preserve"> They sacrifice on the tops of the mountains and burn offerings on the hills, under oak, poplar, and terebinth, because their shade is good. Therefore your daughters play the whore, and your brides commit adultery. I will not punish your daughters when they play </w:t>
      </w:r>
      <w:proofErr w:type="gramStart"/>
      <w:r w:rsidRPr="0085410B">
        <w:rPr>
          <w:rStyle w:val="Emphasis"/>
          <w:sz w:val="28"/>
          <w:szCs w:val="28"/>
          <w:bdr w:val="none" w:sz="0" w:space="0" w:color="auto" w:frame="1"/>
        </w:rPr>
        <w:t>the whore, nor</w:t>
      </w:r>
      <w:proofErr w:type="gramEnd"/>
      <w:r w:rsidRPr="0085410B">
        <w:rPr>
          <w:rStyle w:val="Emphasis"/>
          <w:sz w:val="28"/>
          <w:szCs w:val="28"/>
          <w:bdr w:val="none" w:sz="0" w:space="0" w:color="auto" w:frame="1"/>
        </w:rPr>
        <w:t xml:space="preserve"> your brides when they commit adultery; for the men themselves go aside with prostitutes and sacrifice with cult prostitutes, and a people without understanding shall come to ruin</w:t>
      </w:r>
      <w:r w:rsidRPr="0085410B">
        <w:rPr>
          <w:sz w:val="28"/>
          <w:szCs w:val="28"/>
          <w:shd w:val="clear" w:color="auto" w:fill="FFFFFF"/>
        </w:rPr>
        <w:t>. (Hosea 4:12-14)</w:t>
      </w:r>
    </w:p>
    <w:p w:rsidR="002A3D66" w:rsidRDefault="00B40EF9" w:rsidP="00B40EF9">
      <w:pPr>
        <w:spacing w:line="240" w:lineRule="auto"/>
        <w:rPr>
          <w:rStyle w:val="text"/>
          <w:rFonts w:ascii="Times New Roman" w:hAnsi="Times New Roman" w:cs="Times New Roman"/>
          <w:color w:val="000000"/>
          <w:sz w:val="28"/>
          <w:szCs w:val="28"/>
        </w:rPr>
      </w:pPr>
      <w:r w:rsidRPr="00B40EF9">
        <w:rPr>
          <w:rStyle w:val="text"/>
          <w:rFonts w:ascii="Times New Roman" w:hAnsi="Times New Roman" w:cs="Times New Roman"/>
          <w:i/>
          <w:color w:val="000000"/>
          <w:sz w:val="28"/>
          <w:szCs w:val="28"/>
        </w:rPr>
        <w:t>Do I mean then that food sacrificed to an idol is anything, or that an idol is anything?</w:t>
      </w:r>
      <w:r w:rsidRPr="00B40EF9">
        <w:rPr>
          <w:rFonts w:ascii="Times New Roman" w:hAnsi="Times New Roman" w:cs="Times New Roman"/>
          <w:i/>
          <w:color w:val="000000"/>
          <w:sz w:val="28"/>
          <w:szCs w:val="28"/>
          <w:shd w:val="clear" w:color="auto" w:fill="FFFFFF"/>
        </w:rPr>
        <w:t xml:space="preserve"> </w:t>
      </w:r>
      <w:r w:rsidRPr="00B40EF9">
        <w:rPr>
          <w:rStyle w:val="text"/>
          <w:rFonts w:ascii="Times New Roman" w:hAnsi="Times New Roman" w:cs="Times New Roman"/>
          <w:b/>
          <w:bCs/>
          <w:i/>
          <w:color w:val="000000"/>
          <w:sz w:val="28"/>
          <w:szCs w:val="28"/>
          <w:vertAlign w:val="superscript"/>
        </w:rPr>
        <w:t>20 </w:t>
      </w:r>
      <w:r w:rsidRPr="00B40EF9">
        <w:rPr>
          <w:rStyle w:val="text"/>
          <w:rFonts w:ascii="Times New Roman" w:hAnsi="Times New Roman" w:cs="Times New Roman"/>
          <w:i/>
          <w:color w:val="000000"/>
          <w:sz w:val="28"/>
          <w:szCs w:val="28"/>
        </w:rPr>
        <w:t>No, but the sacrifices of pagans are offered to demons, not to God, and I do not want you to be participants with demons. (1 Corinthians 10:19-20)</w:t>
      </w:r>
    </w:p>
    <w:p w:rsidR="00C53D0E" w:rsidRDefault="00C53D0E" w:rsidP="00B40EF9">
      <w:pPr>
        <w:spacing w:line="240" w:lineRule="auto"/>
        <w:rPr>
          <w:rStyle w:val="text"/>
          <w:rFonts w:ascii="Times New Roman" w:hAnsi="Times New Roman" w:cs="Times New Roman"/>
          <w:color w:val="000000"/>
          <w:sz w:val="28"/>
          <w:szCs w:val="28"/>
        </w:rPr>
      </w:pPr>
      <w:r w:rsidRPr="00C53D0E">
        <w:rPr>
          <w:rStyle w:val="text"/>
          <w:rFonts w:ascii="Times New Roman" w:hAnsi="Times New Roman" w:cs="Times New Roman"/>
          <w:b/>
          <w:color w:val="000000"/>
          <w:sz w:val="28"/>
          <w:szCs w:val="28"/>
        </w:rPr>
        <w:t>Read 1 Kings 11:9-13</w:t>
      </w:r>
      <w:r>
        <w:rPr>
          <w:rStyle w:val="text"/>
          <w:rFonts w:ascii="Times New Roman" w:hAnsi="Times New Roman" w:cs="Times New Roman"/>
          <w:color w:val="000000"/>
          <w:sz w:val="28"/>
          <w:szCs w:val="28"/>
        </w:rPr>
        <w:t xml:space="preserve">: </w:t>
      </w:r>
      <w:r w:rsidR="005451B0">
        <w:rPr>
          <w:rStyle w:val="text"/>
          <w:rFonts w:ascii="Times New Roman" w:hAnsi="Times New Roman" w:cs="Times New Roman"/>
          <w:color w:val="000000"/>
          <w:sz w:val="28"/>
          <w:szCs w:val="28"/>
        </w:rPr>
        <w:t>In a sense, Solomon had extreme accountability, because of his God-given skills and blessings.  He saw God twice; and he still fell into idolatry.</w:t>
      </w:r>
      <w:r w:rsidR="00A32830">
        <w:rPr>
          <w:rStyle w:val="text"/>
          <w:rFonts w:ascii="Times New Roman" w:hAnsi="Times New Roman" w:cs="Times New Roman"/>
          <w:color w:val="000000"/>
          <w:sz w:val="28"/>
          <w:szCs w:val="28"/>
        </w:rPr>
        <w:t xml:space="preserve">  He not only </w:t>
      </w:r>
      <w:proofErr w:type="gramStart"/>
      <w:r w:rsidR="00A32830">
        <w:rPr>
          <w:rStyle w:val="text"/>
          <w:rFonts w:ascii="Times New Roman" w:hAnsi="Times New Roman" w:cs="Times New Roman"/>
          <w:color w:val="000000"/>
          <w:sz w:val="28"/>
          <w:szCs w:val="28"/>
        </w:rPr>
        <w:t>fell</w:t>
      </w:r>
      <w:proofErr w:type="gramEnd"/>
      <w:r w:rsidR="00A32830">
        <w:rPr>
          <w:rStyle w:val="text"/>
          <w:rFonts w:ascii="Times New Roman" w:hAnsi="Times New Roman" w:cs="Times New Roman"/>
          <w:color w:val="000000"/>
          <w:sz w:val="28"/>
          <w:szCs w:val="28"/>
        </w:rPr>
        <w:t xml:space="preserve"> prey to deceiving demons, but he led the whole nation into eternal damnation. </w:t>
      </w:r>
    </w:p>
    <w:p w:rsidR="005451B0" w:rsidRDefault="005451B0" w:rsidP="005451B0">
      <w:pPr>
        <w:spacing w:line="240" w:lineRule="auto"/>
        <w:rPr>
          <w:rStyle w:val="woj"/>
          <w:rFonts w:ascii="Times New Roman" w:hAnsi="Times New Roman" w:cs="Times New Roman"/>
          <w:color w:val="000000"/>
          <w:sz w:val="28"/>
          <w:szCs w:val="28"/>
        </w:rPr>
      </w:pPr>
      <w:r w:rsidRPr="005451B0">
        <w:rPr>
          <w:rStyle w:val="woj"/>
          <w:rFonts w:ascii="Times New Roman" w:hAnsi="Times New Roman" w:cs="Times New Roman"/>
          <w:i/>
          <w:color w:val="000000"/>
          <w:sz w:val="28"/>
          <w:szCs w:val="28"/>
        </w:rPr>
        <w:t xml:space="preserve">“The servant who knows the master’s </w:t>
      </w:r>
      <w:proofErr w:type="gramStart"/>
      <w:r w:rsidRPr="005451B0">
        <w:rPr>
          <w:rStyle w:val="woj"/>
          <w:rFonts w:ascii="Times New Roman" w:hAnsi="Times New Roman" w:cs="Times New Roman"/>
          <w:i/>
          <w:color w:val="000000"/>
          <w:sz w:val="28"/>
          <w:szCs w:val="28"/>
        </w:rPr>
        <w:t>will</w:t>
      </w:r>
      <w:proofErr w:type="gramEnd"/>
      <w:r w:rsidRPr="005451B0">
        <w:rPr>
          <w:rStyle w:val="woj"/>
          <w:rFonts w:ascii="Times New Roman" w:hAnsi="Times New Roman" w:cs="Times New Roman"/>
          <w:i/>
          <w:color w:val="000000"/>
          <w:sz w:val="28"/>
          <w:szCs w:val="28"/>
        </w:rPr>
        <w:t xml:space="preserve"> and does not get ready or does not do what the master wants will be beaten with many blows.</w:t>
      </w:r>
      <w:r w:rsidRPr="005451B0">
        <w:rPr>
          <w:rFonts w:ascii="Times New Roman" w:hAnsi="Times New Roman" w:cs="Times New Roman"/>
          <w:i/>
          <w:color w:val="000000"/>
          <w:sz w:val="28"/>
          <w:szCs w:val="28"/>
          <w:shd w:val="clear" w:color="auto" w:fill="FFFFFF"/>
        </w:rPr>
        <w:t xml:space="preserve"> </w:t>
      </w:r>
      <w:r w:rsidRPr="005451B0">
        <w:rPr>
          <w:rStyle w:val="woj"/>
          <w:rFonts w:ascii="Times New Roman" w:hAnsi="Times New Roman" w:cs="Times New Roman"/>
          <w:b/>
          <w:bCs/>
          <w:i/>
          <w:color w:val="000000"/>
          <w:sz w:val="28"/>
          <w:szCs w:val="28"/>
          <w:vertAlign w:val="superscript"/>
        </w:rPr>
        <w:t>48 </w:t>
      </w:r>
      <w:r w:rsidRPr="005451B0">
        <w:rPr>
          <w:rStyle w:val="woj"/>
          <w:rFonts w:ascii="Times New Roman" w:hAnsi="Times New Roman" w:cs="Times New Roman"/>
          <w:i/>
          <w:color w:val="000000"/>
          <w:sz w:val="28"/>
          <w:szCs w:val="28"/>
        </w:rPr>
        <w:t>But the one who does not know and does things deserving punishment will be beaten with few blows. From everyone who has been given much, much will be demanded; and from the one who has been entrusted with much, much more will be asked. (Luke 12:47-48)</w:t>
      </w:r>
    </w:p>
    <w:p w:rsidR="00A32830" w:rsidRDefault="00A32830" w:rsidP="005451B0">
      <w:pPr>
        <w:spacing w:line="240" w:lineRule="auto"/>
        <w:rPr>
          <w:rStyle w:val="woj"/>
          <w:rFonts w:ascii="Times New Roman" w:hAnsi="Times New Roman" w:cs="Times New Roman"/>
          <w:color w:val="000000"/>
          <w:sz w:val="28"/>
          <w:szCs w:val="28"/>
        </w:rPr>
      </w:pPr>
      <w:r>
        <w:rPr>
          <w:rStyle w:val="woj"/>
          <w:rFonts w:ascii="Times New Roman" w:hAnsi="Times New Roman" w:cs="Times New Roman"/>
          <w:color w:val="000000"/>
          <w:sz w:val="28"/>
          <w:szCs w:val="28"/>
        </w:rPr>
        <w:lastRenderedPageBreak/>
        <w:t>There is a higher level of accountability with employers, kings, wealthy and the powerful.</w:t>
      </w:r>
    </w:p>
    <w:p w:rsidR="00A32830" w:rsidRDefault="00A32830" w:rsidP="00A32830">
      <w:pPr>
        <w:spacing w:line="240" w:lineRule="auto"/>
        <w:rPr>
          <w:rStyle w:val="text"/>
          <w:rFonts w:ascii="Times New Roman" w:hAnsi="Times New Roman" w:cs="Times New Roman"/>
          <w:color w:val="000000"/>
          <w:sz w:val="28"/>
          <w:szCs w:val="28"/>
        </w:rPr>
      </w:pPr>
      <w:r w:rsidRPr="00A32830">
        <w:rPr>
          <w:rStyle w:val="text"/>
          <w:rFonts w:ascii="Times New Roman" w:hAnsi="Times New Roman" w:cs="Times New Roman"/>
          <w:i/>
          <w:color w:val="000000"/>
          <w:sz w:val="28"/>
          <w:szCs w:val="28"/>
        </w:rPr>
        <w:t xml:space="preserve">Not many of you should become teachers, my fellow </w:t>
      </w:r>
      <w:proofErr w:type="gramStart"/>
      <w:r w:rsidRPr="00A32830">
        <w:rPr>
          <w:rStyle w:val="text"/>
          <w:rFonts w:ascii="Times New Roman" w:hAnsi="Times New Roman" w:cs="Times New Roman"/>
          <w:i/>
          <w:color w:val="000000"/>
          <w:sz w:val="28"/>
          <w:szCs w:val="28"/>
        </w:rPr>
        <w:t>believers,</w:t>
      </w:r>
      <w:proofErr w:type="gramEnd"/>
      <w:r w:rsidRPr="00A32830">
        <w:rPr>
          <w:rStyle w:val="text"/>
          <w:rFonts w:ascii="Times New Roman" w:hAnsi="Times New Roman" w:cs="Times New Roman"/>
          <w:i/>
          <w:color w:val="000000"/>
          <w:sz w:val="28"/>
          <w:szCs w:val="28"/>
        </w:rPr>
        <w:t xml:space="preserve"> because you know that we who teach will be judged more strictly. (James 3:1)</w:t>
      </w:r>
    </w:p>
    <w:p w:rsidR="00A32830" w:rsidRDefault="00A32830" w:rsidP="00A32830">
      <w:pPr>
        <w:spacing w:line="240" w:lineRule="auto"/>
        <w:rPr>
          <w:rFonts w:ascii="Times New Roman" w:hAnsi="Times New Roman" w:cs="Times New Roman"/>
          <w:i/>
          <w:color w:val="272727"/>
          <w:sz w:val="28"/>
          <w:szCs w:val="28"/>
          <w:shd w:val="clear" w:color="auto" w:fill="FFFFFF"/>
        </w:rPr>
      </w:pPr>
      <w:r w:rsidRPr="00A32830">
        <w:rPr>
          <w:rFonts w:ascii="Times New Roman" w:hAnsi="Times New Roman" w:cs="Times New Roman"/>
          <w:i/>
          <w:color w:val="272727"/>
          <w:sz w:val="28"/>
          <w:szCs w:val="28"/>
          <w:shd w:val="clear" w:color="auto" w:fill="FFFFFF"/>
        </w:rPr>
        <w:t>Pay careful attention to yourselves and to all the flock, in which the Holy Spirit has made you overseers, to care for the church of God, which he obtained with his own blood. (Acts 20:28)</w:t>
      </w:r>
    </w:p>
    <w:p w:rsidR="00A32830" w:rsidRDefault="00A32830" w:rsidP="00A32830">
      <w:pPr>
        <w:spacing w:line="240" w:lineRule="auto"/>
        <w:rPr>
          <w:rFonts w:ascii="Times New Roman" w:hAnsi="Times New Roman" w:cs="Times New Roman"/>
          <w:color w:val="272727"/>
          <w:sz w:val="28"/>
          <w:szCs w:val="28"/>
          <w:shd w:val="clear" w:color="auto" w:fill="FFFFFF"/>
        </w:rPr>
      </w:pPr>
      <w:r>
        <w:rPr>
          <w:rFonts w:ascii="Times New Roman" w:hAnsi="Times New Roman" w:cs="Times New Roman"/>
          <w:color w:val="272727"/>
          <w:sz w:val="28"/>
          <w:szCs w:val="28"/>
          <w:shd w:val="clear" w:color="auto" w:fill="FFFFFF"/>
        </w:rPr>
        <w:t>What a tragedy.  David spent a lifetime risking his life to honor God and country.  Solomon was handed the whole thing on a silver platter; and he gave it all away.  Because of Solomon’s idolatry, an entire nation was slaughtered and carried into captivity.</w:t>
      </w:r>
      <w:r w:rsidR="00E17ED7">
        <w:rPr>
          <w:rFonts w:ascii="Times New Roman" w:hAnsi="Times New Roman" w:cs="Times New Roman"/>
          <w:color w:val="272727"/>
          <w:sz w:val="28"/>
          <w:szCs w:val="28"/>
          <w:shd w:val="clear" w:color="auto" w:fill="FFFFFF"/>
        </w:rPr>
        <w:t xml:space="preserve"> God proved his word to be true.  The multiple wives ushered in idolatry and a national collapse.  The multiplication of money and horses also contributed to the collapse. </w:t>
      </w:r>
      <w:r w:rsidR="001E1031">
        <w:rPr>
          <w:rFonts w:ascii="Times New Roman" w:hAnsi="Times New Roman" w:cs="Times New Roman"/>
          <w:color w:val="272727"/>
          <w:sz w:val="28"/>
          <w:szCs w:val="28"/>
          <w:shd w:val="clear" w:color="auto" w:fill="FFFFFF"/>
        </w:rPr>
        <w:t>Our possessions can be converted into tools to serve God and man...or they can alienate us from each other and from God.</w:t>
      </w:r>
    </w:p>
    <w:p w:rsidR="00E17ED7" w:rsidRPr="001E1031" w:rsidRDefault="00E17ED7" w:rsidP="001E1031">
      <w:pPr>
        <w:pStyle w:val="NormalWeb"/>
        <w:spacing w:before="0" w:beforeAutospacing="0" w:after="150" w:afterAutospacing="0"/>
        <w:rPr>
          <w:i/>
          <w:color w:val="000000"/>
          <w:sz w:val="28"/>
          <w:szCs w:val="28"/>
        </w:rPr>
      </w:pPr>
      <w:r w:rsidRPr="001E1031">
        <w:rPr>
          <w:rStyle w:val="text"/>
          <w:b/>
          <w:bCs/>
          <w:i/>
          <w:color w:val="000000"/>
          <w:sz w:val="28"/>
          <w:szCs w:val="28"/>
          <w:vertAlign w:val="superscript"/>
        </w:rPr>
        <w:t> </w:t>
      </w:r>
      <w:r w:rsidRPr="001E1031">
        <w:rPr>
          <w:rStyle w:val="text"/>
          <w:i/>
          <w:color w:val="000000"/>
          <w:sz w:val="28"/>
          <w:szCs w:val="28"/>
        </w:rPr>
        <w:t xml:space="preserve">Someone in the crowd said to him, “Teacher, tell my brother to divide the inheritance with me.” </w:t>
      </w:r>
      <w:r w:rsidRPr="001E1031">
        <w:rPr>
          <w:rStyle w:val="text"/>
          <w:b/>
          <w:bCs/>
          <w:i/>
          <w:color w:val="000000"/>
          <w:sz w:val="28"/>
          <w:szCs w:val="28"/>
          <w:vertAlign w:val="superscript"/>
        </w:rPr>
        <w:t>14 </w:t>
      </w:r>
      <w:r w:rsidRPr="001E1031">
        <w:rPr>
          <w:rStyle w:val="text"/>
          <w:i/>
          <w:color w:val="000000"/>
          <w:sz w:val="28"/>
          <w:szCs w:val="28"/>
        </w:rPr>
        <w:t xml:space="preserve">Jesus replied, </w:t>
      </w:r>
      <w:r w:rsidRPr="001E1031">
        <w:rPr>
          <w:rStyle w:val="woj"/>
          <w:i/>
          <w:color w:val="000000"/>
          <w:sz w:val="28"/>
          <w:szCs w:val="28"/>
        </w:rPr>
        <w:t>“Man, who appointed me a judge or an arbiter between you?”</w:t>
      </w:r>
      <w:r w:rsidRPr="001E1031">
        <w:rPr>
          <w:i/>
          <w:color w:val="000000"/>
          <w:sz w:val="28"/>
          <w:szCs w:val="28"/>
        </w:rPr>
        <w:t xml:space="preserve"> </w:t>
      </w:r>
      <w:r w:rsidRPr="001E1031">
        <w:rPr>
          <w:rStyle w:val="text"/>
          <w:b/>
          <w:bCs/>
          <w:i/>
          <w:color w:val="000000"/>
          <w:sz w:val="28"/>
          <w:szCs w:val="28"/>
          <w:vertAlign w:val="superscript"/>
        </w:rPr>
        <w:t>15 </w:t>
      </w:r>
      <w:r w:rsidRPr="001E1031">
        <w:rPr>
          <w:rStyle w:val="text"/>
          <w:i/>
          <w:color w:val="000000"/>
          <w:sz w:val="28"/>
          <w:szCs w:val="28"/>
        </w:rPr>
        <w:t xml:space="preserve">Then he said to them, </w:t>
      </w:r>
      <w:r w:rsidRPr="001E1031">
        <w:rPr>
          <w:rStyle w:val="woj"/>
          <w:i/>
          <w:color w:val="000000"/>
          <w:sz w:val="28"/>
          <w:szCs w:val="28"/>
        </w:rPr>
        <w:t>“Watch out! Be on your guard against all kinds of greed; life does not consist in an abundance of possessions.”</w:t>
      </w:r>
      <w:r w:rsidR="001E1031" w:rsidRPr="001E1031">
        <w:rPr>
          <w:rStyle w:val="woj"/>
          <w:i/>
          <w:color w:val="000000"/>
          <w:sz w:val="28"/>
          <w:szCs w:val="28"/>
        </w:rPr>
        <w:t xml:space="preserve"> </w:t>
      </w:r>
      <w:r w:rsidRPr="001E1031">
        <w:rPr>
          <w:rStyle w:val="text"/>
          <w:b/>
          <w:bCs/>
          <w:i/>
          <w:color w:val="000000"/>
          <w:sz w:val="28"/>
          <w:szCs w:val="28"/>
          <w:vertAlign w:val="superscript"/>
        </w:rPr>
        <w:t>16 </w:t>
      </w:r>
      <w:r w:rsidRPr="001E1031">
        <w:rPr>
          <w:rStyle w:val="text"/>
          <w:i/>
          <w:color w:val="000000"/>
          <w:sz w:val="28"/>
          <w:szCs w:val="28"/>
        </w:rPr>
        <w:t xml:space="preserve">And he told them this parable: </w:t>
      </w:r>
      <w:r w:rsidRPr="001E1031">
        <w:rPr>
          <w:rStyle w:val="woj"/>
          <w:i/>
          <w:color w:val="000000"/>
          <w:sz w:val="28"/>
          <w:szCs w:val="28"/>
        </w:rPr>
        <w:t>“The ground of a certain rich man yielded an abundant harvest.</w:t>
      </w:r>
      <w:r w:rsidRPr="001E1031">
        <w:rPr>
          <w:i/>
          <w:color w:val="000000"/>
          <w:sz w:val="28"/>
          <w:szCs w:val="28"/>
        </w:rPr>
        <w:t xml:space="preserve"> </w:t>
      </w:r>
      <w:r w:rsidRPr="001E1031">
        <w:rPr>
          <w:rStyle w:val="woj"/>
          <w:b/>
          <w:bCs/>
          <w:i/>
          <w:color w:val="000000"/>
          <w:sz w:val="28"/>
          <w:szCs w:val="28"/>
          <w:vertAlign w:val="superscript"/>
        </w:rPr>
        <w:t>17 </w:t>
      </w:r>
      <w:r w:rsidRPr="001E1031">
        <w:rPr>
          <w:rStyle w:val="woj"/>
          <w:i/>
          <w:color w:val="000000"/>
          <w:sz w:val="28"/>
          <w:szCs w:val="28"/>
        </w:rPr>
        <w:t>He thought to himself, ‘What shall I do? I have no place to store my crops.’</w:t>
      </w:r>
      <w:r w:rsidR="001E1031" w:rsidRPr="001E1031">
        <w:rPr>
          <w:rStyle w:val="woj"/>
          <w:i/>
          <w:color w:val="000000"/>
          <w:sz w:val="28"/>
          <w:szCs w:val="28"/>
        </w:rPr>
        <w:t xml:space="preserve"> </w:t>
      </w:r>
      <w:r w:rsidRPr="001E1031">
        <w:rPr>
          <w:rStyle w:val="woj"/>
          <w:b/>
          <w:bCs/>
          <w:i/>
          <w:color w:val="000000"/>
          <w:sz w:val="28"/>
          <w:szCs w:val="28"/>
          <w:vertAlign w:val="superscript"/>
        </w:rPr>
        <w:t>18 </w:t>
      </w:r>
      <w:r w:rsidRPr="001E1031">
        <w:rPr>
          <w:rStyle w:val="woj"/>
          <w:i/>
          <w:color w:val="000000"/>
          <w:sz w:val="28"/>
          <w:szCs w:val="28"/>
        </w:rPr>
        <w:t>“Then he said, ‘This is what I’ll do. I will tear down my barns and build bigger ones, and there I will store my surplus grain.</w:t>
      </w:r>
      <w:r w:rsidRPr="001E1031">
        <w:rPr>
          <w:i/>
          <w:color w:val="000000"/>
          <w:sz w:val="28"/>
          <w:szCs w:val="28"/>
        </w:rPr>
        <w:t xml:space="preserve"> </w:t>
      </w:r>
      <w:r w:rsidRPr="001E1031">
        <w:rPr>
          <w:rStyle w:val="woj"/>
          <w:b/>
          <w:bCs/>
          <w:i/>
          <w:color w:val="000000"/>
          <w:sz w:val="28"/>
          <w:szCs w:val="28"/>
          <w:vertAlign w:val="superscript"/>
        </w:rPr>
        <w:t>19 </w:t>
      </w:r>
      <w:r w:rsidRPr="001E1031">
        <w:rPr>
          <w:rStyle w:val="woj"/>
          <w:i/>
          <w:color w:val="000000"/>
          <w:sz w:val="28"/>
          <w:szCs w:val="28"/>
        </w:rPr>
        <w:t xml:space="preserve">And I’ll say to </w:t>
      </w:r>
      <w:proofErr w:type="gramStart"/>
      <w:r w:rsidRPr="001E1031">
        <w:rPr>
          <w:rStyle w:val="woj"/>
          <w:i/>
          <w:color w:val="000000"/>
          <w:sz w:val="28"/>
          <w:szCs w:val="28"/>
        </w:rPr>
        <w:t>myself</w:t>
      </w:r>
      <w:proofErr w:type="gramEnd"/>
      <w:r w:rsidRPr="001E1031">
        <w:rPr>
          <w:rStyle w:val="woj"/>
          <w:i/>
          <w:color w:val="000000"/>
          <w:sz w:val="28"/>
          <w:szCs w:val="28"/>
        </w:rPr>
        <w:t>, “You have plenty of grain laid up for many years. Take life easy; eat, drink and be merry.”’</w:t>
      </w:r>
      <w:r w:rsidR="001E1031" w:rsidRPr="001E1031">
        <w:rPr>
          <w:rStyle w:val="woj"/>
          <w:i/>
          <w:color w:val="000000"/>
          <w:sz w:val="28"/>
          <w:szCs w:val="28"/>
        </w:rPr>
        <w:t xml:space="preserve"> </w:t>
      </w:r>
      <w:r w:rsidRPr="001E1031">
        <w:rPr>
          <w:rStyle w:val="woj"/>
          <w:b/>
          <w:bCs/>
          <w:i/>
          <w:color w:val="000000"/>
          <w:sz w:val="28"/>
          <w:szCs w:val="28"/>
          <w:vertAlign w:val="superscript"/>
        </w:rPr>
        <w:t>20 </w:t>
      </w:r>
      <w:r w:rsidRPr="001E1031">
        <w:rPr>
          <w:rStyle w:val="woj"/>
          <w:i/>
          <w:color w:val="000000"/>
          <w:sz w:val="28"/>
          <w:szCs w:val="28"/>
        </w:rPr>
        <w:t>“But God said to him, ‘You fool! This very night your life will be demanded from you. Then who will get what you have prepared for yourself?’</w:t>
      </w:r>
      <w:r w:rsidR="001E1031" w:rsidRPr="001E1031">
        <w:rPr>
          <w:rStyle w:val="woj"/>
          <w:i/>
          <w:color w:val="000000"/>
          <w:sz w:val="28"/>
          <w:szCs w:val="28"/>
        </w:rPr>
        <w:t xml:space="preserve"> </w:t>
      </w:r>
      <w:r w:rsidRPr="001E1031">
        <w:rPr>
          <w:rStyle w:val="woj"/>
          <w:b/>
          <w:bCs/>
          <w:i/>
          <w:color w:val="000000"/>
          <w:sz w:val="28"/>
          <w:szCs w:val="28"/>
          <w:vertAlign w:val="superscript"/>
        </w:rPr>
        <w:t>21 </w:t>
      </w:r>
      <w:r w:rsidRPr="001E1031">
        <w:rPr>
          <w:rStyle w:val="woj"/>
          <w:i/>
          <w:color w:val="000000"/>
          <w:sz w:val="28"/>
          <w:szCs w:val="28"/>
        </w:rPr>
        <w:t>“This is how it will be with whoever stores up things for themselves but is not rich toward God.” (Luke 12:13-21)</w:t>
      </w:r>
    </w:p>
    <w:p w:rsidR="00E17ED7" w:rsidRDefault="001E1031" w:rsidP="00A32830">
      <w:pPr>
        <w:spacing w:line="240" w:lineRule="auto"/>
        <w:rPr>
          <w:rFonts w:ascii="Times New Roman" w:hAnsi="Times New Roman" w:cs="Times New Roman"/>
          <w:color w:val="272727"/>
          <w:sz w:val="28"/>
          <w:szCs w:val="28"/>
          <w:shd w:val="clear" w:color="auto" w:fill="FFFFFF"/>
        </w:rPr>
      </w:pPr>
      <w:r>
        <w:rPr>
          <w:rFonts w:ascii="Times New Roman" w:hAnsi="Times New Roman" w:cs="Times New Roman"/>
          <w:color w:val="272727"/>
          <w:sz w:val="28"/>
          <w:szCs w:val="28"/>
          <w:shd w:val="clear" w:color="auto" w:fill="FFFFFF"/>
        </w:rPr>
        <w:t xml:space="preserve">There have been wealthy believers who honored God and served man…but they had so much to lose.  There is a burden that comes with having so much </w:t>
      </w:r>
      <w:r w:rsidR="004F71F2">
        <w:rPr>
          <w:rFonts w:ascii="Times New Roman" w:hAnsi="Times New Roman" w:cs="Times New Roman"/>
          <w:color w:val="272727"/>
          <w:sz w:val="28"/>
          <w:szCs w:val="28"/>
          <w:shd w:val="clear" w:color="auto" w:fill="FFFFFF"/>
        </w:rPr>
        <w:t>to lose</w:t>
      </w:r>
      <w:r>
        <w:rPr>
          <w:rFonts w:ascii="Times New Roman" w:hAnsi="Times New Roman" w:cs="Times New Roman"/>
          <w:color w:val="272727"/>
          <w:sz w:val="28"/>
          <w:szCs w:val="28"/>
          <w:shd w:val="clear" w:color="auto" w:fill="FFFFFF"/>
        </w:rPr>
        <w:t>.</w:t>
      </w:r>
    </w:p>
    <w:p w:rsidR="001E1031" w:rsidRPr="001E1031" w:rsidRDefault="001E1031" w:rsidP="001E1031">
      <w:pPr>
        <w:pStyle w:val="NormalWeb"/>
        <w:spacing w:before="0" w:beforeAutospacing="0" w:after="150" w:afterAutospacing="0"/>
        <w:rPr>
          <w:i/>
          <w:color w:val="000000"/>
          <w:sz w:val="28"/>
          <w:szCs w:val="28"/>
        </w:rPr>
      </w:pPr>
      <w:r w:rsidRPr="001E1031">
        <w:rPr>
          <w:rStyle w:val="text"/>
          <w:i/>
          <w:color w:val="000000"/>
          <w:sz w:val="28"/>
          <w:szCs w:val="28"/>
        </w:rPr>
        <w:t xml:space="preserve">In the land of </w:t>
      </w:r>
      <w:proofErr w:type="spellStart"/>
      <w:r w:rsidRPr="001E1031">
        <w:rPr>
          <w:rStyle w:val="text"/>
          <w:i/>
          <w:color w:val="000000"/>
          <w:sz w:val="28"/>
          <w:szCs w:val="28"/>
        </w:rPr>
        <w:t>Uz</w:t>
      </w:r>
      <w:proofErr w:type="spellEnd"/>
      <w:r w:rsidRPr="001E1031">
        <w:rPr>
          <w:rStyle w:val="text"/>
          <w:i/>
          <w:color w:val="000000"/>
          <w:sz w:val="28"/>
          <w:szCs w:val="28"/>
        </w:rPr>
        <w:t xml:space="preserve"> there lived a man whose name was Job. This man was blameless and upright; he feared God and shunned evil.</w:t>
      </w:r>
      <w:r w:rsidRPr="001E1031">
        <w:rPr>
          <w:i/>
          <w:color w:val="000000"/>
          <w:sz w:val="28"/>
          <w:szCs w:val="28"/>
          <w:shd w:val="clear" w:color="auto" w:fill="FFFFFF"/>
        </w:rPr>
        <w:t xml:space="preserve"> </w:t>
      </w:r>
      <w:r w:rsidRPr="001E1031">
        <w:rPr>
          <w:rStyle w:val="text"/>
          <w:b/>
          <w:bCs/>
          <w:i/>
          <w:color w:val="000000"/>
          <w:sz w:val="28"/>
          <w:szCs w:val="28"/>
          <w:vertAlign w:val="superscript"/>
        </w:rPr>
        <w:t>2 </w:t>
      </w:r>
      <w:r w:rsidRPr="001E1031">
        <w:rPr>
          <w:rStyle w:val="text"/>
          <w:i/>
          <w:color w:val="000000"/>
          <w:sz w:val="28"/>
          <w:szCs w:val="28"/>
        </w:rPr>
        <w:t>He had seven sons and three daughters,</w:t>
      </w:r>
      <w:r w:rsidRPr="001E1031">
        <w:rPr>
          <w:i/>
          <w:color w:val="000000"/>
          <w:sz w:val="28"/>
          <w:szCs w:val="28"/>
          <w:shd w:val="clear" w:color="auto" w:fill="FFFFFF"/>
        </w:rPr>
        <w:t xml:space="preserve"> </w:t>
      </w:r>
      <w:r w:rsidRPr="001E1031">
        <w:rPr>
          <w:rStyle w:val="text"/>
          <w:b/>
          <w:bCs/>
          <w:i/>
          <w:color w:val="000000"/>
          <w:sz w:val="28"/>
          <w:szCs w:val="28"/>
          <w:vertAlign w:val="superscript"/>
        </w:rPr>
        <w:t>3 </w:t>
      </w:r>
      <w:r w:rsidRPr="001E1031">
        <w:rPr>
          <w:rStyle w:val="text"/>
          <w:i/>
          <w:color w:val="000000"/>
          <w:sz w:val="28"/>
          <w:szCs w:val="28"/>
        </w:rPr>
        <w:t>and he owned seven thousand sheep, three thousand camels, five hundred yoke of oxen and five hundred donkeys, and had a large number of servants. He was the greatest man among all the people of the East….</w:t>
      </w:r>
      <w:r w:rsidRPr="001E1031">
        <w:rPr>
          <w:rStyle w:val="indent-1-breaks"/>
          <w:i/>
          <w:color w:val="000000"/>
          <w:sz w:val="28"/>
          <w:szCs w:val="28"/>
        </w:rPr>
        <w:t xml:space="preserve"> </w:t>
      </w:r>
      <w:r w:rsidRPr="001E1031">
        <w:rPr>
          <w:rStyle w:val="text"/>
          <w:i/>
          <w:color w:val="000000"/>
          <w:sz w:val="28"/>
          <w:szCs w:val="28"/>
        </w:rPr>
        <w:t>One day when Job’s sons and daughters were feasting and drinking wine at the oldest brother’s house,</w:t>
      </w:r>
      <w:r w:rsidRPr="001E1031">
        <w:rPr>
          <w:i/>
          <w:color w:val="000000"/>
          <w:sz w:val="28"/>
          <w:szCs w:val="28"/>
        </w:rPr>
        <w:t xml:space="preserve"> </w:t>
      </w:r>
      <w:r w:rsidRPr="001E1031">
        <w:rPr>
          <w:rStyle w:val="text"/>
          <w:b/>
          <w:bCs/>
          <w:i/>
          <w:color w:val="000000"/>
          <w:sz w:val="28"/>
          <w:szCs w:val="28"/>
          <w:vertAlign w:val="superscript"/>
        </w:rPr>
        <w:t>14 </w:t>
      </w:r>
      <w:r w:rsidRPr="001E1031">
        <w:rPr>
          <w:rStyle w:val="text"/>
          <w:i/>
          <w:color w:val="000000"/>
          <w:sz w:val="28"/>
          <w:szCs w:val="28"/>
        </w:rPr>
        <w:t xml:space="preserve">a messenger came to Job and said, “The oxen were plowing </w:t>
      </w:r>
      <w:r w:rsidRPr="001E1031">
        <w:rPr>
          <w:rStyle w:val="text"/>
          <w:i/>
          <w:color w:val="000000"/>
          <w:sz w:val="28"/>
          <w:szCs w:val="28"/>
        </w:rPr>
        <w:lastRenderedPageBreak/>
        <w:t>and the donkeys were grazing nearby,</w:t>
      </w:r>
      <w:r w:rsidRPr="001E1031">
        <w:rPr>
          <w:i/>
          <w:color w:val="000000"/>
          <w:sz w:val="28"/>
          <w:szCs w:val="28"/>
        </w:rPr>
        <w:t xml:space="preserve"> </w:t>
      </w:r>
      <w:r w:rsidRPr="001E1031">
        <w:rPr>
          <w:rStyle w:val="text"/>
          <w:b/>
          <w:bCs/>
          <w:i/>
          <w:color w:val="000000"/>
          <w:sz w:val="28"/>
          <w:szCs w:val="28"/>
          <w:vertAlign w:val="superscript"/>
        </w:rPr>
        <w:t>15 </w:t>
      </w:r>
      <w:r w:rsidRPr="001E1031">
        <w:rPr>
          <w:rStyle w:val="text"/>
          <w:i/>
          <w:color w:val="000000"/>
          <w:sz w:val="28"/>
          <w:szCs w:val="28"/>
        </w:rPr>
        <w:t xml:space="preserve">and the </w:t>
      </w:r>
      <w:proofErr w:type="spellStart"/>
      <w:r w:rsidRPr="001E1031">
        <w:rPr>
          <w:rStyle w:val="text"/>
          <w:i/>
          <w:color w:val="000000"/>
          <w:sz w:val="28"/>
          <w:szCs w:val="28"/>
        </w:rPr>
        <w:t>Sabeans</w:t>
      </w:r>
      <w:proofErr w:type="spellEnd"/>
      <w:r w:rsidRPr="001E1031">
        <w:rPr>
          <w:rStyle w:val="text"/>
          <w:i/>
          <w:color w:val="000000"/>
          <w:sz w:val="28"/>
          <w:szCs w:val="28"/>
        </w:rPr>
        <w:t xml:space="preserve"> attacked and made off with them. They put the servants to the sword, and I am the only one who has escaped to tell you!”  </w:t>
      </w:r>
      <w:r w:rsidRPr="001E1031">
        <w:rPr>
          <w:rStyle w:val="text"/>
          <w:b/>
          <w:bCs/>
          <w:i/>
          <w:color w:val="000000"/>
          <w:sz w:val="28"/>
          <w:szCs w:val="28"/>
          <w:vertAlign w:val="superscript"/>
        </w:rPr>
        <w:t>16 </w:t>
      </w:r>
      <w:r w:rsidRPr="001E1031">
        <w:rPr>
          <w:rStyle w:val="text"/>
          <w:i/>
          <w:color w:val="000000"/>
          <w:sz w:val="28"/>
          <w:szCs w:val="28"/>
        </w:rPr>
        <w:t xml:space="preserve">While he was still speaking, another messenger came and said, “The fire of God fell from the heavens and burned up the sheep and the servants, and I am the only one who has escaped to tell you!”  </w:t>
      </w:r>
      <w:r w:rsidRPr="001E1031">
        <w:rPr>
          <w:rStyle w:val="text"/>
          <w:b/>
          <w:bCs/>
          <w:i/>
          <w:color w:val="000000"/>
          <w:sz w:val="28"/>
          <w:szCs w:val="28"/>
          <w:vertAlign w:val="superscript"/>
        </w:rPr>
        <w:t>17 </w:t>
      </w:r>
      <w:r w:rsidRPr="001E1031">
        <w:rPr>
          <w:rStyle w:val="text"/>
          <w:i/>
          <w:color w:val="000000"/>
          <w:sz w:val="28"/>
          <w:szCs w:val="28"/>
        </w:rPr>
        <w:t xml:space="preserve">While he was still speaking, another messenger came and said, “The Chaldeans formed three raiding parties and swept down on your camels and made off with them. They put the servants to the sword, and I am the only one who has escaped to tell you!”  </w:t>
      </w:r>
      <w:r w:rsidRPr="001E1031">
        <w:rPr>
          <w:rStyle w:val="text"/>
          <w:b/>
          <w:bCs/>
          <w:i/>
          <w:color w:val="000000"/>
          <w:sz w:val="28"/>
          <w:szCs w:val="28"/>
          <w:vertAlign w:val="superscript"/>
        </w:rPr>
        <w:t>18 </w:t>
      </w:r>
      <w:r w:rsidRPr="001E1031">
        <w:rPr>
          <w:rStyle w:val="text"/>
          <w:i/>
          <w:color w:val="000000"/>
          <w:sz w:val="28"/>
          <w:szCs w:val="28"/>
        </w:rPr>
        <w:t>While he was still speaking, yet another messenger came and said, “Your sons and daughters were feasting and drinking wine at the oldest brother’s house,</w:t>
      </w:r>
      <w:r w:rsidRPr="001E1031">
        <w:rPr>
          <w:i/>
          <w:color w:val="000000"/>
          <w:sz w:val="28"/>
          <w:szCs w:val="28"/>
        </w:rPr>
        <w:t xml:space="preserve"> </w:t>
      </w:r>
      <w:r w:rsidRPr="001E1031">
        <w:rPr>
          <w:rStyle w:val="text"/>
          <w:b/>
          <w:bCs/>
          <w:i/>
          <w:color w:val="000000"/>
          <w:sz w:val="28"/>
          <w:szCs w:val="28"/>
          <w:vertAlign w:val="superscript"/>
        </w:rPr>
        <w:t>19 </w:t>
      </w:r>
      <w:r w:rsidRPr="001E1031">
        <w:rPr>
          <w:rStyle w:val="text"/>
          <w:i/>
          <w:color w:val="000000"/>
          <w:sz w:val="28"/>
          <w:szCs w:val="28"/>
        </w:rPr>
        <w:t xml:space="preserve">when suddenly a mighty wind swept in from the desert and struck the four corners of the house. It collapsed on them and they are dead, and I am the only one who has escaped to tell you!”  </w:t>
      </w:r>
      <w:r w:rsidRPr="001E1031">
        <w:rPr>
          <w:rStyle w:val="text"/>
          <w:b/>
          <w:bCs/>
          <w:i/>
          <w:color w:val="000000"/>
          <w:sz w:val="28"/>
          <w:szCs w:val="28"/>
          <w:vertAlign w:val="superscript"/>
        </w:rPr>
        <w:t>20 </w:t>
      </w:r>
      <w:r w:rsidRPr="001E1031">
        <w:rPr>
          <w:rStyle w:val="text"/>
          <w:i/>
          <w:color w:val="000000"/>
          <w:sz w:val="28"/>
          <w:szCs w:val="28"/>
        </w:rPr>
        <w:t>At this, Job got up and tore his robe and shaved his head. Then he fell to the ground in worship</w:t>
      </w:r>
      <w:r w:rsidRPr="001E1031">
        <w:rPr>
          <w:i/>
          <w:color w:val="000000"/>
          <w:sz w:val="28"/>
          <w:szCs w:val="28"/>
        </w:rPr>
        <w:t xml:space="preserve"> </w:t>
      </w:r>
      <w:r w:rsidRPr="001E1031">
        <w:rPr>
          <w:rStyle w:val="text"/>
          <w:b/>
          <w:bCs/>
          <w:i/>
          <w:color w:val="000000"/>
          <w:sz w:val="28"/>
          <w:szCs w:val="28"/>
          <w:vertAlign w:val="superscript"/>
        </w:rPr>
        <w:t>21 </w:t>
      </w:r>
      <w:r w:rsidRPr="001E1031">
        <w:rPr>
          <w:rStyle w:val="text"/>
          <w:i/>
          <w:color w:val="000000"/>
          <w:sz w:val="28"/>
          <w:szCs w:val="28"/>
        </w:rPr>
        <w:t>and said:  “Naked I came from my mother’s womb</w:t>
      </w:r>
      <w:proofErr w:type="gramStart"/>
      <w:r w:rsidRPr="001E1031">
        <w:rPr>
          <w:rStyle w:val="text"/>
          <w:i/>
          <w:color w:val="000000"/>
          <w:sz w:val="28"/>
          <w:szCs w:val="28"/>
        </w:rPr>
        <w:t>,  and</w:t>
      </w:r>
      <w:proofErr w:type="gramEnd"/>
      <w:r w:rsidRPr="001E1031">
        <w:rPr>
          <w:rStyle w:val="text"/>
          <w:i/>
          <w:color w:val="000000"/>
          <w:sz w:val="28"/>
          <w:szCs w:val="28"/>
        </w:rPr>
        <w:t xml:space="preserve"> naked I will depart.</w:t>
      </w:r>
      <w:r w:rsidRPr="001E1031">
        <w:rPr>
          <w:rStyle w:val="text"/>
          <w:i/>
          <w:color w:val="000000"/>
          <w:sz w:val="28"/>
          <w:szCs w:val="28"/>
          <w:vertAlign w:val="superscript"/>
        </w:rPr>
        <w:t>[</w:t>
      </w:r>
      <w:hyperlink r:id="rId11" w:anchor="fen-NIV-12891c" w:tooltip="See footnote c" w:history="1">
        <w:r w:rsidRPr="001E1031">
          <w:rPr>
            <w:rStyle w:val="Hyperlink"/>
            <w:i/>
            <w:color w:val="631E16"/>
            <w:sz w:val="28"/>
            <w:szCs w:val="28"/>
            <w:vertAlign w:val="superscript"/>
          </w:rPr>
          <w:t>c</w:t>
        </w:r>
      </w:hyperlink>
      <w:r w:rsidRPr="001E1031">
        <w:rPr>
          <w:rStyle w:val="text"/>
          <w:i/>
          <w:color w:val="000000"/>
          <w:sz w:val="28"/>
          <w:szCs w:val="28"/>
          <w:vertAlign w:val="superscript"/>
        </w:rPr>
        <w:t>]</w:t>
      </w:r>
      <w:r w:rsidRPr="001E1031">
        <w:rPr>
          <w:rStyle w:val="text"/>
          <w:i/>
          <w:color w:val="000000"/>
          <w:sz w:val="28"/>
          <w:szCs w:val="28"/>
        </w:rPr>
        <w:t xml:space="preserve"> The </w:t>
      </w:r>
      <w:r w:rsidRPr="001E1031">
        <w:rPr>
          <w:rStyle w:val="small-caps"/>
          <w:i/>
          <w:smallCaps/>
          <w:color w:val="000000"/>
          <w:sz w:val="28"/>
          <w:szCs w:val="28"/>
        </w:rPr>
        <w:t>Lord</w:t>
      </w:r>
      <w:r w:rsidRPr="001E1031">
        <w:rPr>
          <w:rStyle w:val="text"/>
          <w:i/>
          <w:color w:val="000000"/>
          <w:sz w:val="28"/>
          <w:szCs w:val="28"/>
        </w:rPr>
        <w:t xml:space="preserve"> gave and the </w:t>
      </w:r>
      <w:r w:rsidRPr="001E1031">
        <w:rPr>
          <w:rStyle w:val="small-caps"/>
          <w:i/>
          <w:smallCaps/>
          <w:color w:val="000000"/>
          <w:sz w:val="28"/>
          <w:szCs w:val="28"/>
        </w:rPr>
        <w:t>Lord</w:t>
      </w:r>
      <w:r w:rsidRPr="001E1031">
        <w:rPr>
          <w:rStyle w:val="text"/>
          <w:i/>
          <w:color w:val="000000"/>
          <w:sz w:val="28"/>
          <w:szCs w:val="28"/>
        </w:rPr>
        <w:t xml:space="preserve"> has taken away;  may the name of the </w:t>
      </w:r>
      <w:r w:rsidRPr="001E1031">
        <w:rPr>
          <w:rStyle w:val="small-caps"/>
          <w:i/>
          <w:smallCaps/>
          <w:color w:val="000000"/>
          <w:sz w:val="28"/>
          <w:szCs w:val="28"/>
        </w:rPr>
        <w:t>Lord</w:t>
      </w:r>
      <w:r w:rsidRPr="001E1031">
        <w:rPr>
          <w:rStyle w:val="text"/>
          <w:i/>
          <w:color w:val="000000"/>
          <w:sz w:val="28"/>
          <w:szCs w:val="28"/>
        </w:rPr>
        <w:t xml:space="preserve"> be praised.” (Job 1 various verses)</w:t>
      </w:r>
    </w:p>
    <w:p w:rsidR="001E1031" w:rsidRPr="004F71F2" w:rsidRDefault="004F71F2" w:rsidP="004F71F2">
      <w:pPr>
        <w:spacing w:line="240" w:lineRule="auto"/>
        <w:rPr>
          <w:rFonts w:ascii="Times New Roman" w:hAnsi="Times New Roman" w:cs="Times New Roman"/>
          <w:i/>
          <w:color w:val="272727"/>
          <w:sz w:val="28"/>
          <w:szCs w:val="28"/>
          <w:shd w:val="clear" w:color="auto" w:fill="FFFFFF"/>
        </w:rPr>
      </w:pPr>
      <w:r w:rsidRPr="004F71F2">
        <w:rPr>
          <w:rFonts w:ascii="Times New Roman" w:hAnsi="Times New Roman" w:cs="Times New Roman"/>
          <w:i/>
          <w:color w:val="222222"/>
          <w:sz w:val="28"/>
          <w:szCs w:val="28"/>
          <w:shd w:val="clear" w:color="auto" w:fill="FFFFFF"/>
        </w:rPr>
        <w:t xml:space="preserve">For the love of money is a source of all kinds of evil. Some have been so eager to have it that they have wandered away from the faith and have broken their hearts with many sorrows. </w:t>
      </w:r>
      <w:proofErr w:type="gramStart"/>
      <w:r w:rsidRPr="004F71F2">
        <w:rPr>
          <w:rStyle w:val="Emphasis"/>
          <w:rFonts w:ascii="Times New Roman" w:hAnsi="Times New Roman" w:cs="Times New Roman"/>
          <w:i w:val="0"/>
          <w:color w:val="222222"/>
          <w:sz w:val="28"/>
          <w:szCs w:val="28"/>
        </w:rPr>
        <w:t>(</w:t>
      </w:r>
      <w:r w:rsidRPr="004F71F2">
        <w:rPr>
          <w:rStyle w:val="Emphasis"/>
          <w:rFonts w:ascii="Times New Roman" w:hAnsi="Times New Roman" w:cs="Times New Roman"/>
          <w:color w:val="222222"/>
          <w:sz w:val="28"/>
          <w:szCs w:val="28"/>
        </w:rPr>
        <w:t>1 Timothy</w:t>
      </w:r>
      <w:proofErr w:type="gramEnd"/>
      <w:r w:rsidRPr="004F71F2">
        <w:rPr>
          <w:rStyle w:val="Emphasis"/>
          <w:rFonts w:ascii="Times New Roman" w:hAnsi="Times New Roman" w:cs="Times New Roman"/>
          <w:color w:val="222222"/>
          <w:sz w:val="28"/>
          <w:szCs w:val="28"/>
        </w:rPr>
        <w:t xml:space="preserve"> 6:10</w:t>
      </w:r>
      <w:r w:rsidRPr="004F71F2">
        <w:rPr>
          <w:rStyle w:val="Emphasis"/>
          <w:rFonts w:ascii="Times New Roman" w:hAnsi="Times New Roman" w:cs="Times New Roman"/>
          <w:i w:val="0"/>
          <w:color w:val="222222"/>
          <w:sz w:val="28"/>
          <w:szCs w:val="28"/>
        </w:rPr>
        <w:t>)</w:t>
      </w:r>
    </w:p>
    <w:p w:rsidR="00A32830" w:rsidRDefault="007A0721" w:rsidP="00A32830">
      <w:pPr>
        <w:spacing w:line="240" w:lineRule="auto"/>
        <w:rPr>
          <w:rFonts w:ascii="Times New Roman" w:hAnsi="Times New Roman" w:cs="Times New Roman"/>
          <w:color w:val="272727"/>
          <w:sz w:val="28"/>
          <w:szCs w:val="28"/>
          <w:shd w:val="clear" w:color="auto" w:fill="FFFFFF"/>
        </w:rPr>
      </w:pPr>
      <w:r w:rsidRPr="007A0721">
        <w:rPr>
          <w:rFonts w:ascii="Times New Roman" w:hAnsi="Times New Roman" w:cs="Times New Roman"/>
          <w:b/>
          <w:color w:val="272727"/>
          <w:sz w:val="28"/>
          <w:szCs w:val="28"/>
          <w:shd w:val="clear" w:color="auto" w:fill="FFFFFF"/>
        </w:rPr>
        <w:t>Read 1 Kings 10:14-4</w:t>
      </w:r>
      <w:r w:rsidR="00114019">
        <w:rPr>
          <w:rFonts w:ascii="Times New Roman" w:hAnsi="Times New Roman" w:cs="Times New Roman"/>
          <w:b/>
          <w:color w:val="272727"/>
          <w:sz w:val="28"/>
          <w:szCs w:val="28"/>
          <w:shd w:val="clear" w:color="auto" w:fill="FFFFFF"/>
        </w:rPr>
        <w:t>3</w:t>
      </w:r>
      <w:r>
        <w:rPr>
          <w:rFonts w:ascii="Times New Roman" w:hAnsi="Times New Roman" w:cs="Times New Roman"/>
          <w:color w:val="272727"/>
          <w:sz w:val="28"/>
          <w:szCs w:val="28"/>
          <w:shd w:val="clear" w:color="auto" w:fill="FFFFFF"/>
        </w:rPr>
        <w:t xml:space="preserve">: The sins of Solomon came to fruition.  The wheels fell off the wagon, and the country went into the ditch.  Enemies and political rivals popped up and were successful against Solomon.  </w:t>
      </w:r>
      <w:r w:rsidR="004F71F2">
        <w:rPr>
          <w:rFonts w:ascii="Times New Roman" w:hAnsi="Times New Roman" w:cs="Times New Roman"/>
          <w:color w:val="272727"/>
          <w:sz w:val="28"/>
          <w:szCs w:val="28"/>
          <w:shd w:val="clear" w:color="auto" w:fill="FFFFFF"/>
        </w:rPr>
        <w:t xml:space="preserve">The cruel history of Israel has all stemmed from the people turning away from God.  </w:t>
      </w:r>
      <w:r>
        <w:rPr>
          <w:rFonts w:ascii="Times New Roman" w:hAnsi="Times New Roman" w:cs="Times New Roman"/>
          <w:color w:val="272727"/>
          <w:sz w:val="28"/>
          <w:szCs w:val="28"/>
          <w:shd w:val="clear" w:color="auto" w:fill="FFFFFF"/>
        </w:rPr>
        <w:t xml:space="preserve">The once nearly-perfect kingdom was quickly turning to ruins.  Solomon’s son, </w:t>
      </w:r>
      <w:proofErr w:type="spellStart"/>
      <w:r>
        <w:rPr>
          <w:rFonts w:ascii="Times New Roman" w:hAnsi="Times New Roman" w:cs="Times New Roman"/>
          <w:color w:val="272727"/>
          <w:sz w:val="28"/>
          <w:szCs w:val="28"/>
          <w:shd w:val="clear" w:color="auto" w:fill="FFFFFF"/>
        </w:rPr>
        <w:t>Reheboam</w:t>
      </w:r>
      <w:proofErr w:type="spellEnd"/>
      <w:r>
        <w:rPr>
          <w:rFonts w:ascii="Times New Roman" w:hAnsi="Times New Roman" w:cs="Times New Roman"/>
          <w:color w:val="272727"/>
          <w:sz w:val="28"/>
          <w:szCs w:val="28"/>
          <w:shd w:val="clear" w:color="auto" w:fill="FFFFFF"/>
        </w:rPr>
        <w:t xml:space="preserve"> would only be over Judah and Benjamin.  A man named Jeroboam would take over the 10 northern tribes. Egypt turned its alliance away from Solomon, to support his rival.</w:t>
      </w:r>
    </w:p>
    <w:p w:rsidR="007A0721" w:rsidRDefault="007A0721" w:rsidP="00A32830">
      <w:pPr>
        <w:spacing w:line="240" w:lineRule="auto"/>
        <w:rPr>
          <w:rFonts w:ascii="Times New Roman" w:hAnsi="Times New Roman" w:cs="Times New Roman"/>
          <w:color w:val="272727"/>
          <w:sz w:val="28"/>
          <w:szCs w:val="28"/>
          <w:shd w:val="clear" w:color="auto" w:fill="FFFFFF"/>
        </w:rPr>
      </w:pPr>
      <w:r>
        <w:rPr>
          <w:rFonts w:ascii="Times New Roman" w:hAnsi="Times New Roman" w:cs="Times New Roman"/>
          <w:color w:val="272727"/>
          <w:sz w:val="28"/>
          <w:szCs w:val="28"/>
          <w:shd w:val="clear" w:color="auto" w:fill="FFFFFF"/>
        </w:rPr>
        <w:t xml:space="preserve">Our national problems have nothing to do with drugs, GNP, employment, military superiority or any other thing.  They only have to do with our relationship to God.  God </w:t>
      </w:r>
      <w:proofErr w:type="gramStart"/>
      <w:r>
        <w:rPr>
          <w:rFonts w:ascii="Times New Roman" w:hAnsi="Times New Roman" w:cs="Times New Roman"/>
          <w:color w:val="272727"/>
          <w:sz w:val="28"/>
          <w:szCs w:val="28"/>
          <w:shd w:val="clear" w:color="auto" w:fill="FFFFFF"/>
        </w:rPr>
        <w:t>raises</w:t>
      </w:r>
      <w:proofErr w:type="gramEnd"/>
      <w:r>
        <w:rPr>
          <w:rFonts w:ascii="Times New Roman" w:hAnsi="Times New Roman" w:cs="Times New Roman"/>
          <w:color w:val="272727"/>
          <w:sz w:val="28"/>
          <w:szCs w:val="28"/>
          <w:shd w:val="clear" w:color="auto" w:fill="FFFFFF"/>
        </w:rPr>
        <w:t xml:space="preserve"> up and sends in our enemies when we are going the wrong direction.  He has to prove that our idols cannot save us.  To see this clearly we need to be stripped of everything.</w:t>
      </w:r>
    </w:p>
    <w:p w:rsidR="00114EE3" w:rsidRDefault="00114EE3" w:rsidP="00A32830">
      <w:pPr>
        <w:spacing w:line="240" w:lineRule="auto"/>
        <w:rPr>
          <w:rFonts w:ascii="Times New Roman" w:hAnsi="Times New Roman" w:cs="Times New Roman"/>
          <w:sz w:val="28"/>
          <w:szCs w:val="28"/>
        </w:rPr>
      </w:pPr>
      <w:r w:rsidRPr="00114EE3">
        <w:rPr>
          <w:rFonts w:ascii="Times New Roman" w:hAnsi="Times New Roman" w:cs="Times New Roman"/>
          <w:b/>
          <w:sz w:val="28"/>
          <w:szCs w:val="28"/>
        </w:rPr>
        <w:t>Read 1 Kings 12:1-11</w:t>
      </w:r>
      <w:r>
        <w:rPr>
          <w:rFonts w:ascii="Times New Roman" w:hAnsi="Times New Roman" w:cs="Times New Roman"/>
          <w:sz w:val="28"/>
          <w:szCs w:val="28"/>
        </w:rPr>
        <w:t>:</w:t>
      </w:r>
      <w:r w:rsidR="009915DB">
        <w:rPr>
          <w:rFonts w:ascii="Times New Roman" w:hAnsi="Times New Roman" w:cs="Times New Roman"/>
          <w:sz w:val="28"/>
          <w:szCs w:val="28"/>
        </w:rPr>
        <w:t xml:space="preserve"> It is difficult to pass on lessons from one generation to the next.  Our appreciation for the need for humility and our limitations come through the school of hard knocks. </w:t>
      </w:r>
      <w:r w:rsidR="00B1693F">
        <w:rPr>
          <w:rFonts w:ascii="Times New Roman" w:hAnsi="Times New Roman" w:cs="Times New Roman"/>
          <w:sz w:val="28"/>
          <w:szCs w:val="28"/>
        </w:rPr>
        <w:t xml:space="preserve"> Reho</w:t>
      </w:r>
      <w:r w:rsidR="009915DB">
        <w:rPr>
          <w:rFonts w:ascii="Times New Roman" w:hAnsi="Times New Roman" w:cs="Times New Roman"/>
          <w:sz w:val="28"/>
          <w:szCs w:val="28"/>
        </w:rPr>
        <w:t xml:space="preserve">boam, the son of Solomon was raised in the castle, and he did not have to do anything to earn the position of king.  His grandfather had fought tooth and nail many times over.  His father underwent a large </w:t>
      </w:r>
      <w:r w:rsidR="009915DB">
        <w:rPr>
          <w:rFonts w:ascii="Times New Roman" w:hAnsi="Times New Roman" w:cs="Times New Roman"/>
          <w:sz w:val="28"/>
          <w:szCs w:val="28"/>
        </w:rPr>
        <w:lastRenderedPageBreak/>
        <w:t>i</w:t>
      </w:r>
      <w:r w:rsidR="00B1693F">
        <w:rPr>
          <w:rFonts w:ascii="Times New Roman" w:hAnsi="Times New Roman" w:cs="Times New Roman"/>
          <w:sz w:val="28"/>
          <w:szCs w:val="28"/>
        </w:rPr>
        <w:t>nfrastructure expansion.  Reho</w:t>
      </w:r>
      <w:r w:rsidR="009915DB">
        <w:rPr>
          <w:rFonts w:ascii="Times New Roman" w:hAnsi="Times New Roman" w:cs="Times New Roman"/>
          <w:sz w:val="28"/>
          <w:szCs w:val="28"/>
        </w:rPr>
        <w:t xml:space="preserve">boam was lacking wisdom; and he listened to his childhood buddies over the experienced men offering him expert advice. </w:t>
      </w:r>
    </w:p>
    <w:p w:rsidR="00B1693F" w:rsidRDefault="00B1693F" w:rsidP="00A32830">
      <w:pPr>
        <w:spacing w:line="240" w:lineRule="auto"/>
        <w:rPr>
          <w:rFonts w:ascii="Times New Roman" w:hAnsi="Times New Roman" w:cs="Times New Roman"/>
          <w:sz w:val="28"/>
          <w:szCs w:val="28"/>
        </w:rPr>
      </w:pPr>
      <w:r>
        <w:rPr>
          <w:rFonts w:ascii="Times New Roman" w:hAnsi="Times New Roman" w:cs="Times New Roman"/>
          <w:sz w:val="28"/>
          <w:szCs w:val="28"/>
        </w:rPr>
        <w:t xml:space="preserve">There is often </w:t>
      </w:r>
      <w:proofErr w:type="gramStart"/>
      <w:r>
        <w:rPr>
          <w:rFonts w:ascii="Times New Roman" w:hAnsi="Times New Roman" w:cs="Times New Roman"/>
          <w:sz w:val="28"/>
          <w:szCs w:val="28"/>
        </w:rPr>
        <w:t>a disconnect</w:t>
      </w:r>
      <w:proofErr w:type="gramEnd"/>
      <w:r>
        <w:rPr>
          <w:rFonts w:ascii="Times New Roman" w:hAnsi="Times New Roman" w:cs="Times New Roman"/>
          <w:sz w:val="28"/>
          <w:szCs w:val="28"/>
        </w:rPr>
        <w:t xml:space="preserve"> between blue-collar workers and management.  People who do not have to break a sweat take the working man for granted.  A little praise and recognition goes a long way.  The work force can build up a passive-aggressive attitude.  Management is not aware of the many small things that happen in the trenches on a daily basis that have a significant impact.</w:t>
      </w:r>
    </w:p>
    <w:p w:rsidR="00B1693F" w:rsidRPr="00B1693F" w:rsidRDefault="00B1693F" w:rsidP="00B1693F">
      <w:pPr>
        <w:spacing w:line="240" w:lineRule="auto"/>
        <w:rPr>
          <w:rFonts w:ascii="Times New Roman" w:hAnsi="Times New Roman" w:cs="Times New Roman"/>
          <w:i/>
          <w:sz w:val="28"/>
          <w:szCs w:val="28"/>
        </w:rPr>
      </w:pPr>
      <w:r w:rsidRPr="00B1693F">
        <w:rPr>
          <w:rFonts w:ascii="Times New Roman" w:hAnsi="Times New Roman" w:cs="Times New Roman"/>
          <w:i/>
          <w:color w:val="000000"/>
          <w:sz w:val="28"/>
          <w:szCs w:val="28"/>
        </w:rPr>
        <w:t xml:space="preserve">Know well the </w:t>
      </w:r>
      <w:r w:rsidRPr="00B1693F">
        <w:rPr>
          <w:rFonts w:ascii="Times New Roman" w:hAnsi="Times New Roman" w:cs="Times New Roman"/>
          <w:i/>
          <w:color w:val="000000"/>
          <w:sz w:val="28"/>
          <w:szCs w:val="28"/>
          <w:vertAlign w:val="superscript"/>
        </w:rPr>
        <w:t>[</w:t>
      </w:r>
      <w:hyperlink r:id="rId12" w:anchor="fen-NASB-17193n" w:tooltip="See footnote n" w:history="1">
        <w:r w:rsidRPr="00B1693F">
          <w:rPr>
            <w:rFonts w:ascii="Times New Roman" w:hAnsi="Times New Roman" w:cs="Times New Roman"/>
            <w:i/>
            <w:color w:val="631E16"/>
            <w:sz w:val="28"/>
            <w:szCs w:val="28"/>
            <w:vertAlign w:val="superscript"/>
          </w:rPr>
          <w:t>n</w:t>
        </w:r>
      </w:hyperlink>
      <w:r w:rsidRPr="00B1693F">
        <w:rPr>
          <w:rFonts w:ascii="Times New Roman" w:hAnsi="Times New Roman" w:cs="Times New Roman"/>
          <w:i/>
          <w:color w:val="000000"/>
          <w:sz w:val="28"/>
          <w:szCs w:val="28"/>
          <w:vertAlign w:val="superscript"/>
        </w:rPr>
        <w:t>]</w:t>
      </w:r>
      <w:r w:rsidRPr="00B1693F">
        <w:rPr>
          <w:rFonts w:ascii="Times New Roman" w:hAnsi="Times New Roman" w:cs="Times New Roman"/>
          <w:i/>
          <w:color w:val="000000"/>
          <w:sz w:val="28"/>
          <w:szCs w:val="28"/>
        </w:rPr>
        <w:t>condition of your flocks,</w:t>
      </w:r>
      <w:r w:rsidRPr="00B1693F">
        <w:rPr>
          <w:rFonts w:ascii="Times New Roman" w:hAnsi="Times New Roman" w:cs="Times New Roman"/>
          <w:i/>
          <w:color w:val="000000"/>
          <w:sz w:val="28"/>
          <w:szCs w:val="28"/>
        </w:rPr>
        <w:t xml:space="preserve"> </w:t>
      </w:r>
      <w:proofErr w:type="gramStart"/>
      <w:r w:rsidRPr="00B1693F">
        <w:rPr>
          <w:rFonts w:ascii="Times New Roman" w:hAnsi="Times New Roman" w:cs="Times New Roman"/>
          <w:i/>
          <w:iCs/>
          <w:color w:val="000000"/>
          <w:sz w:val="28"/>
          <w:szCs w:val="28"/>
        </w:rPr>
        <w:t>And</w:t>
      </w:r>
      <w:proofErr w:type="gramEnd"/>
      <w:r w:rsidRPr="00B1693F">
        <w:rPr>
          <w:rFonts w:ascii="Times New Roman" w:hAnsi="Times New Roman" w:cs="Times New Roman"/>
          <w:i/>
          <w:color w:val="000000"/>
          <w:sz w:val="28"/>
          <w:szCs w:val="28"/>
        </w:rPr>
        <w:t xml:space="preserve"> pay attention to your herds;</w:t>
      </w:r>
      <w:r w:rsidRPr="00B1693F">
        <w:rPr>
          <w:rFonts w:ascii="Times New Roman" w:hAnsi="Times New Roman" w:cs="Times New Roman"/>
          <w:i/>
          <w:color w:val="000000"/>
          <w:sz w:val="28"/>
          <w:szCs w:val="28"/>
        </w:rPr>
        <w:t xml:space="preserve"> (Proverbs 27:23)</w:t>
      </w:r>
    </w:p>
    <w:p w:rsidR="00B1693F" w:rsidRDefault="00B1693F" w:rsidP="00A32830">
      <w:pPr>
        <w:spacing w:line="240" w:lineRule="auto"/>
        <w:rPr>
          <w:rFonts w:ascii="Times New Roman" w:hAnsi="Times New Roman" w:cs="Times New Roman"/>
          <w:sz w:val="28"/>
          <w:szCs w:val="28"/>
        </w:rPr>
      </w:pPr>
      <w:r>
        <w:rPr>
          <w:rFonts w:ascii="Times New Roman" w:hAnsi="Times New Roman" w:cs="Times New Roman"/>
          <w:sz w:val="28"/>
          <w:szCs w:val="28"/>
        </w:rPr>
        <w:t>God was looking for shepherds to lead his people; not overlords to abuse them.</w:t>
      </w:r>
    </w:p>
    <w:p w:rsidR="00B1693F" w:rsidRDefault="00B1693F" w:rsidP="00B1693F">
      <w:pPr>
        <w:spacing w:line="240" w:lineRule="auto"/>
        <w:rPr>
          <w:rStyle w:val="text"/>
          <w:rFonts w:ascii="Times New Roman" w:hAnsi="Times New Roman" w:cs="Times New Roman"/>
          <w:color w:val="000000"/>
          <w:sz w:val="28"/>
          <w:szCs w:val="28"/>
        </w:rPr>
      </w:pPr>
      <w:r w:rsidRPr="00B1693F">
        <w:rPr>
          <w:rStyle w:val="text"/>
          <w:rFonts w:ascii="Times New Roman" w:hAnsi="Times New Roman" w:cs="Times New Roman"/>
          <w:b/>
          <w:bCs/>
          <w:i/>
          <w:color w:val="000000"/>
          <w:sz w:val="28"/>
          <w:szCs w:val="28"/>
          <w:vertAlign w:val="superscript"/>
        </w:rPr>
        <w:t> </w:t>
      </w:r>
      <w:r w:rsidRPr="00B1693F">
        <w:rPr>
          <w:rStyle w:val="text"/>
          <w:rFonts w:ascii="Times New Roman" w:hAnsi="Times New Roman" w:cs="Times New Roman"/>
          <w:i/>
          <w:color w:val="000000"/>
          <w:sz w:val="28"/>
          <w:szCs w:val="28"/>
        </w:rPr>
        <w:t xml:space="preserve">“Now therefore, thus you shall say to </w:t>
      </w:r>
      <w:proofErr w:type="gramStart"/>
      <w:r w:rsidRPr="00B1693F">
        <w:rPr>
          <w:rStyle w:val="text"/>
          <w:rFonts w:ascii="Times New Roman" w:hAnsi="Times New Roman" w:cs="Times New Roman"/>
          <w:i/>
          <w:color w:val="000000"/>
          <w:sz w:val="28"/>
          <w:szCs w:val="28"/>
        </w:rPr>
        <w:t>My</w:t>
      </w:r>
      <w:proofErr w:type="gramEnd"/>
      <w:r w:rsidRPr="00B1693F">
        <w:rPr>
          <w:rStyle w:val="text"/>
          <w:rFonts w:ascii="Times New Roman" w:hAnsi="Times New Roman" w:cs="Times New Roman"/>
          <w:i/>
          <w:color w:val="000000"/>
          <w:sz w:val="28"/>
          <w:szCs w:val="28"/>
        </w:rPr>
        <w:t xml:space="preserve"> servant David, ‘Thus says the </w:t>
      </w:r>
      <w:r w:rsidRPr="00B1693F">
        <w:rPr>
          <w:rStyle w:val="small-caps"/>
          <w:rFonts w:ascii="Times New Roman" w:hAnsi="Times New Roman" w:cs="Times New Roman"/>
          <w:i/>
          <w:smallCaps/>
          <w:color w:val="000000"/>
          <w:sz w:val="28"/>
          <w:szCs w:val="28"/>
        </w:rPr>
        <w:t>Lord</w:t>
      </w:r>
      <w:r w:rsidRPr="00B1693F">
        <w:rPr>
          <w:rStyle w:val="text"/>
          <w:rFonts w:ascii="Times New Roman" w:hAnsi="Times New Roman" w:cs="Times New Roman"/>
          <w:i/>
          <w:color w:val="000000"/>
          <w:sz w:val="28"/>
          <w:szCs w:val="28"/>
        </w:rPr>
        <w:t xml:space="preserve"> of hosts, “I took you from the pasture, from following the sheep, to be ruler over My people Israel.</w:t>
      </w:r>
      <w:r w:rsidRPr="00B1693F">
        <w:rPr>
          <w:rFonts w:ascii="Times New Roman" w:hAnsi="Times New Roman" w:cs="Times New Roman"/>
          <w:i/>
          <w:color w:val="000000"/>
          <w:sz w:val="28"/>
          <w:szCs w:val="28"/>
          <w:shd w:val="clear" w:color="auto" w:fill="FFFFFF"/>
        </w:rPr>
        <w:t xml:space="preserve"> </w:t>
      </w:r>
      <w:r w:rsidRPr="00B1693F">
        <w:rPr>
          <w:rStyle w:val="text"/>
          <w:rFonts w:ascii="Times New Roman" w:hAnsi="Times New Roman" w:cs="Times New Roman"/>
          <w:b/>
          <w:bCs/>
          <w:i/>
          <w:color w:val="000000"/>
          <w:sz w:val="28"/>
          <w:szCs w:val="28"/>
          <w:vertAlign w:val="superscript"/>
        </w:rPr>
        <w:t>9 </w:t>
      </w:r>
      <w:r w:rsidRPr="00B1693F">
        <w:rPr>
          <w:rStyle w:val="text"/>
          <w:rFonts w:ascii="Times New Roman" w:hAnsi="Times New Roman" w:cs="Times New Roman"/>
          <w:i/>
          <w:color w:val="000000"/>
          <w:sz w:val="28"/>
          <w:szCs w:val="28"/>
        </w:rPr>
        <w:t>I have been with you wherever you have gone and have cut off all your enemies from before you; and I will make you a great name, like the names of the great men who are on the earth.</w:t>
      </w:r>
      <w:r w:rsidRPr="00B1693F">
        <w:rPr>
          <w:rStyle w:val="text"/>
          <w:rFonts w:ascii="Times New Roman" w:hAnsi="Times New Roman" w:cs="Times New Roman"/>
          <w:i/>
          <w:color w:val="000000"/>
          <w:sz w:val="28"/>
          <w:szCs w:val="28"/>
        </w:rPr>
        <w:t xml:space="preserve"> (2 Samuel 7:8-9)</w:t>
      </w:r>
    </w:p>
    <w:p w:rsidR="00395D17" w:rsidRDefault="00395D17" w:rsidP="00B1693F">
      <w:pPr>
        <w:spacing w:line="240" w:lineRule="auto"/>
        <w:rPr>
          <w:rStyle w:val="text"/>
          <w:rFonts w:ascii="Times New Roman" w:hAnsi="Times New Roman" w:cs="Times New Roman"/>
          <w:color w:val="000000"/>
          <w:sz w:val="28"/>
          <w:szCs w:val="28"/>
        </w:rPr>
      </w:pPr>
      <w:r w:rsidRPr="00395D17">
        <w:rPr>
          <w:rStyle w:val="text"/>
          <w:rFonts w:ascii="Times New Roman" w:hAnsi="Times New Roman" w:cs="Times New Roman"/>
          <w:b/>
          <w:color w:val="000000"/>
          <w:sz w:val="28"/>
          <w:szCs w:val="28"/>
        </w:rPr>
        <w:t>Read 1 Kings 12:12-19</w:t>
      </w:r>
      <w:r>
        <w:rPr>
          <w:rStyle w:val="text"/>
          <w:rFonts w:ascii="Times New Roman" w:hAnsi="Times New Roman" w:cs="Times New Roman"/>
          <w:color w:val="000000"/>
          <w:sz w:val="28"/>
          <w:szCs w:val="28"/>
        </w:rPr>
        <w:t xml:space="preserve">: Rehoboam misjudged his position.  He thought that he could dictate any unpleasant requirement to his countrymen.  The people are not there to serve the king.  The king is supposed to serve the people.  Politicians often lose track of their purpose.  We also need to pay attention to </w:t>
      </w:r>
      <w:proofErr w:type="gramStart"/>
      <w:r>
        <w:rPr>
          <w:rStyle w:val="text"/>
          <w:rFonts w:ascii="Times New Roman" w:hAnsi="Times New Roman" w:cs="Times New Roman"/>
          <w:color w:val="000000"/>
          <w:sz w:val="28"/>
          <w:szCs w:val="28"/>
        </w:rPr>
        <w:t>whom</w:t>
      </w:r>
      <w:proofErr w:type="gramEnd"/>
      <w:r>
        <w:rPr>
          <w:rStyle w:val="text"/>
          <w:rFonts w:ascii="Times New Roman" w:hAnsi="Times New Roman" w:cs="Times New Roman"/>
          <w:color w:val="000000"/>
          <w:sz w:val="28"/>
          <w:szCs w:val="28"/>
        </w:rPr>
        <w:t xml:space="preserve"> we take advice from.  Don’t spend time with fools.  </w:t>
      </w:r>
    </w:p>
    <w:p w:rsidR="00B1693F" w:rsidRDefault="00395D17" w:rsidP="00B1693F">
      <w:pPr>
        <w:spacing w:line="240" w:lineRule="auto"/>
        <w:rPr>
          <w:rStyle w:val="text"/>
          <w:rFonts w:ascii="Times New Roman" w:hAnsi="Times New Roman" w:cs="Times New Roman"/>
          <w:color w:val="000000"/>
          <w:sz w:val="28"/>
          <w:szCs w:val="28"/>
        </w:rPr>
      </w:pPr>
      <w:r w:rsidRPr="00395D17">
        <w:rPr>
          <w:rStyle w:val="text"/>
          <w:rFonts w:ascii="Times New Roman" w:hAnsi="Times New Roman" w:cs="Times New Roman"/>
          <w:b/>
          <w:color w:val="000000"/>
          <w:sz w:val="28"/>
          <w:szCs w:val="28"/>
        </w:rPr>
        <w:t>Read 1 Kings 12:20-33</w:t>
      </w:r>
      <w:r>
        <w:rPr>
          <w:rStyle w:val="text"/>
          <w:rFonts w:ascii="Times New Roman" w:hAnsi="Times New Roman" w:cs="Times New Roman"/>
          <w:color w:val="000000"/>
          <w:sz w:val="28"/>
          <w:szCs w:val="28"/>
        </w:rPr>
        <w:t xml:space="preserve">: </w:t>
      </w:r>
      <w:r w:rsidR="00AD211E">
        <w:rPr>
          <w:rStyle w:val="text"/>
          <w:rFonts w:ascii="Times New Roman" w:hAnsi="Times New Roman" w:cs="Times New Roman"/>
          <w:color w:val="000000"/>
          <w:sz w:val="28"/>
          <w:szCs w:val="28"/>
        </w:rPr>
        <w:t xml:space="preserve">Bad decisions have a long-term impact.  Solomon’s decision to marry many foreign wives, multiply gold and to multiply horses produced a horrible result.  The kingdom </w:t>
      </w:r>
      <w:r w:rsidR="00A05726">
        <w:rPr>
          <w:rStyle w:val="text"/>
          <w:rFonts w:ascii="Times New Roman" w:hAnsi="Times New Roman" w:cs="Times New Roman"/>
          <w:color w:val="000000"/>
          <w:sz w:val="28"/>
          <w:szCs w:val="28"/>
        </w:rPr>
        <w:t xml:space="preserve">that </w:t>
      </w:r>
      <w:r w:rsidR="00AD211E">
        <w:rPr>
          <w:rStyle w:val="text"/>
          <w:rFonts w:ascii="Times New Roman" w:hAnsi="Times New Roman" w:cs="Times New Roman"/>
          <w:color w:val="000000"/>
          <w:sz w:val="28"/>
          <w:szCs w:val="28"/>
        </w:rPr>
        <w:t xml:space="preserve">his ancestors </w:t>
      </w:r>
      <w:r w:rsidR="00A05726">
        <w:rPr>
          <w:rStyle w:val="text"/>
          <w:rFonts w:ascii="Times New Roman" w:hAnsi="Times New Roman" w:cs="Times New Roman"/>
          <w:color w:val="000000"/>
          <w:sz w:val="28"/>
          <w:szCs w:val="28"/>
        </w:rPr>
        <w:t xml:space="preserve">had </w:t>
      </w:r>
      <w:r w:rsidR="00AD211E">
        <w:rPr>
          <w:rStyle w:val="text"/>
          <w:rFonts w:ascii="Times New Roman" w:hAnsi="Times New Roman" w:cs="Times New Roman"/>
          <w:color w:val="000000"/>
          <w:sz w:val="28"/>
          <w:szCs w:val="28"/>
        </w:rPr>
        <w:t>fought for was taken away.  His son Rehoboam was a companion of fools</w:t>
      </w:r>
      <w:r w:rsidR="00A05726">
        <w:rPr>
          <w:rStyle w:val="text"/>
          <w:rFonts w:ascii="Times New Roman" w:hAnsi="Times New Roman" w:cs="Times New Roman"/>
          <w:color w:val="000000"/>
          <w:sz w:val="28"/>
          <w:szCs w:val="28"/>
        </w:rPr>
        <w:t>,</w:t>
      </w:r>
      <w:r w:rsidR="00AD211E">
        <w:rPr>
          <w:rStyle w:val="text"/>
          <w:rFonts w:ascii="Times New Roman" w:hAnsi="Times New Roman" w:cs="Times New Roman"/>
          <w:color w:val="000000"/>
          <w:sz w:val="28"/>
          <w:szCs w:val="28"/>
        </w:rPr>
        <w:t xml:space="preserve"> who pridefully presumed to do whatever pleased him.  He caused a coup before he even was in office for any period of time. Now, Jeroboam was leading the 10 northern tribes into idolatry.  The long-term result was that the 10 northern tribes would get carried away by the Assyrians naked with hooks in their noses.  Our small daily decisions do have a big impact on our lives, and on the lives of those around us.</w:t>
      </w:r>
    </w:p>
    <w:p w:rsidR="00A05726" w:rsidRDefault="00A05726" w:rsidP="00B1693F">
      <w:pPr>
        <w:spacing w:line="240" w:lineRule="auto"/>
        <w:rPr>
          <w:rFonts w:ascii="Arial" w:hAnsi="Arial" w:cs="Arial"/>
          <w:color w:val="1A1A1A"/>
          <w:sz w:val="27"/>
          <w:szCs w:val="27"/>
          <w:shd w:val="clear" w:color="auto" w:fill="FFFFFF"/>
        </w:rPr>
      </w:pPr>
      <w:r>
        <w:rPr>
          <w:rFonts w:ascii="Arial" w:hAnsi="Arial" w:cs="Arial"/>
          <w:color w:val="1A1A1A"/>
          <w:sz w:val="27"/>
          <w:szCs w:val="27"/>
          <w:shd w:val="clear" w:color="auto" w:fill="FFFFFF"/>
        </w:rPr>
        <w:t xml:space="preserve">Definition of Pride: </w:t>
      </w:r>
      <w:r>
        <w:rPr>
          <w:rFonts w:ascii="Arial" w:hAnsi="Arial" w:cs="Arial"/>
          <w:color w:val="1A1A1A"/>
          <w:sz w:val="27"/>
          <w:szCs w:val="27"/>
          <w:shd w:val="clear" w:color="auto" w:fill="FFFFFF"/>
        </w:rPr>
        <w:t>a high or inordinate opinion of one's own dignity, importance, merit, or superiority, whether as cherished in the mind or as displayed in bearing, conduct, etc.</w:t>
      </w:r>
    </w:p>
    <w:p w:rsidR="00A05726" w:rsidRPr="008F5FA3" w:rsidRDefault="008F5FA3" w:rsidP="008F5FA3">
      <w:pPr>
        <w:spacing w:line="240" w:lineRule="auto"/>
        <w:rPr>
          <w:rStyle w:val="text"/>
          <w:rFonts w:ascii="Times New Roman" w:hAnsi="Times New Roman" w:cs="Times New Roman"/>
          <w:color w:val="000000"/>
          <w:sz w:val="28"/>
          <w:szCs w:val="28"/>
        </w:rPr>
      </w:pPr>
      <w:r w:rsidRPr="008F5FA3">
        <w:rPr>
          <w:rFonts w:ascii="Times New Roman" w:hAnsi="Times New Roman" w:cs="Times New Roman"/>
          <w:color w:val="1A1A1A"/>
          <w:sz w:val="28"/>
          <w:szCs w:val="28"/>
          <w:shd w:val="clear" w:color="auto" w:fill="FFFFFF"/>
        </w:rPr>
        <w:t xml:space="preserve">The northern 10 tribes became known later as the Samaritans.  They were known for their compromised faith and idolatry.  They mixed with the Gentiles, and became completely corrupt.  The Assyrians took them captive, and dispersed them.  </w:t>
      </w:r>
      <w:r w:rsidRPr="008F5FA3">
        <w:rPr>
          <w:rFonts w:ascii="Times New Roman" w:hAnsi="Times New Roman" w:cs="Times New Roman"/>
          <w:color w:val="222222"/>
          <w:sz w:val="28"/>
          <w:szCs w:val="28"/>
          <w:shd w:val="clear" w:color="auto" w:fill="FFFFFF"/>
        </w:rPr>
        <w:lastRenderedPageBreak/>
        <w:t xml:space="preserve">The </w:t>
      </w:r>
      <w:r w:rsidRPr="008F5FA3">
        <w:rPr>
          <w:rFonts w:ascii="Times New Roman" w:hAnsi="Times New Roman" w:cs="Times New Roman"/>
          <w:b/>
          <w:bCs/>
          <w:color w:val="222222"/>
          <w:sz w:val="28"/>
          <w:szCs w:val="28"/>
        </w:rPr>
        <w:t>ten lost tribes</w:t>
      </w:r>
      <w:r w:rsidRPr="008F5FA3">
        <w:rPr>
          <w:rFonts w:ascii="Times New Roman" w:hAnsi="Times New Roman" w:cs="Times New Roman"/>
          <w:color w:val="222222"/>
          <w:sz w:val="28"/>
          <w:szCs w:val="28"/>
          <w:shd w:val="clear" w:color="auto" w:fill="FFFFFF"/>
        </w:rPr>
        <w:t xml:space="preserve"> were the </w:t>
      </w:r>
      <w:r w:rsidRPr="008F5FA3">
        <w:rPr>
          <w:rFonts w:ascii="Times New Roman" w:hAnsi="Times New Roman" w:cs="Times New Roman"/>
          <w:b/>
          <w:bCs/>
          <w:color w:val="222222"/>
          <w:sz w:val="28"/>
          <w:szCs w:val="28"/>
        </w:rPr>
        <w:t>ten</w:t>
      </w:r>
      <w:r w:rsidRPr="008F5FA3">
        <w:rPr>
          <w:rFonts w:ascii="Times New Roman" w:hAnsi="Times New Roman" w:cs="Times New Roman"/>
          <w:color w:val="222222"/>
          <w:sz w:val="28"/>
          <w:szCs w:val="28"/>
          <w:shd w:val="clear" w:color="auto" w:fill="FFFFFF"/>
        </w:rPr>
        <w:t xml:space="preserve"> of the Twelve </w:t>
      </w:r>
      <w:r w:rsidRPr="008F5FA3">
        <w:rPr>
          <w:rFonts w:ascii="Times New Roman" w:hAnsi="Times New Roman" w:cs="Times New Roman"/>
          <w:b/>
          <w:bCs/>
          <w:color w:val="222222"/>
          <w:sz w:val="28"/>
          <w:szCs w:val="28"/>
        </w:rPr>
        <w:t>Tribes</w:t>
      </w:r>
      <w:r w:rsidRPr="008F5FA3">
        <w:rPr>
          <w:rFonts w:ascii="Times New Roman" w:hAnsi="Times New Roman" w:cs="Times New Roman"/>
          <w:color w:val="222222"/>
          <w:sz w:val="28"/>
          <w:szCs w:val="28"/>
          <w:shd w:val="clear" w:color="auto" w:fill="FFFFFF"/>
        </w:rPr>
        <w:t xml:space="preserve"> of Israel that were said to have been deported from the Kingdom of Israel after its conquest by the Neo-Assyrian Empire circa 722 BCE. </w:t>
      </w:r>
      <w:r w:rsidRPr="008F5FA3">
        <w:rPr>
          <w:rFonts w:ascii="Times New Roman" w:hAnsi="Times New Roman" w:cs="Times New Roman"/>
          <w:color w:val="252525"/>
          <w:sz w:val="28"/>
          <w:szCs w:val="28"/>
          <w:shd w:val="clear" w:color="auto" w:fill="FDFDFD"/>
        </w:rPr>
        <w:t xml:space="preserve">Many of the Jews who remained in the land intermarried with people from </w:t>
      </w:r>
      <w:proofErr w:type="spellStart"/>
      <w:r w:rsidRPr="008F5FA3">
        <w:rPr>
          <w:rFonts w:ascii="Times New Roman" w:hAnsi="Times New Roman" w:cs="Times New Roman"/>
          <w:color w:val="252525"/>
          <w:sz w:val="28"/>
          <w:szCs w:val="28"/>
          <w:shd w:val="clear" w:color="auto" w:fill="FDFDFD"/>
        </w:rPr>
        <w:t>Cutha</w:t>
      </w:r>
      <w:proofErr w:type="spellEnd"/>
      <w:r w:rsidRPr="008F5FA3">
        <w:rPr>
          <w:rFonts w:ascii="Times New Roman" w:hAnsi="Times New Roman" w:cs="Times New Roman"/>
          <w:color w:val="252525"/>
          <w:sz w:val="28"/>
          <w:szCs w:val="28"/>
          <w:shd w:val="clear" w:color="auto" w:fill="FDFDFD"/>
        </w:rPr>
        <w:t xml:space="preserve">, Ava, </w:t>
      </w:r>
      <w:proofErr w:type="spellStart"/>
      <w:r w:rsidRPr="008F5FA3">
        <w:rPr>
          <w:rFonts w:ascii="Times New Roman" w:hAnsi="Times New Roman" w:cs="Times New Roman"/>
          <w:color w:val="252525"/>
          <w:sz w:val="28"/>
          <w:szCs w:val="28"/>
          <w:shd w:val="clear" w:color="auto" w:fill="FDFDFD"/>
        </w:rPr>
        <w:t>Hamath</w:t>
      </w:r>
      <w:proofErr w:type="spellEnd"/>
      <w:r w:rsidRPr="008F5FA3">
        <w:rPr>
          <w:rFonts w:ascii="Times New Roman" w:hAnsi="Times New Roman" w:cs="Times New Roman"/>
          <w:color w:val="252525"/>
          <w:sz w:val="28"/>
          <w:szCs w:val="28"/>
          <w:shd w:val="clear" w:color="auto" w:fill="FDFDFD"/>
        </w:rPr>
        <w:t>, and Sepharvaim who had been sent by the Assyrian king to inhabit Samaria (</w:t>
      </w:r>
      <w:hyperlink r:id="rId13" w:tgtFrame="_blank" w:history="1">
        <w:r w:rsidRPr="008F5FA3">
          <w:rPr>
            <w:rFonts w:ascii="Times New Roman" w:hAnsi="Times New Roman" w:cs="Times New Roman"/>
            <w:color w:val="479CE2"/>
            <w:sz w:val="28"/>
            <w:szCs w:val="28"/>
            <w:u w:val="single"/>
          </w:rPr>
          <w:t>2 Kings 17:24</w:t>
        </w:r>
      </w:hyperlink>
      <w:r w:rsidRPr="008F5FA3">
        <w:rPr>
          <w:rFonts w:ascii="Times New Roman" w:hAnsi="Times New Roman" w:cs="Times New Roman"/>
          <w:color w:val="252525"/>
          <w:sz w:val="28"/>
          <w:szCs w:val="28"/>
          <w:shd w:val="clear" w:color="auto" w:fill="FDFDFD"/>
        </w:rPr>
        <w:t xml:space="preserve">; </w:t>
      </w:r>
      <w:hyperlink r:id="rId14" w:tgtFrame="_blank" w:history="1">
        <w:r w:rsidRPr="008F5FA3">
          <w:rPr>
            <w:rFonts w:ascii="Times New Roman" w:hAnsi="Times New Roman" w:cs="Times New Roman"/>
            <w:color w:val="479CE2"/>
            <w:sz w:val="28"/>
            <w:szCs w:val="28"/>
            <w:u w:val="single"/>
          </w:rPr>
          <w:t>Ezra 4:2–11</w:t>
        </w:r>
      </w:hyperlink>
      <w:r w:rsidRPr="008F5FA3">
        <w:rPr>
          <w:rFonts w:ascii="Times New Roman" w:hAnsi="Times New Roman" w:cs="Times New Roman"/>
          <w:color w:val="252525"/>
          <w:sz w:val="28"/>
          <w:szCs w:val="28"/>
          <w:shd w:val="clear" w:color="auto" w:fill="FDFDFD"/>
        </w:rPr>
        <w:t>). Thus, the story goes, the ten northern tribes of Israel were “lost” to history and either wiped out or assimilated into other people groups.</w:t>
      </w:r>
      <w:r>
        <w:rPr>
          <w:rFonts w:ascii="Times New Roman" w:hAnsi="Times New Roman" w:cs="Times New Roman"/>
          <w:color w:val="252525"/>
          <w:sz w:val="28"/>
          <w:szCs w:val="28"/>
          <w:shd w:val="clear" w:color="auto" w:fill="FDFDFD"/>
        </w:rPr>
        <w:t xml:space="preserve"> </w:t>
      </w:r>
      <w:r w:rsidRPr="008F5FA3">
        <w:rPr>
          <w:rFonts w:ascii="Times New Roman" w:hAnsi="Times New Roman" w:cs="Times New Roman"/>
          <w:color w:val="222222"/>
          <w:sz w:val="28"/>
          <w:szCs w:val="28"/>
          <w:shd w:val="clear" w:color="auto" w:fill="FFFFFF"/>
        </w:rPr>
        <w:t xml:space="preserve">These are the </w:t>
      </w:r>
      <w:r w:rsidRPr="008F5FA3">
        <w:rPr>
          <w:rFonts w:ascii="Times New Roman" w:hAnsi="Times New Roman" w:cs="Times New Roman"/>
          <w:b/>
          <w:bCs/>
          <w:color w:val="222222"/>
          <w:sz w:val="28"/>
          <w:szCs w:val="28"/>
        </w:rPr>
        <w:t>tribes</w:t>
      </w:r>
      <w:r w:rsidRPr="008F5FA3">
        <w:rPr>
          <w:rFonts w:ascii="Times New Roman" w:hAnsi="Times New Roman" w:cs="Times New Roman"/>
          <w:color w:val="222222"/>
          <w:sz w:val="28"/>
          <w:szCs w:val="28"/>
          <w:shd w:val="clear" w:color="auto" w:fill="FFFFFF"/>
        </w:rPr>
        <w:t xml:space="preserve"> of Reuben, Simeon, Dan, Naphtali, Gad, Asher, Issachar, Zebulun, Manasseh, and Ephraim.</w:t>
      </w:r>
      <w:r>
        <w:rPr>
          <w:rFonts w:ascii="Times New Roman" w:hAnsi="Times New Roman" w:cs="Times New Roman"/>
          <w:color w:val="222222"/>
          <w:sz w:val="28"/>
          <w:szCs w:val="28"/>
          <w:shd w:val="clear" w:color="auto" w:fill="FFFFFF"/>
        </w:rPr>
        <w:t xml:space="preserve"> </w:t>
      </w:r>
      <w:r w:rsidRPr="008F5FA3">
        <w:rPr>
          <w:rFonts w:ascii="Times New Roman" w:hAnsi="Times New Roman" w:cs="Times New Roman"/>
          <w:color w:val="252525"/>
          <w:sz w:val="28"/>
          <w:szCs w:val="28"/>
          <w:shd w:val="clear" w:color="auto" w:fill="FDFDFD"/>
        </w:rPr>
        <w:t>The truth is that the “lost tribes of Israel” were never really lost. Many of the Jews who remained in the land after the Assyrian conquest re-united with Judah in the south (</w:t>
      </w:r>
      <w:hyperlink r:id="rId15" w:tgtFrame="_blank" w:history="1">
        <w:r w:rsidRPr="008F5FA3">
          <w:rPr>
            <w:rFonts w:ascii="Times New Roman" w:hAnsi="Times New Roman" w:cs="Times New Roman"/>
            <w:color w:val="479CE2"/>
            <w:sz w:val="28"/>
            <w:szCs w:val="28"/>
            <w:u w:val="single"/>
          </w:rPr>
          <w:t>2 Chronicles 34:6–9</w:t>
        </w:r>
      </w:hyperlink>
      <w:r w:rsidRPr="008F5FA3">
        <w:rPr>
          <w:rFonts w:ascii="Times New Roman" w:hAnsi="Times New Roman" w:cs="Times New Roman"/>
          <w:color w:val="252525"/>
          <w:sz w:val="28"/>
          <w:szCs w:val="28"/>
          <w:shd w:val="clear" w:color="auto" w:fill="FDFDFD"/>
        </w:rPr>
        <w:t>). Assyria was later conquered by Babylon, who went on to invade the Southern Kingdom of Israel, deporting the two remaining tribes: Judah and Benjamin (</w:t>
      </w:r>
      <w:hyperlink r:id="rId16" w:tgtFrame="_blank" w:history="1">
        <w:r w:rsidRPr="008F5FA3">
          <w:rPr>
            <w:rFonts w:ascii="Times New Roman" w:hAnsi="Times New Roman" w:cs="Times New Roman"/>
            <w:color w:val="479CE2"/>
            <w:sz w:val="28"/>
            <w:szCs w:val="28"/>
            <w:u w:val="single"/>
          </w:rPr>
          <w:t>2 Kings 25:21</w:t>
        </w:r>
      </w:hyperlink>
      <w:r w:rsidRPr="008F5FA3">
        <w:rPr>
          <w:rFonts w:ascii="Times New Roman" w:hAnsi="Times New Roman" w:cs="Times New Roman"/>
          <w:color w:val="252525"/>
          <w:sz w:val="28"/>
          <w:szCs w:val="28"/>
          <w:shd w:val="clear" w:color="auto" w:fill="FDFDFD"/>
        </w:rPr>
        <w:t>). Remnants of the northern tribes would have thus been part of the Babylonian deportations. Seventy years later, when King Cyrus allowed the Israelites to return to Israel (</w:t>
      </w:r>
      <w:hyperlink r:id="rId17" w:tgtFrame="_blank" w:history="1">
        <w:r w:rsidRPr="008F5FA3">
          <w:rPr>
            <w:rFonts w:ascii="Times New Roman" w:hAnsi="Times New Roman" w:cs="Times New Roman"/>
            <w:color w:val="479CE2"/>
            <w:sz w:val="28"/>
            <w:szCs w:val="28"/>
            <w:u w:val="single"/>
          </w:rPr>
          <w:t>Ezra 1</w:t>
        </w:r>
      </w:hyperlink>
      <w:r w:rsidRPr="008F5FA3">
        <w:rPr>
          <w:rFonts w:ascii="Times New Roman" w:hAnsi="Times New Roman" w:cs="Times New Roman"/>
          <w:color w:val="252525"/>
          <w:sz w:val="28"/>
          <w:szCs w:val="28"/>
          <w:shd w:val="clear" w:color="auto" w:fill="FDFDFD"/>
        </w:rPr>
        <w:t>), many (from all twelve tribes) returned to Israel to rebuild their homeland.</w:t>
      </w:r>
    </w:p>
    <w:sectPr w:rsidR="00A05726" w:rsidRPr="008F5FA3">
      <w:head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1028" w:rsidRDefault="00821028" w:rsidP="007D1D32">
      <w:pPr>
        <w:spacing w:after="0" w:line="240" w:lineRule="auto"/>
      </w:pPr>
      <w:r>
        <w:separator/>
      </w:r>
    </w:p>
  </w:endnote>
  <w:endnote w:type="continuationSeparator" w:id="0">
    <w:p w:rsidR="00821028" w:rsidRDefault="00821028" w:rsidP="007D1D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mp;quot">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1028" w:rsidRDefault="00821028" w:rsidP="007D1D32">
      <w:pPr>
        <w:spacing w:after="0" w:line="240" w:lineRule="auto"/>
      </w:pPr>
      <w:r>
        <w:separator/>
      </w:r>
    </w:p>
  </w:footnote>
  <w:footnote w:type="continuationSeparator" w:id="0">
    <w:p w:rsidR="00821028" w:rsidRDefault="00821028" w:rsidP="007D1D3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26854845"/>
      <w:docPartObj>
        <w:docPartGallery w:val="Page Numbers (Margins)"/>
        <w:docPartUnique/>
      </w:docPartObj>
    </w:sdtPr>
    <w:sdtEndPr/>
    <w:sdtContent>
      <w:p w:rsidR="007D1D32" w:rsidRDefault="007D1D32">
        <w:pPr>
          <w:pStyle w:val="Header"/>
        </w:pPr>
        <w:r>
          <w:rPr>
            <w:noProof/>
          </w:rPr>
          <mc:AlternateContent>
            <mc:Choice Requires="wps">
              <w:drawing>
                <wp:anchor distT="0" distB="0" distL="114300" distR="114300" simplePos="0" relativeHeight="251659264" behindDoc="0" locked="0" layoutInCell="0" allowOverlap="1" wp14:anchorId="305A88C6" wp14:editId="1C3DEFCB">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D1D32" w:rsidRDefault="007D1D32">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B7637C" w:rsidRPr="00B7637C">
                                <w:rPr>
                                  <w:rFonts w:asciiTheme="majorHAnsi" w:eastAsiaTheme="majorEastAsia" w:hAnsiTheme="majorHAnsi" w:cstheme="majorBidi"/>
                                  <w:noProof/>
                                  <w:sz w:val="44"/>
                                  <w:szCs w:val="44"/>
                                </w:rPr>
                                <w:t>6</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7D1D32" w:rsidRDefault="007D1D32">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B7637C" w:rsidRPr="00B7637C">
                          <w:rPr>
                            <w:rFonts w:asciiTheme="majorHAnsi" w:eastAsiaTheme="majorEastAsia" w:hAnsiTheme="majorHAnsi" w:cstheme="majorBidi"/>
                            <w:noProof/>
                            <w:sz w:val="44"/>
                            <w:szCs w:val="44"/>
                          </w:rPr>
                          <w:t>6</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3F37"/>
    <w:rsid w:val="00114019"/>
    <w:rsid w:val="00114EE3"/>
    <w:rsid w:val="001B33B0"/>
    <w:rsid w:val="001E1031"/>
    <w:rsid w:val="002312CF"/>
    <w:rsid w:val="002A3D66"/>
    <w:rsid w:val="003265B7"/>
    <w:rsid w:val="00395D17"/>
    <w:rsid w:val="0040464C"/>
    <w:rsid w:val="004F3F37"/>
    <w:rsid w:val="004F71F2"/>
    <w:rsid w:val="005451B0"/>
    <w:rsid w:val="00753B0E"/>
    <w:rsid w:val="007A0721"/>
    <w:rsid w:val="007D1D32"/>
    <w:rsid w:val="00821028"/>
    <w:rsid w:val="0085410B"/>
    <w:rsid w:val="00860F7E"/>
    <w:rsid w:val="008F5FA3"/>
    <w:rsid w:val="00956329"/>
    <w:rsid w:val="009915DB"/>
    <w:rsid w:val="00A0285F"/>
    <w:rsid w:val="00A05726"/>
    <w:rsid w:val="00A32830"/>
    <w:rsid w:val="00A64417"/>
    <w:rsid w:val="00A6793F"/>
    <w:rsid w:val="00AD211E"/>
    <w:rsid w:val="00B1693F"/>
    <w:rsid w:val="00B40EF9"/>
    <w:rsid w:val="00B7637C"/>
    <w:rsid w:val="00C53D0E"/>
    <w:rsid w:val="00E17ED7"/>
    <w:rsid w:val="00FC47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A64417"/>
  </w:style>
  <w:style w:type="character" w:customStyle="1" w:styleId="indent-1-breaks">
    <w:name w:val="indent-1-breaks"/>
    <w:basedOn w:val="DefaultParagraphFont"/>
    <w:rsid w:val="00A64417"/>
  </w:style>
  <w:style w:type="paragraph" w:customStyle="1" w:styleId="chapter-2">
    <w:name w:val="chapter-2"/>
    <w:basedOn w:val="Normal"/>
    <w:rsid w:val="002A3D6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2A3D66"/>
  </w:style>
  <w:style w:type="paragraph" w:styleId="NormalWeb">
    <w:name w:val="Normal (Web)"/>
    <w:basedOn w:val="Normal"/>
    <w:uiPriority w:val="99"/>
    <w:unhideWhenUsed/>
    <w:rsid w:val="002A3D66"/>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D1D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D1D32"/>
    <w:rPr>
      <w:rFonts w:ascii="Tahoma" w:hAnsi="Tahoma" w:cs="Tahoma"/>
      <w:sz w:val="16"/>
      <w:szCs w:val="16"/>
    </w:rPr>
  </w:style>
  <w:style w:type="paragraph" w:styleId="Header">
    <w:name w:val="header"/>
    <w:basedOn w:val="Normal"/>
    <w:link w:val="HeaderChar"/>
    <w:uiPriority w:val="99"/>
    <w:unhideWhenUsed/>
    <w:rsid w:val="007D1D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1D32"/>
  </w:style>
  <w:style w:type="paragraph" w:styleId="Footer">
    <w:name w:val="footer"/>
    <w:basedOn w:val="Normal"/>
    <w:link w:val="FooterChar"/>
    <w:uiPriority w:val="99"/>
    <w:unhideWhenUsed/>
    <w:rsid w:val="007D1D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1D32"/>
  </w:style>
  <w:style w:type="character" w:styleId="Emphasis">
    <w:name w:val="Emphasis"/>
    <w:basedOn w:val="DefaultParagraphFont"/>
    <w:uiPriority w:val="20"/>
    <w:qFormat/>
    <w:rsid w:val="0085410B"/>
    <w:rPr>
      <w:i/>
      <w:iCs/>
    </w:rPr>
  </w:style>
  <w:style w:type="character" w:customStyle="1" w:styleId="woj">
    <w:name w:val="woj"/>
    <w:basedOn w:val="DefaultParagraphFont"/>
    <w:rsid w:val="005451B0"/>
  </w:style>
  <w:style w:type="character" w:styleId="Hyperlink">
    <w:name w:val="Hyperlink"/>
    <w:basedOn w:val="DefaultParagraphFont"/>
    <w:uiPriority w:val="99"/>
    <w:semiHidden/>
    <w:unhideWhenUsed/>
    <w:rsid w:val="00A0285F"/>
    <w:rPr>
      <w:color w:val="0000FF"/>
      <w:u w:val="single"/>
    </w:rPr>
  </w:style>
  <w:style w:type="paragraph" w:customStyle="1" w:styleId="line">
    <w:name w:val="line"/>
    <w:basedOn w:val="Normal"/>
    <w:rsid w:val="00A0285F"/>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A64417"/>
  </w:style>
  <w:style w:type="character" w:customStyle="1" w:styleId="indent-1-breaks">
    <w:name w:val="indent-1-breaks"/>
    <w:basedOn w:val="DefaultParagraphFont"/>
    <w:rsid w:val="00A64417"/>
  </w:style>
  <w:style w:type="paragraph" w:customStyle="1" w:styleId="chapter-2">
    <w:name w:val="chapter-2"/>
    <w:basedOn w:val="Normal"/>
    <w:rsid w:val="002A3D6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2A3D66"/>
  </w:style>
  <w:style w:type="paragraph" w:styleId="NormalWeb">
    <w:name w:val="Normal (Web)"/>
    <w:basedOn w:val="Normal"/>
    <w:uiPriority w:val="99"/>
    <w:unhideWhenUsed/>
    <w:rsid w:val="002A3D66"/>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D1D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D1D32"/>
    <w:rPr>
      <w:rFonts w:ascii="Tahoma" w:hAnsi="Tahoma" w:cs="Tahoma"/>
      <w:sz w:val="16"/>
      <w:szCs w:val="16"/>
    </w:rPr>
  </w:style>
  <w:style w:type="paragraph" w:styleId="Header">
    <w:name w:val="header"/>
    <w:basedOn w:val="Normal"/>
    <w:link w:val="HeaderChar"/>
    <w:uiPriority w:val="99"/>
    <w:unhideWhenUsed/>
    <w:rsid w:val="007D1D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1D32"/>
  </w:style>
  <w:style w:type="paragraph" w:styleId="Footer">
    <w:name w:val="footer"/>
    <w:basedOn w:val="Normal"/>
    <w:link w:val="FooterChar"/>
    <w:uiPriority w:val="99"/>
    <w:unhideWhenUsed/>
    <w:rsid w:val="007D1D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1D32"/>
  </w:style>
  <w:style w:type="character" w:styleId="Emphasis">
    <w:name w:val="Emphasis"/>
    <w:basedOn w:val="DefaultParagraphFont"/>
    <w:uiPriority w:val="20"/>
    <w:qFormat/>
    <w:rsid w:val="0085410B"/>
    <w:rPr>
      <w:i/>
      <w:iCs/>
    </w:rPr>
  </w:style>
  <w:style w:type="character" w:customStyle="1" w:styleId="woj">
    <w:name w:val="woj"/>
    <w:basedOn w:val="DefaultParagraphFont"/>
    <w:rsid w:val="005451B0"/>
  </w:style>
  <w:style w:type="character" w:styleId="Hyperlink">
    <w:name w:val="Hyperlink"/>
    <w:basedOn w:val="DefaultParagraphFont"/>
    <w:uiPriority w:val="99"/>
    <w:semiHidden/>
    <w:unhideWhenUsed/>
    <w:rsid w:val="00A0285F"/>
    <w:rPr>
      <w:color w:val="0000FF"/>
      <w:u w:val="single"/>
    </w:rPr>
  </w:style>
  <w:style w:type="paragraph" w:customStyle="1" w:styleId="line">
    <w:name w:val="line"/>
    <w:basedOn w:val="Normal"/>
    <w:rsid w:val="00A0285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496019">
      <w:bodyDiv w:val="1"/>
      <w:marLeft w:val="0"/>
      <w:marRight w:val="0"/>
      <w:marTop w:val="0"/>
      <w:marBottom w:val="0"/>
      <w:divBdr>
        <w:top w:val="none" w:sz="0" w:space="0" w:color="auto"/>
        <w:left w:val="none" w:sz="0" w:space="0" w:color="auto"/>
        <w:bottom w:val="none" w:sz="0" w:space="0" w:color="auto"/>
        <w:right w:val="none" w:sz="0" w:space="0" w:color="auto"/>
      </w:divBdr>
    </w:div>
    <w:div w:id="372000109">
      <w:bodyDiv w:val="1"/>
      <w:marLeft w:val="0"/>
      <w:marRight w:val="0"/>
      <w:marTop w:val="0"/>
      <w:marBottom w:val="0"/>
      <w:divBdr>
        <w:top w:val="none" w:sz="0" w:space="0" w:color="auto"/>
        <w:left w:val="none" w:sz="0" w:space="0" w:color="auto"/>
        <w:bottom w:val="none" w:sz="0" w:space="0" w:color="auto"/>
        <w:right w:val="none" w:sz="0" w:space="0" w:color="auto"/>
      </w:divBdr>
    </w:div>
    <w:div w:id="1038436348">
      <w:bodyDiv w:val="1"/>
      <w:marLeft w:val="0"/>
      <w:marRight w:val="0"/>
      <w:marTop w:val="0"/>
      <w:marBottom w:val="0"/>
      <w:divBdr>
        <w:top w:val="none" w:sz="0" w:space="0" w:color="auto"/>
        <w:left w:val="none" w:sz="0" w:space="0" w:color="auto"/>
        <w:bottom w:val="none" w:sz="0" w:space="0" w:color="auto"/>
        <w:right w:val="none" w:sz="0" w:space="0" w:color="auto"/>
      </w:divBdr>
    </w:div>
    <w:div w:id="1292518091">
      <w:bodyDiv w:val="1"/>
      <w:marLeft w:val="0"/>
      <w:marRight w:val="0"/>
      <w:marTop w:val="0"/>
      <w:marBottom w:val="0"/>
      <w:divBdr>
        <w:top w:val="none" w:sz="0" w:space="0" w:color="auto"/>
        <w:left w:val="none" w:sz="0" w:space="0" w:color="auto"/>
        <w:bottom w:val="none" w:sz="0" w:space="0" w:color="auto"/>
        <w:right w:val="none" w:sz="0" w:space="0" w:color="auto"/>
      </w:divBdr>
      <w:divsChild>
        <w:div w:id="1203833832">
          <w:marLeft w:val="240"/>
          <w:marRight w:val="0"/>
          <w:marTop w:val="240"/>
          <w:marBottom w:val="240"/>
          <w:divBdr>
            <w:top w:val="none" w:sz="0" w:space="0" w:color="auto"/>
            <w:left w:val="none" w:sz="0" w:space="0" w:color="auto"/>
            <w:bottom w:val="none" w:sz="0" w:space="0" w:color="auto"/>
            <w:right w:val="none" w:sz="0" w:space="0" w:color="auto"/>
          </w:divBdr>
        </w:div>
      </w:divsChild>
    </w:div>
    <w:div w:id="1445349160">
      <w:bodyDiv w:val="1"/>
      <w:marLeft w:val="0"/>
      <w:marRight w:val="0"/>
      <w:marTop w:val="0"/>
      <w:marBottom w:val="0"/>
      <w:divBdr>
        <w:top w:val="none" w:sz="0" w:space="0" w:color="auto"/>
        <w:left w:val="none" w:sz="0" w:space="0" w:color="auto"/>
        <w:bottom w:val="none" w:sz="0" w:space="0" w:color="auto"/>
        <w:right w:val="none" w:sz="0" w:space="0" w:color="auto"/>
      </w:divBdr>
      <w:divsChild>
        <w:div w:id="1136021195">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matt+19&amp;version=NIV" TargetMode="External"/><Relationship Id="rId13" Type="http://schemas.openxmlformats.org/officeDocument/2006/relationships/hyperlink" Target="https://biblia.com/bible/esv/2%20Kings%2017.24" TargetMode="External"/><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biblegateway.com/passage/?search=matt+19&amp;version=NIV" TargetMode="External"/><Relationship Id="rId12" Type="http://schemas.openxmlformats.org/officeDocument/2006/relationships/hyperlink" Target="https://www.biblegateway.com/passage/?search=prov+27&amp;version=NASB" TargetMode="External"/><Relationship Id="rId17" Type="http://schemas.openxmlformats.org/officeDocument/2006/relationships/hyperlink" Target="https://biblia.com/bible/esv/Ezra%201" TargetMode="External"/><Relationship Id="rId2" Type="http://schemas.microsoft.com/office/2007/relationships/stylesWithEffects" Target="stylesWithEffects.xml"/><Relationship Id="rId16" Type="http://schemas.openxmlformats.org/officeDocument/2006/relationships/hyperlink" Target="https://biblia.com/bible/esv/2%20Kings%2025.21"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job+1&amp;version=NIV" TargetMode="External"/><Relationship Id="rId5" Type="http://schemas.openxmlformats.org/officeDocument/2006/relationships/footnotes" Target="footnotes.xml"/><Relationship Id="rId15" Type="http://schemas.openxmlformats.org/officeDocument/2006/relationships/hyperlink" Target="https://biblia.com/bible/esv/2%20Chron%2034.6%E2%80%939" TargetMode="External"/><Relationship Id="rId10" Type="http://schemas.openxmlformats.org/officeDocument/2006/relationships/image" Target="media/image1.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thinkingonscripture.files.wordpress.com/2015/08/stone-idol.jpg" TargetMode="External"/><Relationship Id="rId14" Type="http://schemas.openxmlformats.org/officeDocument/2006/relationships/hyperlink" Target="https://biblia.com/bible/esv/Ezra%204.2%E2%80%931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3493</TotalTime>
  <Pages>7</Pages>
  <Words>2565</Words>
  <Characters>14623</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11</cp:revision>
  <cp:lastPrinted>2019-09-09T10:27:00Z</cp:lastPrinted>
  <dcterms:created xsi:type="dcterms:W3CDTF">2019-09-10T11:47:00Z</dcterms:created>
  <dcterms:modified xsi:type="dcterms:W3CDTF">2019-09-13T11:55:00Z</dcterms:modified>
</cp:coreProperties>
</file>