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2EB8" w:rsidRDefault="00FE66E4" w:rsidP="00FE66E4">
      <w:pPr>
        <w:jc w:val="center"/>
        <w:rPr>
          <w:rFonts w:ascii="Times New Roman" w:hAnsi="Times New Roman" w:cs="Times New Roman"/>
          <w:b/>
          <w:sz w:val="28"/>
          <w:szCs w:val="28"/>
        </w:rPr>
      </w:pPr>
      <w:r w:rsidRPr="00FE66E4">
        <w:rPr>
          <w:rFonts w:ascii="Times New Roman" w:hAnsi="Times New Roman" w:cs="Times New Roman"/>
          <w:b/>
          <w:sz w:val="28"/>
          <w:szCs w:val="28"/>
        </w:rPr>
        <w:t>1 Kings 20</w:t>
      </w:r>
      <w:r w:rsidR="000C2636">
        <w:rPr>
          <w:rFonts w:ascii="Times New Roman" w:hAnsi="Times New Roman" w:cs="Times New Roman"/>
          <w:b/>
          <w:sz w:val="28"/>
          <w:szCs w:val="28"/>
        </w:rPr>
        <w:t>-21</w:t>
      </w:r>
    </w:p>
    <w:p w:rsidR="00B11963" w:rsidRDefault="001D2A16" w:rsidP="00FE66E4">
      <w:pPr>
        <w:rPr>
          <w:rFonts w:ascii="Times New Roman" w:hAnsi="Times New Roman" w:cs="Times New Roman"/>
          <w:sz w:val="28"/>
          <w:szCs w:val="28"/>
        </w:rPr>
      </w:pPr>
      <w:r>
        <w:rPr>
          <w:rFonts w:ascii="Times New Roman" w:hAnsi="Times New Roman" w:cs="Times New Roman"/>
          <w:sz w:val="28"/>
          <w:szCs w:val="28"/>
        </w:rPr>
        <w:t xml:space="preserve">God has a very complicated job.  How do you create a peaceful and faithful society for his people to live in?  Mankind has taken steps to destroy himself since Adam.  God periodically intervenes, and removes evil men.  At many junctures, the entire earth was faithless.  We are like Thanksgiving turkeys that require a certain heat to become ready to be used.   Unfortunately; it is all about tough love.  </w:t>
      </w:r>
      <w:r w:rsidR="00E7098C">
        <w:rPr>
          <w:rFonts w:ascii="Times New Roman" w:hAnsi="Times New Roman" w:cs="Times New Roman"/>
          <w:sz w:val="28"/>
          <w:szCs w:val="28"/>
        </w:rPr>
        <w:t xml:space="preserve">The Old Testament is about a lot of punishment and hard circumstances.  Is that God’s desire? </w:t>
      </w:r>
      <w:r w:rsidR="00B11963">
        <w:rPr>
          <w:rFonts w:ascii="Times New Roman" w:hAnsi="Times New Roman" w:cs="Times New Roman"/>
          <w:sz w:val="28"/>
          <w:szCs w:val="28"/>
        </w:rPr>
        <w:t xml:space="preserve">Does God hate the children of Israel?  </w:t>
      </w:r>
      <w:proofErr w:type="gramStart"/>
      <w:r w:rsidR="00B11963">
        <w:rPr>
          <w:rFonts w:ascii="Times New Roman" w:hAnsi="Times New Roman" w:cs="Times New Roman"/>
          <w:sz w:val="28"/>
          <w:szCs w:val="28"/>
        </w:rPr>
        <w:t>Not at all.</w:t>
      </w:r>
      <w:proofErr w:type="gramEnd"/>
      <w:r w:rsidR="00B11963">
        <w:rPr>
          <w:rFonts w:ascii="Times New Roman" w:hAnsi="Times New Roman" w:cs="Times New Roman"/>
          <w:sz w:val="28"/>
          <w:szCs w:val="28"/>
        </w:rPr>
        <w:t xml:space="preserve">  </w:t>
      </w:r>
      <w:proofErr w:type="gramStart"/>
      <w:r w:rsidR="00B11963">
        <w:rPr>
          <w:rFonts w:ascii="Times New Roman" w:hAnsi="Times New Roman" w:cs="Times New Roman"/>
          <w:sz w:val="28"/>
          <w:szCs w:val="28"/>
        </w:rPr>
        <w:t>To the contrary.</w:t>
      </w:r>
      <w:proofErr w:type="gramEnd"/>
      <w:r w:rsidR="00B11963">
        <w:rPr>
          <w:rFonts w:ascii="Times New Roman" w:hAnsi="Times New Roman" w:cs="Times New Roman"/>
          <w:sz w:val="28"/>
          <w:szCs w:val="28"/>
        </w:rPr>
        <w:t xml:space="preserve">  We need to pay attention to the details behind the scenes.  </w:t>
      </w:r>
    </w:p>
    <w:p w:rsidR="00FE66E4" w:rsidRDefault="00E7098C" w:rsidP="00FE66E4">
      <w:pPr>
        <w:rPr>
          <w:rFonts w:ascii="Times New Roman" w:hAnsi="Times New Roman" w:cs="Times New Roman"/>
          <w:sz w:val="28"/>
          <w:szCs w:val="28"/>
        </w:rPr>
      </w:pPr>
      <w:r>
        <w:rPr>
          <w:rFonts w:ascii="Times New Roman" w:hAnsi="Times New Roman" w:cs="Times New Roman"/>
          <w:sz w:val="28"/>
          <w:szCs w:val="28"/>
        </w:rPr>
        <w:t>We just finished reading about how Elijah fell on his face in desperation.   All of Israel had left God; and the pr</w:t>
      </w:r>
      <w:r w:rsidR="00F34FDA">
        <w:rPr>
          <w:rFonts w:ascii="Times New Roman" w:hAnsi="Times New Roman" w:cs="Times New Roman"/>
          <w:sz w:val="28"/>
          <w:szCs w:val="28"/>
        </w:rPr>
        <w:t>op</w:t>
      </w:r>
      <w:r>
        <w:rPr>
          <w:rFonts w:ascii="Times New Roman" w:hAnsi="Times New Roman" w:cs="Times New Roman"/>
          <w:sz w:val="28"/>
          <w:szCs w:val="28"/>
        </w:rPr>
        <w:t xml:space="preserve">hets were </w:t>
      </w:r>
      <w:r w:rsidR="00F34FDA">
        <w:rPr>
          <w:rFonts w:ascii="Times New Roman" w:hAnsi="Times New Roman" w:cs="Times New Roman"/>
          <w:sz w:val="28"/>
          <w:szCs w:val="28"/>
        </w:rPr>
        <w:t xml:space="preserve">murdered. Elijah asked God to do something; so he did.  </w:t>
      </w:r>
      <w:r w:rsidR="00F34FDA" w:rsidRPr="001D2A16">
        <w:rPr>
          <w:rFonts w:ascii="Times New Roman" w:hAnsi="Times New Roman" w:cs="Times New Roman"/>
          <w:sz w:val="28"/>
          <w:szCs w:val="28"/>
          <w:u w:val="single"/>
        </w:rPr>
        <w:t>This chapter is part of the answer to Elijah’s prayer</w:t>
      </w:r>
      <w:r w:rsidR="00F34FDA">
        <w:rPr>
          <w:rFonts w:ascii="Times New Roman" w:hAnsi="Times New Roman" w:cs="Times New Roman"/>
          <w:sz w:val="28"/>
          <w:szCs w:val="28"/>
        </w:rPr>
        <w:t xml:space="preserve">.  </w:t>
      </w:r>
      <w:proofErr w:type="gramStart"/>
      <w:r w:rsidR="00F34FDA">
        <w:rPr>
          <w:rFonts w:ascii="Times New Roman" w:hAnsi="Times New Roman" w:cs="Times New Roman"/>
          <w:sz w:val="28"/>
          <w:szCs w:val="28"/>
        </w:rPr>
        <w:t>The army of Aram; along with 32 other kings attacked Israel.</w:t>
      </w:r>
      <w:proofErr w:type="gramEnd"/>
      <w:r w:rsidR="00F34FDA">
        <w:rPr>
          <w:rFonts w:ascii="Times New Roman" w:hAnsi="Times New Roman" w:cs="Times New Roman"/>
          <w:sz w:val="28"/>
          <w:szCs w:val="28"/>
        </w:rPr>
        <w:t xml:space="preserve"> God can use Russian invasions; or Chinese missiles, Iranian biological warfare, or domestic terrorism to bring about American repentance. </w:t>
      </w:r>
      <w:r w:rsidR="001D2A16">
        <w:rPr>
          <w:rFonts w:ascii="Times New Roman" w:hAnsi="Times New Roman" w:cs="Times New Roman"/>
          <w:sz w:val="28"/>
          <w:szCs w:val="28"/>
        </w:rPr>
        <w:t xml:space="preserve"> Don’t forget that when it seems like God is allowing evil upon us.</w:t>
      </w:r>
    </w:p>
    <w:p w:rsidR="00F34FDA" w:rsidRDefault="00F34FDA" w:rsidP="00FE66E4">
      <w:pPr>
        <w:rPr>
          <w:rFonts w:ascii="Times New Roman" w:hAnsi="Times New Roman" w:cs="Times New Roman"/>
          <w:sz w:val="28"/>
          <w:szCs w:val="28"/>
        </w:rPr>
      </w:pPr>
      <w:r>
        <w:rPr>
          <w:rFonts w:ascii="Times New Roman" w:hAnsi="Times New Roman" w:cs="Times New Roman"/>
          <w:sz w:val="28"/>
          <w:szCs w:val="28"/>
        </w:rPr>
        <w:t xml:space="preserve">The prophet Habakkuk was in the same position as Elijah. His own people </w:t>
      </w:r>
      <w:r w:rsidR="001D2A16">
        <w:rPr>
          <w:rFonts w:ascii="Times New Roman" w:hAnsi="Times New Roman" w:cs="Times New Roman"/>
          <w:sz w:val="28"/>
          <w:szCs w:val="28"/>
        </w:rPr>
        <w:t xml:space="preserve">(children of Israel) </w:t>
      </w:r>
      <w:r>
        <w:rPr>
          <w:rFonts w:ascii="Times New Roman" w:hAnsi="Times New Roman" w:cs="Times New Roman"/>
          <w:sz w:val="28"/>
          <w:szCs w:val="28"/>
        </w:rPr>
        <w:t>had become despicable; and he asked God to do something.</w:t>
      </w:r>
      <w:r w:rsidR="00B11963">
        <w:rPr>
          <w:rFonts w:ascii="Times New Roman" w:hAnsi="Times New Roman" w:cs="Times New Roman"/>
          <w:sz w:val="28"/>
          <w:szCs w:val="28"/>
        </w:rPr>
        <w:t xml:space="preserve">  God answered his prayer.  The solution that God provided took up a lot of ink in many Old Testament writings.  Ultimately it was an answered prayer.</w:t>
      </w:r>
    </w:p>
    <w:p w:rsidR="00F34FDA" w:rsidRPr="00F34FDA" w:rsidRDefault="00F34FDA" w:rsidP="00F34FDA">
      <w:pPr>
        <w:spacing w:after="150" w:line="240" w:lineRule="auto"/>
        <w:rPr>
          <w:rFonts w:ascii="Times New Roman" w:eastAsia="Times New Roman" w:hAnsi="Times New Roman" w:cs="Times New Roman"/>
          <w:i/>
          <w:color w:val="000000"/>
          <w:sz w:val="28"/>
          <w:szCs w:val="28"/>
        </w:rPr>
      </w:pPr>
      <w:r w:rsidRPr="00F34FDA">
        <w:rPr>
          <w:rFonts w:ascii="Times New Roman" w:eastAsia="Times New Roman" w:hAnsi="Times New Roman" w:cs="Times New Roman"/>
          <w:i/>
          <w:color w:val="000000"/>
          <w:sz w:val="28"/>
          <w:szCs w:val="28"/>
        </w:rPr>
        <w:t>The prophecy that Habakkuk the prophet received.</w:t>
      </w:r>
      <w:r>
        <w:rPr>
          <w:rFonts w:ascii="Times New Roman" w:eastAsia="Times New Roman" w:hAnsi="Times New Roman" w:cs="Times New Roman"/>
          <w:i/>
          <w:color w:val="000000"/>
          <w:sz w:val="28"/>
          <w:szCs w:val="28"/>
        </w:rPr>
        <w:t xml:space="preserve"> </w:t>
      </w:r>
      <w:r w:rsidRPr="00F34FDA">
        <w:rPr>
          <w:rFonts w:ascii="Times New Roman" w:eastAsia="Times New Roman" w:hAnsi="Times New Roman" w:cs="Times New Roman"/>
          <w:b/>
          <w:bCs/>
          <w:i/>
          <w:color w:val="000000"/>
          <w:sz w:val="28"/>
          <w:szCs w:val="28"/>
          <w:vertAlign w:val="superscript"/>
        </w:rPr>
        <w:t>2 </w:t>
      </w:r>
      <w:r w:rsidRPr="00F34FDA">
        <w:rPr>
          <w:rFonts w:ascii="Times New Roman" w:eastAsia="Times New Roman" w:hAnsi="Times New Roman" w:cs="Times New Roman"/>
          <w:i/>
          <w:color w:val="000000"/>
          <w:sz w:val="28"/>
          <w:szCs w:val="28"/>
        </w:rPr>
        <w:t xml:space="preserve">How long, </w:t>
      </w:r>
      <w:r w:rsidRPr="00F34FDA">
        <w:rPr>
          <w:rFonts w:ascii="Times New Roman" w:eastAsia="Times New Roman" w:hAnsi="Times New Roman" w:cs="Times New Roman"/>
          <w:i/>
          <w:smallCaps/>
          <w:color w:val="000000"/>
          <w:sz w:val="28"/>
          <w:szCs w:val="28"/>
        </w:rPr>
        <w:t>Lord</w:t>
      </w:r>
      <w:r w:rsidRPr="00F34FDA">
        <w:rPr>
          <w:rFonts w:ascii="Times New Roman" w:eastAsia="Times New Roman" w:hAnsi="Times New Roman" w:cs="Times New Roman"/>
          <w:i/>
          <w:color w:val="000000"/>
          <w:sz w:val="28"/>
          <w:szCs w:val="28"/>
        </w:rPr>
        <w:t>, must I call for help</w:t>
      </w:r>
      <w:proofErr w:type="gramStart"/>
      <w:r w:rsidRPr="00F34FDA">
        <w:rPr>
          <w:rFonts w:ascii="Times New Roman" w:eastAsia="Times New Roman" w:hAnsi="Times New Roman" w:cs="Times New Roman"/>
          <w:i/>
          <w:color w:val="000000"/>
          <w:sz w:val="28"/>
          <w:szCs w:val="28"/>
        </w:rPr>
        <w:t>,</w:t>
      </w:r>
      <w:r>
        <w:rPr>
          <w:rFonts w:ascii="Times New Roman" w:eastAsia="Times New Roman" w:hAnsi="Times New Roman" w:cs="Times New Roman"/>
          <w:i/>
          <w:color w:val="000000"/>
          <w:sz w:val="28"/>
          <w:szCs w:val="28"/>
        </w:rPr>
        <w:t xml:space="preserve"> </w:t>
      </w:r>
      <w:r w:rsidRPr="00F34FDA">
        <w:rPr>
          <w:rFonts w:ascii="Times New Roman" w:eastAsia="Times New Roman" w:hAnsi="Times New Roman" w:cs="Times New Roman"/>
          <w:i/>
          <w:color w:val="000000"/>
          <w:sz w:val="28"/>
          <w:szCs w:val="28"/>
        </w:rPr>
        <w:t> but</w:t>
      </w:r>
      <w:proofErr w:type="gramEnd"/>
      <w:r w:rsidRPr="00F34FDA">
        <w:rPr>
          <w:rFonts w:ascii="Times New Roman" w:eastAsia="Times New Roman" w:hAnsi="Times New Roman" w:cs="Times New Roman"/>
          <w:i/>
          <w:color w:val="000000"/>
          <w:sz w:val="28"/>
          <w:szCs w:val="28"/>
        </w:rPr>
        <w:t xml:space="preserve"> you do not listen?</w:t>
      </w:r>
      <w:r>
        <w:rPr>
          <w:rFonts w:ascii="Times New Roman" w:eastAsia="Times New Roman" w:hAnsi="Times New Roman" w:cs="Times New Roman"/>
          <w:i/>
          <w:color w:val="000000"/>
          <w:sz w:val="28"/>
          <w:szCs w:val="28"/>
        </w:rPr>
        <w:t xml:space="preserve"> </w:t>
      </w:r>
      <w:r w:rsidRPr="00F34FDA">
        <w:rPr>
          <w:rFonts w:ascii="Times New Roman" w:eastAsia="Times New Roman" w:hAnsi="Times New Roman" w:cs="Times New Roman"/>
          <w:i/>
          <w:color w:val="000000"/>
          <w:sz w:val="28"/>
          <w:szCs w:val="28"/>
        </w:rPr>
        <w:t>Or cry out to you, “Violence!”</w:t>
      </w:r>
      <w:r>
        <w:rPr>
          <w:rFonts w:ascii="Times New Roman" w:eastAsia="Times New Roman" w:hAnsi="Times New Roman" w:cs="Times New Roman"/>
          <w:i/>
          <w:color w:val="000000"/>
          <w:sz w:val="28"/>
          <w:szCs w:val="28"/>
        </w:rPr>
        <w:t xml:space="preserve"> </w:t>
      </w:r>
      <w:r w:rsidRPr="00F34FDA">
        <w:rPr>
          <w:rFonts w:ascii="Times New Roman" w:eastAsia="Times New Roman" w:hAnsi="Times New Roman" w:cs="Times New Roman"/>
          <w:i/>
          <w:color w:val="000000"/>
          <w:sz w:val="28"/>
          <w:szCs w:val="28"/>
        </w:rPr>
        <w:t> </w:t>
      </w:r>
      <w:proofErr w:type="gramStart"/>
      <w:r w:rsidRPr="00F34FDA">
        <w:rPr>
          <w:rFonts w:ascii="Times New Roman" w:eastAsia="Times New Roman" w:hAnsi="Times New Roman" w:cs="Times New Roman"/>
          <w:i/>
          <w:color w:val="000000"/>
          <w:sz w:val="28"/>
          <w:szCs w:val="28"/>
        </w:rPr>
        <w:t>but</w:t>
      </w:r>
      <w:proofErr w:type="gramEnd"/>
      <w:r w:rsidRPr="00F34FDA">
        <w:rPr>
          <w:rFonts w:ascii="Times New Roman" w:eastAsia="Times New Roman" w:hAnsi="Times New Roman" w:cs="Times New Roman"/>
          <w:i/>
          <w:color w:val="000000"/>
          <w:sz w:val="28"/>
          <w:szCs w:val="28"/>
        </w:rPr>
        <w:t xml:space="preserve"> you do not save?</w:t>
      </w:r>
      <w:r>
        <w:rPr>
          <w:rFonts w:ascii="Times New Roman" w:eastAsia="Times New Roman" w:hAnsi="Times New Roman" w:cs="Times New Roman"/>
          <w:i/>
          <w:color w:val="000000"/>
          <w:sz w:val="28"/>
          <w:szCs w:val="28"/>
        </w:rPr>
        <w:t xml:space="preserve"> </w:t>
      </w:r>
      <w:r w:rsidRPr="00F34FDA">
        <w:rPr>
          <w:rFonts w:ascii="Times New Roman" w:eastAsia="Times New Roman" w:hAnsi="Times New Roman" w:cs="Times New Roman"/>
          <w:b/>
          <w:bCs/>
          <w:i/>
          <w:color w:val="000000"/>
          <w:sz w:val="28"/>
          <w:szCs w:val="28"/>
          <w:vertAlign w:val="superscript"/>
        </w:rPr>
        <w:t>3 </w:t>
      </w:r>
      <w:r w:rsidRPr="00F34FDA">
        <w:rPr>
          <w:rFonts w:ascii="Times New Roman" w:eastAsia="Times New Roman" w:hAnsi="Times New Roman" w:cs="Times New Roman"/>
          <w:i/>
          <w:color w:val="000000"/>
          <w:sz w:val="28"/>
          <w:szCs w:val="28"/>
        </w:rPr>
        <w:t>Why do you make me look at injustice?</w:t>
      </w:r>
      <w:r>
        <w:rPr>
          <w:rFonts w:ascii="Times New Roman" w:eastAsia="Times New Roman" w:hAnsi="Times New Roman" w:cs="Times New Roman"/>
          <w:i/>
          <w:color w:val="000000"/>
          <w:sz w:val="28"/>
          <w:szCs w:val="28"/>
        </w:rPr>
        <w:t xml:space="preserve"> </w:t>
      </w:r>
      <w:r w:rsidRPr="00F34FDA">
        <w:rPr>
          <w:rFonts w:ascii="Times New Roman" w:eastAsia="Times New Roman" w:hAnsi="Times New Roman" w:cs="Times New Roman"/>
          <w:i/>
          <w:color w:val="000000"/>
          <w:sz w:val="28"/>
          <w:szCs w:val="28"/>
        </w:rPr>
        <w:t> Why do you tolerate wrongdoing?</w:t>
      </w:r>
      <w:r w:rsidRPr="00F34FDA">
        <w:rPr>
          <w:rFonts w:ascii="Times New Roman" w:eastAsia="Times New Roman" w:hAnsi="Times New Roman" w:cs="Times New Roman"/>
          <w:i/>
          <w:color w:val="000000"/>
          <w:sz w:val="28"/>
          <w:szCs w:val="28"/>
        </w:rPr>
        <w:br/>
        <w:t>Destruction and violence are before me</w:t>
      </w:r>
      <w:proofErr w:type="gramStart"/>
      <w:r w:rsidRPr="00F34FDA">
        <w:rPr>
          <w:rFonts w:ascii="Times New Roman" w:eastAsia="Times New Roman" w:hAnsi="Times New Roman" w:cs="Times New Roman"/>
          <w:i/>
          <w:color w:val="000000"/>
          <w:sz w:val="28"/>
          <w:szCs w:val="28"/>
        </w:rPr>
        <w:t>;</w:t>
      </w:r>
      <w:r>
        <w:rPr>
          <w:rFonts w:ascii="Times New Roman" w:eastAsia="Times New Roman" w:hAnsi="Times New Roman" w:cs="Times New Roman"/>
          <w:i/>
          <w:color w:val="000000"/>
          <w:sz w:val="28"/>
          <w:szCs w:val="28"/>
        </w:rPr>
        <w:t xml:space="preserve"> </w:t>
      </w:r>
      <w:r w:rsidRPr="00F34FDA">
        <w:rPr>
          <w:rFonts w:ascii="Times New Roman" w:eastAsia="Times New Roman" w:hAnsi="Times New Roman" w:cs="Times New Roman"/>
          <w:i/>
          <w:color w:val="000000"/>
          <w:sz w:val="28"/>
          <w:szCs w:val="28"/>
        </w:rPr>
        <w:t> there</w:t>
      </w:r>
      <w:proofErr w:type="gramEnd"/>
      <w:r w:rsidRPr="00F34FDA">
        <w:rPr>
          <w:rFonts w:ascii="Times New Roman" w:eastAsia="Times New Roman" w:hAnsi="Times New Roman" w:cs="Times New Roman"/>
          <w:i/>
          <w:color w:val="000000"/>
          <w:sz w:val="28"/>
          <w:szCs w:val="28"/>
        </w:rPr>
        <w:t xml:space="preserve"> is strife, and conflict abounds.</w:t>
      </w:r>
      <w:r w:rsidRPr="00F34FDA">
        <w:rPr>
          <w:rFonts w:ascii="Times New Roman" w:eastAsia="Times New Roman" w:hAnsi="Times New Roman" w:cs="Times New Roman"/>
          <w:i/>
          <w:color w:val="000000"/>
          <w:sz w:val="28"/>
          <w:szCs w:val="28"/>
        </w:rPr>
        <w:br/>
      </w:r>
      <w:r w:rsidRPr="00F34FDA">
        <w:rPr>
          <w:rFonts w:ascii="Times New Roman" w:eastAsia="Times New Roman" w:hAnsi="Times New Roman" w:cs="Times New Roman"/>
          <w:b/>
          <w:bCs/>
          <w:i/>
          <w:color w:val="000000"/>
          <w:sz w:val="28"/>
          <w:szCs w:val="28"/>
          <w:vertAlign w:val="superscript"/>
        </w:rPr>
        <w:t>4 </w:t>
      </w:r>
      <w:r w:rsidRPr="00F34FDA">
        <w:rPr>
          <w:rFonts w:ascii="Times New Roman" w:eastAsia="Times New Roman" w:hAnsi="Times New Roman" w:cs="Times New Roman"/>
          <w:i/>
          <w:color w:val="000000"/>
          <w:sz w:val="28"/>
          <w:szCs w:val="28"/>
        </w:rPr>
        <w:t>Therefore the law is paralyzed</w:t>
      </w:r>
      <w:proofErr w:type="gramStart"/>
      <w:r w:rsidRPr="00F34FDA">
        <w:rPr>
          <w:rFonts w:ascii="Times New Roman" w:eastAsia="Times New Roman" w:hAnsi="Times New Roman" w:cs="Times New Roman"/>
          <w:i/>
          <w:color w:val="000000"/>
          <w:sz w:val="28"/>
          <w:szCs w:val="28"/>
        </w:rPr>
        <w:t>,</w:t>
      </w:r>
      <w:r>
        <w:rPr>
          <w:rFonts w:ascii="Times New Roman" w:eastAsia="Times New Roman" w:hAnsi="Times New Roman" w:cs="Times New Roman"/>
          <w:i/>
          <w:color w:val="000000"/>
          <w:sz w:val="28"/>
          <w:szCs w:val="28"/>
        </w:rPr>
        <w:t xml:space="preserve"> </w:t>
      </w:r>
      <w:r w:rsidRPr="00F34FDA">
        <w:rPr>
          <w:rFonts w:ascii="Times New Roman" w:eastAsia="Times New Roman" w:hAnsi="Times New Roman" w:cs="Times New Roman"/>
          <w:i/>
          <w:color w:val="000000"/>
          <w:sz w:val="28"/>
          <w:szCs w:val="28"/>
        </w:rPr>
        <w:t> and</w:t>
      </w:r>
      <w:proofErr w:type="gramEnd"/>
      <w:r w:rsidRPr="00F34FDA">
        <w:rPr>
          <w:rFonts w:ascii="Times New Roman" w:eastAsia="Times New Roman" w:hAnsi="Times New Roman" w:cs="Times New Roman"/>
          <w:i/>
          <w:color w:val="000000"/>
          <w:sz w:val="28"/>
          <w:szCs w:val="28"/>
        </w:rPr>
        <w:t xml:space="preserve"> justice never prevails.</w:t>
      </w:r>
      <w:r>
        <w:rPr>
          <w:rFonts w:ascii="Times New Roman" w:eastAsia="Times New Roman" w:hAnsi="Times New Roman" w:cs="Times New Roman"/>
          <w:i/>
          <w:color w:val="000000"/>
          <w:sz w:val="28"/>
          <w:szCs w:val="28"/>
        </w:rPr>
        <w:t xml:space="preserve"> </w:t>
      </w:r>
      <w:r w:rsidRPr="00F34FDA">
        <w:rPr>
          <w:rFonts w:ascii="Times New Roman" w:eastAsia="Times New Roman" w:hAnsi="Times New Roman" w:cs="Times New Roman"/>
          <w:i/>
          <w:color w:val="000000"/>
          <w:sz w:val="28"/>
          <w:szCs w:val="28"/>
        </w:rPr>
        <w:t>The wicked hem in the righteous,</w:t>
      </w:r>
      <w:r>
        <w:rPr>
          <w:rFonts w:ascii="Times New Roman" w:eastAsia="Times New Roman" w:hAnsi="Times New Roman" w:cs="Times New Roman"/>
          <w:i/>
          <w:color w:val="000000"/>
          <w:sz w:val="28"/>
          <w:szCs w:val="28"/>
        </w:rPr>
        <w:t xml:space="preserve"> </w:t>
      </w:r>
      <w:r w:rsidRPr="00F34FDA">
        <w:rPr>
          <w:rFonts w:ascii="Times New Roman" w:eastAsia="Times New Roman" w:hAnsi="Times New Roman" w:cs="Times New Roman"/>
          <w:i/>
          <w:color w:val="000000"/>
          <w:sz w:val="28"/>
          <w:szCs w:val="28"/>
        </w:rPr>
        <w:t>so that justice is perverted. (Habakkuk 1:1-4)</w:t>
      </w:r>
    </w:p>
    <w:p w:rsidR="00F34FDA" w:rsidRDefault="001D2A16" w:rsidP="00FE66E4">
      <w:pPr>
        <w:rPr>
          <w:rFonts w:ascii="Times New Roman" w:hAnsi="Times New Roman" w:cs="Times New Roman"/>
          <w:sz w:val="28"/>
          <w:szCs w:val="28"/>
        </w:rPr>
      </w:pPr>
      <w:r>
        <w:rPr>
          <w:rFonts w:ascii="Times New Roman" w:hAnsi="Times New Roman" w:cs="Times New Roman"/>
          <w:sz w:val="28"/>
          <w:szCs w:val="28"/>
        </w:rPr>
        <w:t>God answered and s</w:t>
      </w:r>
      <w:r w:rsidR="00F34FDA">
        <w:rPr>
          <w:rFonts w:ascii="Times New Roman" w:hAnsi="Times New Roman" w:cs="Times New Roman"/>
          <w:sz w:val="28"/>
          <w:szCs w:val="28"/>
        </w:rPr>
        <w:t>ent a Babylonian invasion to wipe out the evil.</w:t>
      </w:r>
    </w:p>
    <w:p w:rsidR="00F34FDA" w:rsidRDefault="00F34FDA" w:rsidP="00B11963">
      <w:pPr>
        <w:spacing w:line="240" w:lineRule="auto"/>
        <w:rPr>
          <w:rStyle w:val="text"/>
          <w:rFonts w:ascii="Times New Roman" w:hAnsi="Times New Roman" w:cs="Times New Roman"/>
          <w:i/>
          <w:color w:val="000000"/>
          <w:sz w:val="28"/>
          <w:szCs w:val="28"/>
        </w:rPr>
      </w:pPr>
      <w:r w:rsidRPr="00B11963">
        <w:rPr>
          <w:rStyle w:val="text"/>
          <w:rFonts w:ascii="Times New Roman" w:hAnsi="Times New Roman" w:cs="Times New Roman"/>
          <w:i/>
          <w:color w:val="000000"/>
          <w:sz w:val="28"/>
          <w:szCs w:val="28"/>
        </w:rPr>
        <w:t>“Look at the nations and watch</w:t>
      </w:r>
      <w:proofErr w:type="gramStart"/>
      <w:r w:rsidRPr="00B11963">
        <w:rPr>
          <w:rStyle w:val="text"/>
          <w:rFonts w:ascii="Times New Roman" w:hAnsi="Times New Roman" w:cs="Times New Roman"/>
          <w:i/>
          <w:color w:val="000000"/>
          <w:sz w:val="28"/>
          <w:szCs w:val="28"/>
        </w:rPr>
        <w:t>—</w:t>
      </w:r>
      <w:r w:rsidR="00B11963">
        <w:rPr>
          <w:rStyle w:val="text"/>
          <w:rFonts w:ascii="Times New Roman" w:hAnsi="Times New Roman" w:cs="Times New Roman"/>
          <w:i/>
          <w:color w:val="000000"/>
          <w:sz w:val="28"/>
          <w:szCs w:val="28"/>
        </w:rPr>
        <w:t xml:space="preserve"> </w:t>
      </w:r>
      <w:r w:rsidRPr="00B11963">
        <w:rPr>
          <w:rStyle w:val="indent-1-breaks"/>
          <w:rFonts w:ascii="Times New Roman" w:hAnsi="Times New Roman" w:cs="Times New Roman"/>
          <w:i/>
          <w:color w:val="000000"/>
          <w:sz w:val="28"/>
          <w:szCs w:val="28"/>
        </w:rPr>
        <w:t> </w:t>
      </w:r>
      <w:r w:rsidRPr="00B11963">
        <w:rPr>
          <w:rStyle w:val="text"/>
          <w:rFonts w:ascii="Times New Roman" w:hAnsi="Times New Roman" w:cs="Times New Roman"/>
          <w:i/>
          <w:color w:val="000000"/>
          <w:sz w:val="28"/>
          <w:szCs w:val="28"/>
        </w:rPr>
        <w:t>and</w:t>
      </w:r>
      <w:proofErr w:type="gramEnd"/>
      <w:r w:rsidRPr="00B11963">
        <w:rPr>
          <w:rStyle w:val="text"/>
          <w:rFonts w:ascii="Times New Roman" w:hAnsi="Times New Roman" w:cs="Times New Roman"/>
          <w:i/>
          <w:color w:val="000000"/>
          <w:sz w:val="28"/>
          <w:szCs w:val="28"/>
        </w:rPr>
        <w:t xml:space="preserve"> be utterly amazed.</w:t>
      </w:r>
      <w:r w:rsidR="00B11963">
        <w:rPr>
          <w:rStyle w:val="text"/>
          <w:rFonts w:ascii="Times New Roman" w:hAnsi="Times New Roman" w:cs="Times New Roman"/>
          <w:i/>
          <w:color w:val="000000"/>
          <w:sz w:val="28"/>
          <w:szCs w:val="28"/>
        </w:rPr>
        <w:t xml:space="preserve">  </w:t>
      </w:r>
      <w:r w:rsidRPr="00B11963">
        <w:rPr>
          <w:rStyle w:val="text"/>
          <w:rFonts w:ascii="Times New Roman" w:hAnsi="Times New Roman" w:cs="Times New Roman"/>
          <w:i/>
          <w:color w:val="000000"/>
          <w:sz w:val="28"/>
          <w:szCs w:val="28"/>
        </w:rPr>
        <w:t xml:space="preserve">For I am going to do something in your </w:t>
      </w:r>
      <w:proofErr w:type="gramStart"/>
      <w:r w:rsidRPr="00B11963">
        <w:rPr>
          <w:rStyle w:val="text"/>
          <w:rFonts w:ascii="Times New Roman" w:hAnsi="Times New Roman" w:cs="Times New Roman"/>
          <w:i/>
          <w:color w:val="000000"/>
          <w:sz w:val="28"/>
          <w:szCs w:val="28"/>
        </w:rPr>
        <w:t>days</w:t>
      </w:r>
      <w:r w:rsidR="00B11963">
        <w:rPr>
          <w:rStyle w:val="text"/>
          <w:rFonts w:ascii="Times New Roman" w:hAnsi="Times New Roman" w:cs="Times New Roman"/>
          <w:i/>
          <w:color w:val="000000"/>
          <w:sz w:val="28"/>
          <w:szCs w:val="28"/>
        </w:rPr>
        <w:t xml:space="preserve">  </w:t>
      </w:r>
      <w:r w:rsidRPr="00B11963">
        <w:rPr>
          <w:rStyle w:val="text"/>
          <w:rFonts w:ascii="Times New Roman" w:hAnsi="Times New Roman" w:cs="Times New Roman"/>
          <w:i/>
          <w:color w:val="000000"/>
          <w:sz w:val="28"/>
          <w:szCs w:val="28"/>
        </w:rPr>
        <w:t>that</w:t>
      </w:r>
      <w:proofErr w:type="gramEnd"/>
      <w:r w:rsidRPr="00B11963">
        <w:rPr>
          <w:rStyle w:val="text"/>
          <w:rFonts w:ascii="Times New Roman" w:hAnsi="Times New Roman" w:cs="Times New Roman"/>
          <w:i/>
          <w:color w:val="000000"/>
          <w:sz w:val="28"/>
          <w:szCs w:val="28"/>
        </w:rPr>
        <w:t xml:space="preserve"> you would not believe,</w:t>
      </w:r>
      <w:r w:rsidR="00B11963">
        <w:rPr>
          <w:rStyle w:val="text"/>
          <w:rFonts w:ascii="Times New Roman" w:hAnsi="Times New Roman" w:cs="Times New Roman"/>
          <w:i/>
          <w:color w:val="000000"/>
          <w:sz w:val="28"/>
          <w:szCs w:val="28"/>
        </w:rPr>
        <w:t xml:space="preserve">  </w:t>
      </w:r>
      <w:r w:rsidRPr="00B11963">
        <w:rPr>
          <w:rStyle w:val="text"/>
          <w:rFonts w:ascii="Times New Roman" w:hAnsi="Times New Roman" w:cs="Times New Roman"/>
          <w:i/>
          <w:color w:val="000000"/>
          <w:sz w:val="28"/>
          <w:szCs w:val="28"/>
        </w:rPr>
        <w:t>even if you were told.</w:t>
      </w:r>
      <w:r w:rsidR="00B11963">
        <w:rPr>
          <w:rStyle w:val="text"/>
          <w:rFonts w:ascii="Times New Roman" w:hAnsi="Times New Roman" w:cs="Times New Roman"/>
          <w:i/>
          <w:color w:val="000000"/>
          <w:sz w:val="28"/>
          <w:szCs w:val="28"/>
        </w:rPr>
        <w:t xml:space="preserve"> </w:t>
      </w:r>
      <w:r w:rsidRPr="00B11963">
        <w:rPr>
          <w:rStyle w:val="text"/>
          <w:rFonts w:ascii="Times New Roman" w:hAnsi="Times New Roman" w:cs="Times New Roman"/>
          <w:b/>
          <w:bCs/>
          <w:i/>
          <w:color w:val="000000"/>
          <w:sz w:val="28"/>
          <w:szCs w:val="28"/>
          <w:vertAlign w:val="superscript"/>
        </w:rPr>
        <w:t>6 </w:t>
      </w:r>
      <w:r w:rsidRPr="00B11963">
        <w:rPr>
          <w:rStyle w:val="text"/>
          <w:rFonts w:ascii="Times New Roman" w:hAnsi="Times New Roman" w:cs="Times New Roman"/>
          <w:i/>
          <w:color w:val="000000"/>
          <w:sz w:val="28"/>
          <w:szCs w:val="28"/>
        </w:rPr>
        <w:t>I am raising up the Babylonians</w:t>
      </w:r>
      <w:proofErr w:type="gramStart"/>
      <w:r w:rsidRPr="00B11963">
        <w:rPr>
          <w:rStyle w:val="text"/>
          <w:rFonts w:ascii="Times New Roman" w:hAnsi="Times New Roman" w:cs="Times New Roman"/>
          <w:i/>
          <w:color w:val="000000"/>
          <w:sz w:val="28"/>
          <w:szCs w:val="28"/>
        </w:rPr>
        <w:t>,</w:t>
      </w:r>
      <w:r w:rsidRPr="00B11963">
        <w:rPr>
          <w:rStyle w:val="text"/>
          <w:rFonts w:ascii="Times New Roman" w:hAnsi="Times New Roman" w:cs="Times New Roman"/>
          <w:i/>
          <w:color w:val="000000"/>
          <w:sz w:val="28"/>
          <w:szCs w:val="28"/>
          <w:vertAlign w:val="superscript"/>
        </w:rPr>
        <w:t>[</w:t>
      </w:r>
      <w:proofErr w:type="gramEnd"/>
      <w:r w:rsidRPr="00B11963">
        <w:rPr>
          <w:rStyle w:val="text"/>
          <w:rFonts w:ascii="Times New Roman" w:hAnsi="Times New Roman" w:cs="Times New Roman"/>
          <w:i/>
          <w:color w:val="000000"/>
          <w:sz w:val="28"/>
          <w:szCs w:val="28"/>
          <w:vertAlign w:val="superscript"/>
        </w:rPr>
        <w:fldChar w:fldCharType="begin"/>
      </w:r>
      <w:r w:rsidRPr="00B11963">
        <w:rPr>
          <w:rStyle w:val="text"/>
          <w:rFonts w:ascii="Times New Roman" w:hAnsi="Times New Roman" w:cs="Times New Roman"/>
          <w:i/>
          <w:color w:val="000000"/>
          <w:sz w:val="28"/>
          <w:szCs w:val="28"/>
          <w:vertAlign w:val="superscript"/>
        </w:rPr>
        <w:instrText xml:space="preserve"> HYPERLINK "https://www.biblegateway.com/passage/?search=habakuk+1&amp;version=NIV" \l "fen-NIV-22738a" \o "See footnote a" </w:instrText>
      </w:r>
      <w:r w:rsidRPr="00B11963">
        <w:rPr>
          <w:rStyle w:val="text"/>
          <w:rFonts w:ascii="Times New Roman" w:hAnsi="Times New Roman" w:cs="Times New Roman"/>
          <w:i/>
          <w:color w:val="000000"/>
          <w:sz w:val="28"/>
          <w:szCs w:val="28"/>
          <w:vertAlign w:val="superscript"/>
        </w:rPr>
        <w:fldChar w:fldCharType="separate"/>
      </w:r>
      <w:r w:rsidRPr="00B11963">
        <w:rPr>
          <w:rStyle w:val="Hyperlink"/>
          <w:rFonts w:ascii="Times New Roman" w:hAnsi="Times New Roman" w:cs="Times New Roman"/>
          <w:i/>
          <w:color w:val="631E16"/>
          <w:sz w:val="28"/>
          <w:szCs w:val="28"/>
          <w:vertAlign w:val="superscript"/>
        </w:rPr>
        <w:t>a</w:t>
      </w:r>
      <w:r w:rsidRPr="00B11963">
        <w:rPr>
          <w:rStyle w:val="text"/>
          <w:rFonts w:ascii="Times New Roman" w:hAnsi="Times New Roman" w:cs="Times New Roman"/>
          <w:i/>
          <w:color w:val="000000"/>
          <w:sz w:val="28"/>
          <w:szCs w:val="28"/>
          <w:vertAlign w:val="superscript"/>
        </w:rPr>
        <w:fldChar w:fldCharType="end"/>
      </w:r>
      <w:r w:rsidRPr="00B11963">
        <w:rPr>
          <w:rStyle w:val="text"/>
          <w:rFonts w:ascii="Times New Roman" w:hAnsi="Times New Roman" w:cs="Times New Roman"/>
          <w:i/>
          <w:color w:val="000000"/>
          <w:sz w:val="28"/>
          <w:szCs w:val="28"/>
          <w:vertAlign w:val="superscript"/>
        </w:rPr>
        <w:t>]</w:t>
      </w:r>
      <w:r w:rsidR="00B11963">
        <w:rPr>
          <w:rStyle w:val="text"/>
          <w:rFonts w:ascii="Times New Roman" w:hAnsi="Times New Roman" w:cs="Times New Roman"/>
          <w:i/>
          <w:color w:val="000000"/>
          <w:sz w:val="28"/>
          <w:szCs w:val="28"/>
        </w:rPr>
        <w:t xml:space="preserve"> </w:t>
      </w:r>
      <w:r w:rsidRPr="00B11963">
        <w:rPr>
          <w:rStyle w:val="text"/>
          <w:rFonts w:ascii="Times New Roman" w:hAnsi="Times New Roman" w:cs="Times New Roman"/>
          <w:i/>
          <w:color w:val="000000"/>
          <w:sz w:val="28"/>
          <w:szCs w:val="28"/>
        </w:rPr>
        <w:t>that ruthless and impetuous people,</w:t>
      </w:r>
      <w:r w:rsidR="00B11963">
        <w:rPr>
          <w:rStyle w:val="text"/>
          <w:rFonts w:ascii="Times New Roman" w:hAnsi="Times New Roman" w:cs="Times New Roman"/>
          <w:i/>
          <w:color w:val="000000"/>
          <w:sz w:val="28"/>
          <w:szCs w:val="28"/>
        </w:rPr>
        <w:t xml:space="preserve">  </w:t>
      </w:r>
      <w:r w:rsidRPr="00B11963">
        <w:rPr>
          <w:rStyle w:val="text"/>
          <w:rFonts w:ascii="Times New Roman" w:hAnsi="Times New Roman" w:cs="Times New Roman"/>
          <w:i/>
          <w:color w:val="000000"/>
          <w:sz w:val="28"/>
          <w:szCs w:val="28"/>
        </w:rPr>
        <w:t>who sweep across the whole earth</w:t>
      </w:r>
      <w:r w:rsidR="00B11963">
        <w:rPr>
          <w:rStyle w:val="text"/>
          <w:rFonts w:ascii="Times New Roman" w:hAnsi="Times New Roman" w:cs="Times New Roman"/>
          <w:i/>
          <w:color w:val="000000"/>
          <w:sz w:val="28"/>
          <w:szCs w:val="28"/>
        </w:rPr>
        <w:t xml:space="preserve"> </w:t>
      </w:r>
      <w:r w:rsidRPr="00B11963">
        <w:rPr>
          <w:rStyle w:val="text"/>
          <w:rFonts w:ascii="Times New Roman" w:hAnsi="Times New Roman" w:cs="Times New Roman"/>
          <w:i/>
          <w:color w:val="000000"/>
          <w:sz w:val="28"/>
          <w:szCs w:val="28"/>
        </w:rPr>
        <w:t>to seize dwellings not their own. (Habakkuk 1:</w:t>
      </w:r>
      <w:r w:rsidR="00B11963" w:rsidRPr="00B11963">
        <w:rPr>
          <w:rStyle w:val="text"/>
          <w:rFonts w:ascii="Times New Roman" w:hAnsi="Times New Roman" w:cs="Times New Roman"/>
          <w:i/>
          <w:color w:val="000000"/>
          <w:sz w:val="28"/>
          <w:szCs w:val="28"/>
        </w:rPr>
        <w:t>5-6)</w:t>
      </w:r>
    </w:p>
    <w:p w:rsidR="00474364" w:rsidRDefault="00B11963" w:rsidP="00B11963">
      <w:pPr>
        <w:spacing w:line="240" w:lineRule="auto"/>
        <w:rPr>
          <w:rStyle w:val="text"/>
          <w:rFonts w:ascii="Times New Roman" w:hAnsi="Times New Roman" w:cs="Times New Roman"/>
          <w:color w:val="000000"/>
          <w:sz w:val="28"/>
          <w:szCs w:val="28"/>
        </w:rPr>
      </w:pPr>
      <w:r w:rsidRPr="00B11963">
        <w:rPr>
          <w:rStyle w:val="text"/>
          <w:rFonts w:ascii="Times New Roman" w:hAnsi="Times New Roman" w:cs="Times New Roman"/>
          <w:b/>
          <w:color w:val="000000"/>
          <w:sz w:val="28"/>
          <w:szCs w:val="28"/>
        </w:rPr>
        <w:lastRenderedPageBreak/>
        <w:t>Read 1 Kings 20:1-25</w:t>
      </w:r>
      <w:r>
        <w:rPr>
          <w:rStyle w:val="text"/>
          <w:rFonts w:ascii="Times New Roman" w:hAnsi="Times New Roman" w:cs="Times New Roman"/>
          <w:color w:val="000000"/>
          <w:sz w:val="28"/>
          <w:szCs w:val="28"/>
        </w:rPr>
        <w:t xml:space="preserve">: </w:t>
      </w:r>
      <w:r w:rsidR="00474364">
        <w:rPr>
          <w:rStyle w:val="text"/>
          <w:rFonts w:ascii="Times New Roman" w:hAnsi="Times New Roman" w:cs="Times New Roman"/>
          <w:color w:val="000000"/>
          <w:sz w:val="28"/>
          <w:szCs w:val="28"/>
        </w:rPr>
        <w:t xml:space="preserve">God uses desperation to draw us near to him.  God uses threats against what we value to show us that our idols cannot help us. </w:t>
      </w:r>
    </w:p>
    <w:p w:rsidR="00B11963" w:rsidRDefault="001D2A16" w:rsidP="00B11963">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Ahab and Jezebel’s introduction of Baal worship was not a sustainable situation.  Now God is turning up the heat.  </w:t>
      </w:r>
      <w:r w:rsidR="00B11963">
        <w:rPr>
          <w:rStyle w:val="text"/>
          <w:rFonts w:ascii="Times New Roman" w:hAnsi="Times New Roman" w:cs="Times New Roman"/>
          <w:color w:val="000000"/>
          <w:sz w:val="28"/>
          <w:szCs w:val="28"/>
        </w:rPr>
        <w:t xml:space="preserve">God could have just had Ahab killed; as he told Elijah he would eventually do.  Instead; he sent a prophet to Ahab a message of deliverance. </w:t>
      </w:r>
      <w:r>
        <w:rPr>
          <w:rStyle w:val="text"/>
          <w:rFonts w:ascii="Times New Roman" w:hAnsi="Times New Roman" w:cs="Times New Roman"/>
          <w:color w:val="000000"/>
          <w:sz w:val="28"/>
          <w:szCs w:val="28"/>
        </w:rPr>
        <w:t xml:space="preserve">God is showing Ahab that he is God.  </w:t>
      </w:r>
      <w:r w:rsidR="00B11963">
        <w:rPr>
          <w:rStyle w:val="text"/>
          <w:rFonts w:ascii="Times New Roman" w:hAnsi="Times New Roman" w:cs="Times New Roman"/>
          <w:color w:val="000000"/>
          <w:sz w:val="28"/>
          <w:szCs w:val="28"/>
        </w:rPr>
        <w:t xml:space="preserve">God told King Ahab (through the prophet) to take the leaders and attack the Aramean army and the 32 other kings who were allied with Aram.  Ahab had no choice; since the Arameans were going to come into Samaria and take away the treasures and wives the next day.  God gave supernatural victory to Ahab. This would have been a great time to repent and observe what God had done for the king and his people.  The Arameans concluded that the God of Israel was </w:t>
      </w:r>
      <w:r w:rsidR="005E34A5">
        <w:rPr>
          <w:rStyle w:val="text"/>
          <w:rFonts w:ascii="Times New Roman" w:hAnsi="Times New Roman" w:cs="Times New Roman"/>
          <w:color w:val="000000"/>
          <w:sz w:val="28"/>
          <w:szCs w:val="28"/>
        </w:rPr>
        <w:t xml:space="preserve">from the mountains; so he would attack again in the plains in the </w:t>
      </w:r>
      <w:proofErr w:type="gramStart"/>
      <w:r w:rsidR="005E34A5">
        <w:rPr>
          <w:rStyle w:val="text"/>
          <w:rFonts w:ascii="Times New Roman" w:hAnsi="Times New Roman" w:cs="Times New Roman"/>
          <w:color w:val="000000"/>
          <w:sz w:val="28"/>
          <w:szCs w:val="28"/>
        </w:rPr>
        <w:t>Fall</w:t>
      </w:r>
      <w:proofErr w:type="gramEnd"/>
      <w:r w:rsidR="005E34A5">
        <w:rPr>
          <w:rStyle w:val="text"/>
          <w:rFonts w:ascii="Times New Roman" w:hAnsi="Times New Roman" w:cs="Times New Roman"/>
          <w:color w:val="000000"/>
          <w:sz w:val="28"/>
          <w:szCs w:val="28"/>
        </w:rPr>
        <w:t>.</w:t>
      </w:r>
    </w:p>
    <w:p w:rsidR="005E34A5" w:rsidRDefault="005E34A5" w:rsidP="00B11963">
      <w:pPr>
        <w:spacing w:line="240" w:lineRule="auto"/>
        <w:rPr>
          <w:rStyle w:val="text"/>
          <w:rFonts w:ascii="Times New Roman" w:hAnsi="Times New Roman" w:cs="Times New Roman"/>
          <w:color w:val="000000"/>
          <w:sz w:val="28"/>
          <w:szCs w:val="28"/>
        </w:rPr>
      </w:pPr>
      <w:r w:rsidRPr="005E34A5">
        <w:rPr>
          <w:rStyle w:val="text"/>
          <w:rFonts w:ascii="Times New Roman" w:hAnsi="Times New Roman" w:cs="Times New Roman"/>
          <w:b/>
          <w:color w:val="000000"/>
          <w:sz w:val="28"/>
          <w:szCs w:val="28"/>
        </w:rPr>
        <w:t>Read 1 Kings 20:26-30</w:t>
      </w:r>
      <w:r>
        <w:rPr>
          <w:rStyle w:val="text"/>
          <w:rFonts w:ascii="Times New Roman" w:hAnsi="Times New Roman" w:cs="Times New Roman"/>
          <w:color w:val="000000"/>
          <w:sz w:val="28"/>
          <w:szCs w:val="28"/>
        </w:rPr>
        <w:t xml:space="preserve">: A man of God came to King Ahab again and told him that God was going to deliver Israel yet again.  The Arameans thought </w:t>
      </w:r>
      <w:r w:rsidR="006520B2">
        <w:rPr>
          <w:rStyle w:val="text"/>
          <w:rFonts w:ascii="Times New Roman" w:hAnsi="Times New Roman" w:cs="Times New Roman"/>
          <w:color w:val="000000"/>
          <w:sz w:val="28"/>
          <w:szCs w:val="28"/>
        </w:rPr>
        <w:t xml:space="preserve">that </w:t>
      </w:r>
      <w:r>
        <w:rPr>
          <w:rStyle w:val="text"/>
          <w:rFonts w:ascii="Times New Roman" w:hAnsi="Times New Roman" w:cs="Times New Roman"/>
          <w:color w:val="000000"/>
          <w:sz w:val="28"/>
          <w:szCs w:val="28"/>
        </w:rPr>
        <w:t>the God of Israel was just a god of the mountains.  The Israeli army was miniscule compared to the massive Aramean army</w:t>
      </w:r>
      <w:r w:rsidR="006520B2">
        <w:rPr>
          <w:rStyle w:val="text"/>
          <w:rFonts w:ascii="Times New Roman" w:hAnsi="Times New Roman" w:cs="Times New Roman"/>
          <w:color w:val="000000"/>
          <w:sz w:val="28"/>
          <w:szCs w:val="28"/>
        </w:rPr>
        <w:t>;</w:t>
      </w:r>
      <w:r>
        <w:rPr>
          <w:rStyle w:val="text"/>
          <w:rFonts w:ascii="Times New Roman" w:hAnsi="Times New Roman" w:cs="Times New Roman"/>
          <w:color w:val="000000"/>
          <w:sz w:val="28"/>
          <w:szCs w:val="28"/>
        </w:rPr>
        <w:t xml:space="preserve"> that filled the region with troops.  God empowered the Israeli army to kill 100,000 Aramean soldiers, and then a wall fell on 27,000 more troops.  Once again God provided proof that he was awesome in power to save.</w:t>
      </w:r>
      <w:r w:rsidR="006520B2">
        <w:rPr>
          <w:rStyle w:val="text"/>
          <w:rFonts w:ascii="Times New Roman" w:hAnsi="Times New Roman" w:cs="Times New Roman"/>
          <w:color w:val="000000"/>
          <w:sz w:val="28"/>
          <w:szCs w:val="28"/>
        </w:rPr>
        <w:t xml:space="preserve"> Unfortunately, an unchanged heart cannot help itself…regardless of how many miracles that God provides. </w:t>
      </w:r>
    </w:p>
    <w:p w:rsidR="006520B2" w:rsidRPr="006520B2" w:rsidRDefault="006520B2" w:rsidP="006520B2">
      <w:pPr>
        <w:spacing w:line="240" w:lineRule="auto"/>
        <w:rPr>
          <w:rStyle w:val="text"/>
          <w:rFonts w:ascii="Times New Roman" w:hAnsi="Times New Roman" w:cs="Times New Roman"/>
          <w:i/>
          <w:color w:val="000000"/>
          <w:sz w:val="28"/>
          <w:szCs w:val="28"/>
        </w:rPr>
      </w:pPr>
      <w:r w:rsidRPr="006520B2">
        <w:rPr>
          <w:rStyle w:val="woj"/>
          <w:rFonts w:ascii="Times New Roman" w:hAnsi="Times New Roman" w:cs="Times New Roman"/>
          <w:i/>
          <w:color w:val="000000"/>
          <w:sz w:val="28"/>
          <w:szCs w:val="28"/>
        </w:rPr>
        <w:t>But he said, ‘No, father Abraham, but if someone goes to them from the dead, they will repent!’</w:t>
      </w:r>
      <w:r w:rsidRPr="006520B2">
        <w:rPr>
          <w:rFonts w:ascii="Times New Roman" w:hAnsi="Times New Roman" w:cs="Times New Roman"/>
          <w:i/>
          <w:color w:val="000000"/>
          <w:sz w:val="28"/>
          <w:szCs w:val="28"/>
          <w:shd w:val="clear" w:color="auto" w:fill="FFFFFF"/>
        </w:rPr>
        <w:t xml:space="preserve"> </w:t>
      </w:r>
      <w:r w:rsidRPr="006520B2">
        <w:rPr>
          <w:rStyle w:val="woj"/>
          <w:rFonts w:ascii="Times New Roman" w:hAnsi="Times New Roman" w:cs="Times New Roman"/>
          <w:b/>
          <w:bCs/>
          <w:i/>
          <w:color w:val="000000"/>
          <w:sz w:val="28"/>
          <w:szCs w:val="28"/>
          <w:vertAlign w:val="superscript"/>
        </w:rPr>
        <w:t>31 </w:t>
      </w:r>
      <w:r w:rsidRPr="006520B2">
        <w:rPr>
          <w:rStyle w:val="woj"/>
          <w:rFonts w:ascii="Times New Roman" w:hAnsi="Times New Roman" w:cs="Times New Roman"/>
          <w:i/>
          <w:color w:val="000000"/>
          <w:sz w:val="28"/>
          <w:szCs w:val="28"/>
        </w:rPr>
        <w:t>But he said to him, ‘If they do not listen to Moses and the Prophets, they will not be persuaded even if someone rises from the dead.’”</w:t>
      </w:r>
      <w:r w:rsidRPr="006520B2">
        <w:rPr>
          <w:rStyle w:val="woj"/>
          <w:rFonts w:ascii="Times New Roman" w:hAnsi="Times New Roman" w:cs="Times New Roman"/>
          <w:i/>
          <w:color w:val="000000"/>
          <w:sz w:val="28"/>
          <w:szCs w:val="28"/>
        </w:rPr>
        <w:t xml:space="preserve"> (Luke 16:30-31)</w:t>
      </w:r>
    </w:p>
    <w:p w:rsidR="00B11963" w:rsidRDefault="005E34A5" w:rsidP="00B11963">
      <w:pPr>
        <w:spacing w:line="240" w:lineRule="auto"/>
        <w:rPr>
          <w:rStyle w:val="text"/>
          <w:rFonts w:ascii="Times New Roman" w:hAnsi="Times New Roman" w:cs="Times New Roman"/>
          <w:color w:val="000000"/>
          <w:sz w:val="28"/>
          <w:szCs w:val="28"/>
        </w:rPr>
      </w:pPr>
      <w:r w:rsidRPr="005E34A5">
        <w:rPr>
          <w:rStyle w:val="text"/>
          <w:rFonts w:ascii="Times New Roman" w:hAnsi="Times New Roman" w:cs="Times New Roman"/>
          <w:b/>
          <w:color w:val="000000"/>
          <w:sz w:val="28"/>
          <w:szCs w:val="28"/>
        </w:rPr>
        <w:t>Read 1 Kings 20:31-43</w:t>
      </w:r>
      <w:r>
        <w:rPr>
          <w:rStyle w:val="text"/>
          <w:rFonts w:ascii="Times New Roman" w:hAnsi="Times New Roman" w:cs="Times New Roman"/>
          <w:color w:val="000000"/>
          <w:sz w:val="28"/>
          <w:szCs w:val="28"/>
        </w:rPr>
        <w:t xml:space="preserve">: God had told King Ahab to wipe out the Arameans.  </w:t>
      </w:r>
      <w:r w:rsidR="002309FF">
        <w:rPr>
          <w:rStyle w:val="text"/>
          <w:rFonts w:ascii="Times New Roman" w:hAnsi="Times New Roman" w:cs="Times New Roman"/>
          <w:color w:val="000000"/>
          <w:sz w:val="28"/>
          <w:szCs w:val="28"/>
        </w:rPr>
        <w:t xml:space="preserve">The Arameans had just tried to destroy and pillage the children of Israel twice. If the evil empire cannot defeat you under God’s protection </w:t>
      </w:r>
      <w:r w:rsidR="006520B2">
        <w:rPr>
          <w:rStyle w:val="text"/>
          <w:rFonts w:ascii="Times New Roman" w:hAnsi="Times New Roman" w:cs="Times New Roman"/>
          <w:color w:val="000000"/>
          <w:sz w:val="28"/>
          <w:szCs w:val="28"/>
        </w:rPr>
        <w:t>- t</w:t>
      </w:r>
      <w:r w:rsidR="002309FF">
        <w:rPr>
          <w:rStyle w:val="text"/>
          <w:rFonts w:ascii="Times New Roman" w:hAnsi="Times New Roman" w:cs="Times New Roman"/>
          <w:color w:val="000000"/>
          <w:sz w:val="28"/>
          <w:szCs w:val="28"/>
        </w:rPr>
        <w:t>he</w:t>
      </w:r>
      <w:r w:rsidR="006520B2">
        <w:rPr>
          <w:rStyle w:val="text"/>
          <w:rFonts w:ascii="Times New Roman" w:hAnsi="Times New Roman" w:cs="Times New Roman"/>
          <w:color w:val="000000"/>
          <w:sz w:val="28"/>
          <w:szCs w:val="28"/>
        </w:rPr>
        <w:t>y</w:t>
      </w:r>
      <w:r w:rsidR="002309FF">
        <w:rPr>
          <w:rStyle w:val="text"/>
          <w:rFonts w:ascii="Times New Roman" w:hAnsi="Times New Roman" w:cs="Times New Roman"/>
          <w:color w:val="000000"/>
          <w:sz w:val="28"/>
          <w:szCs w:val="28"/>
        </w:rPr>
        <w:t xml:space="preserve"> will resort to other tactics.  </w:t>
      </w:r>
      <w:r w:rsidR="006520B2">
        <w:rPr>
          <w:rStyle w:val="text"/>
          <w:rFonts w:ascii="Times New Roman" w:hAnsi="Times New Roman" w:cs="Times New Roman"/>
          <w:color w:val="000000"/>
          <w:sz w:val="28"/>
          <w:szCs w:val="28"/>
        </w:rPr>
        <w:t>Satan may</w:t>
      </w:r>
      <w:r w:rsidR="002309FF">
        <w:rPr>
          <w:rStyle w:val="text"/>
          <w:rFonts w:ascii="Times New Roman" w:hAnsi="Times New Roman" w:cs="Times New Roman"/>
          <w:color w:val="000000"/>
          <w:sz w:val="28"/>
          <w:szCs w:val="28"/>
        </w:rPr>
        <w:t xml:space="preserve"> appeal to your desire to </w:t>
      </w:r>
      <w:r w:rsidR="002309FF" w:rsidRPr="006520B2">
        <w:rPr>
          <w:rStyle w:val="text"/>
          <w:rFonts w:ascii="Times New Roman" w:hAnsi="Times New Roman" w:cs="Times New Roman"/>
          <w:i/>
          <w:color w:val="000000"/>
          <w:sz w:val="28"/>
          <w:szCs w:val="28"/>
        </w:rPr>
        <w:t>get along</w:t>
      </w:r>
      <w:r w:rsidR="002309FF">
        <w:rPr>
          <w:rStyle w:val="text"/>
          <w:rFonts w:ascii="Times New Roman" w:hAnsi="Times New Roman" w:cs="Times New Roman"/>
          <w:color w:val="000000"/>
          <w:sz w:val="28"/>
          <w:szCs w:val="28"/>
        </w:rPr>
        <w:t xml:space="preserve"> with your enemies.</w:t>
      </w:r>
      <w:r w:rsidR="006520B2">
        <w:rPr>
          <w:rStyle w:val="text"/>
          <w:rFonts w:ascii="Times New Roman" w:hAnsi="Times New Roman" w:cs="Times New Roman"/>
          <w:color w:val="000000"/>
          <w:sz w:val="28"/>
          <w:szCs w:val="28"/>
        </w:rPr>
        <w:t xml:space="preserve"> God told them to wipe them out. Leaving God’s commands unfinished is not O.K.  It will re-visit you in bigger and bigger ways.</w:t>
      </w:r>
    </w:p>
    <w:p w:rsidR="00474364" w:rsidRDefault="002309FF" w:rsidP="00B11963">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King David and his men spilled a lot of blood when they took over Syria.  </w:t>
      </w:r>
    </w:p>
    <w:p w:rsidR="00474364" w:rsidRDefault="00474364" w:rsidP="00B11963">
      <w:pPr>
        <w:spacing w:line="240" w:lineRule="auto"/>
        <w:rPr>
          <w:rFonts w:ascii="Times New Roman" w:hAnsi="Times New Roman" w:cs="Times New Roman"/>
          <w:i/>
          <w:color w:val="000000"/>
          <w:sz w:val="28"/>
          <w:szCs w:val="28"/>
        </w:rPr>
      </w:pPr>
      <w:r w:rsidRPr="00474364">
        <w:rPr>
          <w:rFonts w:ascii="Times New Roman" w:hAnsi="Times New Roman" w:cs="Times New Roman"/>
          <w:i/>
          <w:color w:val="000000"/>
          <w:sz w:val="28"/>
          <w:szCs w:val="28"/>
        </w:rPr>
        <w:t xml:space="preserve">When the Arameans of Damascus came to help </w:t>
      </w:r>
      <w:proofErr w:type="spellStart"/>
      <w:r w:rsidRPr="00474364">
        <w:rPr>
          <w:rFonts w:ascii="Times New Roman" w:hAnsi="Times New Roman" w:cs="Times New Roman"/>
          <w:i/>
          <w:color w:val="000000"/>
          <w:sz w:val="28"/>
          <w:szCs w:val="28"/>
        </w:rPr>
        <w:t>Hadadezer</w:t>
      </w:r>
      <w:proofErr w:type="spellEnd"/>
      <w:r w:rsidRPr="00474364">
        <w:rPr>
          <w:rFonts w:ascii="Times New Roman" w:hAnsi="Times New Roman" w:cs="Times New Roman"/>
          <w:i/>
          <w:color w:val="000000"/>
          <w:sz w:val="28"/>
          <w:szCs w:val="28"/>
        </w:rPr>
        <w:t xml:space="preserve">, king of </w:t>
      </w:r>
      <w:proofErr w:type="spellStart"/>
      <w:r w:rsidRPr="00474364">
        <w:rPr>
          <w:rFonts w:ascii="Times New Roman" w:hAnsi="Times New Roman" w:cs="Times New Roman"/>
          <w:i/>
          <w:color w:val="000000"/>
          <w:sz w:val="28"/>
          <w:szCs w:val="28"/>
        </w:rPr>
        <w:t>Zobah</w:t>
      </w:r>
      <w:proofErr w:type="spellEnd"/>
      <w:r w:rsidRPr="00474364">
        <w:rPr>
          <w:rFonts w:ascii="Times New Roman" w:hAnsi="Times New Roman" w:cs="Times New Roman"/>
          <w:i/>
          <w:color w:val="000000"/>
          <w:sz w:val="28"/>
          <w:szCs w:val="28"/>
        </w:rPr>
        <w:t xml:space="preserve">, David </w:t>
      </w:r>
      <w:r w:rsidRPr="00474364">
        <w:rPr>
          <w:rFonts w:ascii="Times New Roman" w:hAnsi="Times New Roman" w:cs="Times New Roman"/>
          <w:i/>
          <w:color w:val="000000"/>
          <w:sz w:val="28"/>
          <w:szCs w:val="28"/>
          <w:vertAlign w:val="superscript"/>
        </w:rPr>
        <w:t>[</w:t>
      </w:r>
      <w:hyperlink r:id="rId7" w:anchor="fen-NASB-8215g" w:tooltip="See footnote g" w:history="1">
        <w:r w:rsidRPr="00474364">
          <w:rPr>
            <w:rFonts w:ascii="Times New Roman" w:hAnsi="Times New Roman" w:cs="Times New Roman"/>
            <w:i/>
            <w:color w:val="631E16"/>
            <w:sz w:val="28"/>
            <w:szCs w:val="28"/>
            <w:vertAlign w:val="superscript"/>
          </w:rPr>
          <w:t>g</w:t>
        </w:r>
      </w:hyperlink>
      <w:r w:rsidRPr="00474364">
        <w:rPr>
          <w:rFonts w:ascii="Times New Roman" w:hAnsi="Times New Roman" w:cs="Times New Roman"/>
          <w:i/>
          <w:color w:val="000000"/>
          <w:sz w:val="28"/>
          <w:szCs w:val="28"/>
          <w:vertAlign w:val="superscript"/>
        </w:rPr>
        <w:t>]</w:t>
      </w:r>
      <w:r w:rsidRPr="00474364">
        <w:rPr>
          <w:rFonts w:ascii="Times New Roman" w:hAnsi="Times New Roman" w:cs="Times New Roman"/>
          <w:i/>
          <w:color w:val="000000"/>
          <w:sz w:val="28"/>
          <w:szCs w:val="28"/>
        </w:rPr>
        <w:t>killed 22,000 Arameans.</w:t>
      </w:r>
      <w:r w:rsidRPr="00474364">
        <w:rPr>
          <w:rFonts w:ascii="Times New Roman" w:hAnsi="Times New Roman" w:cs="Times New Roman"/>
          <w:i/>
          <w:color w:val="000000"/>
          <w:sz w:val="28"/>
          <w:szCs w:val="28"/>
          <w:shd w:val="clear" w:color="auto" w:fill="FFFFFF"/>
        </w:rPr>
        <w:t xml:space="preserve"> </w:t>
      </w:r>
      <w:r w:rsidRPr="00474364">
        <w:rPr>
          <w:rFonts w:ascii="Times New Roman" w:hAnsi="Times New Roman" w:cs="Times New Roman"/>
          <w:b/>
          <w:bCs/>
          <w:i/>
          <w:color w:val="000000"/>
          <w:sz w:val="28"/>
          <w:szCs w:val="28"/>
          <w:vertAlign w:val="superscript"/>
        </w:rPr>
        <w:t>6 </w:t>
      </w:r>
      <w:r w:rsidRPr="00474364">
        <w:rPr>
          <w:rFonts w:ascii="Times New Roman" w:hAnsi="Times New Roman" w:cs="Times New Roman"/>
          <w:i/>
          <w:color w:val="000000"/>
          <w:sz w:val="28"/>
          <w:szCs w:val="28"/>
        </w:rPr>
        <w:t xml:space="preserve">Then David put garrisons among the Arameans of Damascus, and the Arameans became servants to David, bringing tribute. And the </w:t>
      </w:r>
      <w:r w:rsidRPr="00474364">
        <w:rPr>
          <w:rFonts w:ascii="Times New Roman" w:hAnsi="Times New Roman" w:cs="Times New Roman"/>
          <w:i/>
          <w:smallCaps/>
          <w:color w:val="000000"/>
          <w:sz w:val="28"/>
          <w:szCs w:val="28"/>
        </w:rPr>
        <w:t>Lord</w:t>
      </w:r>
      <w:r w:rsidRPr="00474364">
        <w:rPr>
          <w:rFonts w:ascii="Times New Roman" w:hAnsi="Times New Roman" w:cs="Times New Roman"/>
          <w:i/>
          <w:color w:val="000000"/>
          <w:sz w:val="28"/>
          <w:szCs w:val="28"/>
        </w:rPr>
        <w:t xml:space="preserve"> helped David wherever he went. (2 Samuel 8:5-6)</w:t>
      </w:r>
    </w:p>
    <w:p w:rsidR="002309FF" w:rsidRDefault="002309FF" w:rsidP="00B11963">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lastRenderedPageBreak/>
        <w:t xml:space="preserve">The Syrians </w:t>
      </w:r>
      <w:r w:rsidR="006520B2">
        <w:rPr>
          <w:rStyle w:val="text"/>
          <w:rFonts w:ascii="Times New Roman" w:hAnsi="Times New Roman" w:cs="Times New Roman"/>
          <w:color w:val="000000"/>
          <w:sz w:val="28"/>
          <w:szCs w:val="28"/>
        </w:rPr>
        <w:t>have never stopped trying</w:t>
      </w:r>
      <w:r>
        <w:rPr>
          <w:rStyle w:val="text"/>
          <w:rFonts w:ascii="Times New Roman" w:hAnsi="Times New Roman" w:cs="Times New Roman"/>
          <w:color w:val="000000"/>
          <w:sz w:val="28"/>
          <w:szCs w:val="28"/>
        </w:rPr>
        <w:t xml:space="preserve"> to destroy Israel</w:t>
      </w:r>
      <w:r w:rsidR="006520B2">
        <w:rPr>
          <w:rStyle w:val="text"/>
          <w:rFonts w:ascii="Times New Roman" w:hAnsi="Times New Roman" w:cs="Times New Roman"/>
          <w:color w:val="000000"/>
          <w:sz w:val="28"/>
          <w:szCs w:val="28"/>
        </w:rPr>
        <w:t xml:space="preserve"> (to this day)</w:t>
      </w:r>
      <w:r>
        <w:rPr>
          <w:rStyle w:val="text"/>
          <w:rFonts w:ascii="Times New Roman" w:hAnsi="Times New Roman" w:cs="Times New Roman"/>
          <w:color w:val="000000"/>
          <w:sz w:val="28"/>
          <w:szCs w:val="28"/>
        </w:rPr>
        <w:t xml:space="preserve">. </w:t>
      </w:r>
      <w:r w:rsidR="006520B2">
        <w:rPr>
          <w:rStyle w:val="text"/>
          <w:rFonts w:ascii="Times New Roman" w:hAnsi="Times New Roman" w:cs="Times New Roman"/>
          <w:color w:val="000000"/>
          <w:sz w:val="28"/>
          <w:szCs w:val="28"/>
        </w:rPr>
        <w:t xml:space="preserve"> </w:t>
      </w:r>
      <w:r>
        <w:rPr>
          <w:rStyle w:val="text"/>
          <w:rFonts w:ascii="Times New Roman" w:hAnsi="Times New Roman" w:cs="Times New Roman"/>
          <w:color w:val="000000"/>
          <w:sz w:val="28"/>
          <w:szCs w:val="28"/>
        </w:rPr>
        <w:t xml:space="preserve"> King Ahab just voluntarily gave Syria back to the man who had just tried to kill him, because he wants to be friends now!  Men’s logic </w:t>
      </w:r>
      <w:r w:rsidR="006520B2">
        <w:rPr>
          <w:rStyle w:val="text"/>
          <w:rFonts w:ascii="Times New Roman" w:hAnsi="Times New Roman" w:cs="Times New Roman"/>
          <w:color w:val="000000"/>
          <w:sz w:val="28"/>
          <w:szCs w:val="28"/>
        </w:rPr>
        <w:t xml:space="preserve">and sentiments </w:t>
      </w:r>
      <w:r>
        <w:rPr>
          <w:rStyle w:val="text"/>
          <w:rFonts w:ascii="Times New Roman" w:hAnsi="Times New Roman" w:cs="Times New Roman"/>
          <w:color w:val="000000"/>
          <w:sz w:val="28"/>
          <w:szCs w:val="28"/>
        </w:rPr>
        <w:t xml:space="preserve">and God’s directives do not coincide. </w:t>
      </w:r>
      <w:r w:rsidR="006520B2">
        <w:rPr>
          <w:rStyle w:val="text"/>
          <w:rFonts w:ascii="Times New Roman" w:hAnsi="Times New Roman" w:cs="Times New Roman"/>
          <w:color w:val="000000"/>
          <w:sz w:val="28"/>
          <w:szCs w:val="28"/>
        </w:rPr>
        <w:t xml:space="preserve">  </w:t>
      </w:r>
      <w:r>
        <w:rPr>
          <w:rStyle w:val="text"/>
          <w:rFonts w:ascii="Times New Roman" w:hAnsi="Times New Roman" w:cs="Times New Roman"/>
          <w:color w:val="000000"/>
          <w:sz w:val="28"/>
          <w:szCs w:val="28"/>
        </w:rPr>
        <w:t xml:space="preserve">King Ahab acted in utter stupidity and disregard </w:t>
      </w:r>
      <w:r w:rsidR="006520B2">
        <w:rPr>
          <w:rStyle w:val="text"/>
          <w:rFonts w:ascii="Times New Roman" w:hAnsi="Times New Roman" w:cs="Times New Roman"/>
          <w:color w:val="000000"/>
          <w:sz w:val="28"/>
          <w:szCs w:val="28"/>
        </w:rPr>
        <w:t>all of the</w:t>
      </w:r>
      <w:r>
        <w:rPr>
          <w:rStyle w:val="text"/>
          <w:rFonts w:ascii="Times New Roman" w:hAnsi="Times New Roman" w:cs="Times New Roman"/>
          <w:color w:val="000000"/>
          <w:sz w:val="28"/>
          <w:szCs w:val="28"/>
        </w:rPr>
        <w:t xml:space="preserve"> blood </w:t>
      </w:r>
      <w:proofErr w:type="gramStart"/>
      <w:r w:rsidR="00646D31">
        <w:rPr>
          <w:rStyle w:val="text"/>
          <w:rFonts w:ascii="Times New Roman" w:hAnsi="Times New Roman" w:cs="Times New Roman"/>
          <w:color w:val="000000"/>
          <w:sz w:val="28"/>
          <w:szCs w:val="28"/>
        </w:rPr>
        <w:t xml:space="preserve">previously </w:t>
      </w:r>
      <w:r>
        <w:rPr>
          <w:rStyle w:val="text"/>
          <w:rFonts w:ascii="Times New Roman" w:hAnsi="Times New Roman" w:cs="Times New Roman"/>
          <w:color w:val="000000"/>
          <w:sz w:val="28"/>
          <w:szCs w:val="28"/>
        </w:rPr>
        <w:t xml:space="preserve"> shed</w:t>
      </w:r>
      <w:proofErr w:type="gramEnd"/>
      <w:r>
        <w:rPr>
          <w:rStyle w:val="text"/>
          <w:rFonts w:ascii="Times New Roman" w:hAnsi="Times New Roman" w:cs="Times New Roman"/>
          <w:color w:val="000000"/>
          <w:sz w:val="28"/>
          <w:szCs w:val="28"/>
        </w:rPr>
        <w:t xml:space="preserve"> in giving back a bunch of land</w:t>
      </w:r>
      <w:r w:rsidR="00646D31">
        <w:rPr>
          <w:rStyle w:val="text"/>
          <w:rFonts w:ascii="Times New Roman" w:hAnsi="Times New Roman" w:cs="Times New Roman"/>
          <w:color w:val="000000"/>
          <w:sz w:val="28"/>
          <w:szCs w:val="28"/>
        </w:rPr>
        <w:t xml:space="preserve"> to Syria</w:t>
      </w:r>
      <w:r>
        <w:rPr>
          <w:rStyle w:val="text"/>
          <w:rFonts w:ascii="Times New Roman" w:hAnsi="Times New Roman" w:cs="Times New Roman"/>
          <w:color w:val="000000"/>
          <w:sz w:val="28"/>
          <w:szCs w:val="28"/>
        </w:rPr>
        <w:t>.  Accordingly, Syrian rockets continue to fall on Israel even to this day.</w:t>
      </w:r>
    </w:p>
    <w:p w:rsidR="002309FF" w:rsidRDefault="002309FF" w:rsidP="00B11963">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A prophet came to King Ahab in disguise.  He had been asking men to hit him.  When God tells you to finish a job; you need to obey.  Those </w:t>
      </w:r>
      <w:r w:rsidR="00646D31">
        <w:rPr>
          <w:rStyle w:val="text"/>
          <w:rFonts w:ascii="Times New Roman" w:hAnsi="Times New Roman" w:cs="Times New Roman"/>
          <w:color w:val="000000"/>
          <w:sz w:val="28"/>
          <w:szCs w:val="28"/>
        </w:rPr>
        <w:t xml:space="preserve">men </w:t>
      </w:r>
      <w:r>
        <w:rPr>
          <w:rStyle w:val="text"/>
          <w:rFonts w:ascii="Times New Roman" w:hAnsi="Times New Roman" w:cs="Times New Roman"/>
          <w:color w:val="000000"/>
          <w:sz w:val="28"/>
          <w:szCs w:val="28"/>
        </w:rPr>
        <w:t xml:space="preserve">who refused to strike </w:t>
      </w:r>
      <w:r w:rsidR="00646D31">
        <w:rPr>
          <w:rStyle w:val="text"/>
          <w:rFonts w:ascii="Times New Roman" w:hAnsi="Times New Roman" w:cs="Times New Roman"/>
          <w:color w:val="000000"/>
          <w:sz w:val="28"/>
          <w:szCs w:val="28"/>
        </w:rPr>
        <w:t>the prophet</w:t>
      </w:r>
      <w:r>
        <w:rPr>
          <w:rStyle w:val="text"/>
          <w:rFonts w:ascii="Times New Roman" w:hAnsi="Times New Roman" w:cs="Times New Roman"/>
          <w:color w:val="000000"/>
          <w:sz w:val="28"/>
          <w:szCs w:val="28"/>
        </w:rPr>
        <w:t xml:space="preserve"> were killed for their disobedience.  We can be merciful; but never soft on sin</w:t>
      </w:r>
      <w:r w:rsidR="00646D31">
        <w:rPr>
          <w:rStyle w:val="text"/>
          <w:rFonts w:ascii="Times New Roman" w:hAnsi="Times New Roman" w:cs="Times New Roman"/>
          <w:color w:val="000000"/>
          <w:sz w:val="28"/>
          <w:szCs w:val="28"/>
        </w:rPr>
        <w:t xml:space="preserve"> or obedience</w:t>
      </w:r>
      <w:r>
        <w:rPr>
          <w:rStyle w:val="text"/>
          <w:rFonts w:ascii="Times New Roman" w:hAnsi="Times New Roman" w:cs="Times New Roman"/>
          <w:color w:val="000000"/>
          <w:sz w:val="28"/>
          <w:szCs w:val="28"/>
        </w:rPr>
        <w:t>.  This prophet told King Ahab that he would be killed for not following through and destroying the enemy.</w:t>
      </w:r>
    </w:p>
    <w:p w:rsidR="00646D31" w:rsidRDefault="00BB1FB6" w:rsidP="00B11963">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When God tells you to do something it may put you at odds with everybody. </w:t>
      </w:r>
    </w:p>
    <w:p w:rsidR="00646D31" w:rsidRPr="00646D31" w:rsidRDefault="00646D31" w:rsidP="00646D31">
      <w:pPr>
        <w:spacing w:after="150" w:line="240" w:lineRule="auto"/>
        <w:rPr>
          <w:rFonts w:ascii="Times New Roman" w:eastAsia="Times New Roman" w:hAnsi="Times New Roman" w:cs="Times New Roman"/>
          <w:i/>
          <w:color w:val="000000"/>
          <w:sz w:val="28"/>
          <w:szCs w:val="28"/>
        </w:rPr>
      </w:pPr>
      <w:r w:rsidRPr="00646D31">
        <w:rPr>
          <w:rFonts w:ascii="Times New Roman" w:eastAsia="Times New Roman" w:hAnsi="Times New Roman" w:cs="Times New Roman"/>
          <w:b/>
          <w:bCs/>
          <w:i/>
          <w:color w:val="000000"/>
          <w:sz w:val="28"/>
          <w:szCs w:val="28"/>
          <w:vertAlign w:val="superscript"/>
        </w:rPr>
        <w:t> </w:t>
      </w:r>
      <w:r w:rsidRPr="00646D31">
        <w:rPr>
          <w:rFonts w:ascii="Times New Roman" w:eastAsia="Times New Roman" w:hAnsi="Times New Roman" w:cs="Times New Roman"/>
          <w:i/>
          <w:color w:val="000000"/>
          <w:sz w:val="28"/>
          <w:szCs w:val="28"/>
        </w:rPr>
        <w:t xml:space="preserve">“Do not think that I came to </w:t>
      </w:r>
      <w:r w:rsidRPr="00646D31">
        <w:rPr>
          <w:rFonts w:ascii="Times New Roman" w:eastAsia="Times New Roman" w:hAnsi="Times New Roman" w:cs="Times New Roman"/>
          <w:i/>
          <w:color w:val="000000"/>
          <w:sz w:val="28"/>
          <w:szCs w:val="28"/>
          <w:vertAlign w:val="superscript"/>
        </w:rPr>
        <w:t>[</w:t>
      </w:r>
      <w:hyperlink r:id="rId8" w:anchor="fen-NASB-23452ac" w:tooltip="See footnote ac" w:history="1">
        <w:r w:rsidRPr="00646D31">
          <w:rPr>
            <w:rFonts w:ascii="Times New Roman" w:eastAsia="Times New Roman" w:hAnsi="Times New Roman" w:cs="Times New Roman"/>
            <w:i/>
            <w:color w:val="631E16"/>
            <w:sz w:val="28"/>
            <w:szCs w:val="28"/>
            <w:u w:val="single"/>
            <w:vertAlign w:val="superscript"/>
          </w:rPr>
          <w:t>ac</w:t>
        </w:r>
      </w:hyperlink>
      <w:proofErr w:type="gramStart"/>
      <w:r w:rsidRPr="00646D31">
        <w:rPr>
          <w:rFonts w:ascii="Times New Roman" w:eastAsia="Times New Roman" w:hAnsi="Times New Roman" w:cs="Times New Roman"/>
          <w:i/>
          <w:color w:val="000000"/>
          <w:sz w:val="28"/>
          <w:szCs w:val="28"/>
          <w:vertAlign w:val="superscript"/>
        </w:rPr>
        <w:t>]</w:t>
      </w:r>
      <w:r w:rsidRPr="00646D31">
        <w:rPr>
          <w:rFonts w:ascii="Times New Roman" w:eastAsia="Times New Roman" w:hAnsi="Times New Roman" w:cs="Times New Roman"/>
          <w:i/>
          <w:color w:val="000000"/>
          <w:sz w:val="28"/>
          <w:szCs w:val="28"/>
        </w:rPr>
        <w:t>bring</w:t>
      </w:r>
      <w:proofErr w:type="gramEnd"/>
      <w:r w:rsidRPr="00646D31">
        <w:rPr>
          <w:rFonts w:ascii="Times New Roman" w:eastAsia="Times New Roman" w:hAnsi="Times New Roman" w:cs="Times New Roman"/>
          <w:i/>
          <w:color w:val="000000"/>
          <w:sz w:val="28"/>
          <w:szCs w:val="28"/>
        </w:rPr>
        <w:t xml:space="preserve"> peace on the earth; I did not come to bring peace, but a sword. </w:t>
      </w:r>
      <w:r w:rsidRPr="00646D31">
        <w:rPr>
          <w:rFonts w:ascii="Times New Roman" w:eastAsia="Times New Roman" w:hAnsi="Times New Roman" w:cs="Times New Roman"/>
          <w:b/>
          <w:bCs/>
          <w:i/>
          <w:color w:val="000000"/>
          <w:sz w:val="28"/>
          <w:szCs w:val="28"/>
          <w:vertAlign w:val="superscript"/>
        </w:rPr>
        <w:t>35 </w:t>
      </w:r>
      <w:r w:rsidRPr="00646D31">
        <w:rPr>
          <w:rFonts w:ascii="Times New Roman" w:eastAsia="Times New Roman" w:hAnsi="Times New Roman" w:cs="Times New Roman"/>
          <w:i/>
          <w:color w:val="000000"/>
          <w:sz w:val="28"/>
          <w:szCs w:val="28"/>
        </w:rPr>
        <w:t xml:space="preserve">For I came to </w:t>
      </w:r>
      <w:r w:rsidRPr="00646D31">
        <w:rPr>
          <w:rFonts w:ascii="Times New Roman" w:eastAsia="Times New Roman" w:hAnsi="Times New Roman" w:cs="Times New Roman"/>
          <w:i/>
          <w:smallCaps/>
          <w:color w:val="000000"/>
          <w:sz w:val="28"/>
          <w:szCs w:val="28"/>
        </w:rPr>
        <w:t>set a man against his father, and a daughter against her mother, and a daughter-in-law against her mother-in-law</w:t>
      </w:r>
      <w:r w:rsidRPr="00646D31">
        <w:rPr>
          <w:rFonts w:ascii="Times New Roman" w:eastAsia="Times New Roman" w:hAnsi="Times New Roman" w:cs="Times New Roman"/>
          <w:i/>
          <w:color w:val="000000"/>
          <w:sz w:val="28"/>
          <w:szCs w:val="28"/>
        </w:rPr>
        <w:t xml:space="preserve">; </w:t>
      </w:r>
      <w:r w:rsidRPr="00646D31">
        <w:rPr>
          <w:rFonts w:ascii="Times New Roman" w:eastAsia="Times New Roman" w:hAnsi="Times New Roman" w:cs="Times New Roman"/>
          <w:b/>
          <w:bCs/>
          <w:i/>
          <w:color w:val="000000"/>
          <w:sz w:val="28"/>
          <w:szCs w:val="28"/>
          <w:vertAlign w:val="superscript"/>
        </w:rPr>
        <w:t>36 </w:t>
      </w:r>
      <w:r w:rsidRPr="00646D31">
        <w:rPr>
          <w:rFonts w:ascii="Times New Roman" w:eastAsia="Times New Roman" w:hAnsi="Times New Roman" w:cs="Times New Roman"/>
          <w:i/>
          <w:color w:val="000000"/>
          <w:sz w:val="28"/>
          <w:szCs w:val="28"/>
        </w:rPr>
        <w:t xml:space="preserve">and </w:t>
      </w:r>
      <w:r w:rsidRPr="00646D31">
        <w:rPr>
          <w:rFonts w:ascii="Times New Roman" w:eastAsia="Times New Roman" w:hAnsi="Times New Roman" w:cs="Times New Roman"/>
          <w:i/>
          <w:smallCaps/>
          <w:color w:val="000000"/>
          <w:sz w:val="28"/>
          <w:szCs w:val="28"/>
        </w:rPr>
        <w:t>a man’s enemies will be the members of his household</w:t>
      </w:r>
      <w:r w:rsidRPr="00646D31">
        <w:rPr>
          <w:rFonts w:ascii="Times New Roman" w:eastAsia="Times New Roman" w:hAnsi="Times New Roman" w:cs="Times New Roman"/>
          <w:i/>
          <w:color w:val="000000"/>
          <w:sz w:val="28"/>
          <w:szCs w:val="28"/>
        </w:rPr>
        <w:t>.</w:t>
      </w:r>
      <w:r>
        <w:rPr>
          <w:rFonts w:ascii="Times New Roman" w:eastAsia="Times New Roman" w:hAnsi="Times New Roman" w:cs="Times New Roman"/>
          <w:i/>
          <w:color w:val="000000"/>
          <w:sz w:val="28"/>
          <w:szCs w:val="28"/>
        </w:rPr>
        <w:t xml:space="preserve"> </w:t>
      </w:r>
      <w:r w:rsidRPr="00646D31">
        <w:rPr>
          <w:rFonts w:ascii="Times New Roman" w:eastAsia="Times New Roman" w:hAnsi="Times New Roman" w:cs="Times New Roman"/>
          <w:b/>
          <w:bCs/>
          <w:i/>
          <w:color w:val="000000"/>
          <w:sz w:val="28"/>
          <w:szCs w:val="28"/>
          <w:vertAlign w:val="superscript"/>
        </w:rPr>
        <w:t>37 </w:t>
      </w:r>
      <w:r w:rsidRPr="00646D31">
        <w:rPr>
          <w:rFonts w:ascii="Times New Roman" w:eastAsia="Times New Roman" w:hAnsi="Times New Roman" w:cs="Times New Roman"/>
          <w:i/>
          <w:color w:val="000000"/>
          <w:sz w:val="28"/>
          <w:szCs w:val="28"/>
        </w:rPr>
        <w:t xml:space="preserve">“He who loves father or mother more than Me is not worthy of Me; and he who loves son or daughter more than Me is not worthy of Me. </w:t>
      </w:r>
      <w:r w:rsidRPr="00646D31">
        <w:rPr>
          <w:rFonts w:ascii="Times New Roman" w:eastAsia="Times New Roman" w:hAnsi="Times New Roman" w:cs="Times New Roman"/>
          <w:b/>
          <w:bCs/>
          <w:i/>
          <w:color w:val="000000"/>
          <w:sz w:val="28"/>
          <w:szCs w:val="28"/>
          <w:vertAlign w:val="superscript"/>
        </w:rPr>
        <w:t>38 </w:t>
      </w:r>
      <w:r w:rsidRPr="00646D31">
        <w:rPr>
          <w:rFonts w:ascii="Times New Roman" w:eastAsia="Times New Roman" w:hAnsi="Times New Roman" w:cs="Times New Roman"/>
          <w:i/>
          <w:color w:val="000000"/>
          <w:sz w:val="28"/>
          <w:szCs w:val="28"/>
        </w:rPr>
        <w:t xml:space="preserve">And he who does not take his cross and follow after Me is not worthy of Me. </w:t>
      </w:r>
      <w:r w:rsidRPr="00646D31">
        <w:rPr>
          <w:rFonts w:ascii="Times New Roman" w:eastAsia="Times New Roman" w:hAnsi="Times New Roman" w:cs="Times New Roman"/>
          <w:b/>
          <w:bCs/>
          <w:i/>
          <w:color w:val="000000"/>
          <w:sz w:val="28"/>
          <w:szCs w:val="28"/>
          <w:vertAlign w:val="superscript"/>
        </w:rPr>
        <w:t>39 </w:t>
      </w:r>
      <w:r w:rsidRPr="00646D31">
        <w:rPr>
          <w:rFonts w:ascii="Times New Roman" w:eastAsia="Times New Roman" w:hAnsi="Times New Roman" w:cs="Times New Roman"/>
          <w:i/>
          <w:color w:val="000000"/>
          <w:sz w:val="28"/>
          <w:szCs w:val="28"/>
        </w:rPr>
        <w:t xml:space="preserve">He who has found his </w:t>
      </w:r>
      <w:r w:rsidRPr="00646D31">
        <w:rPr>
          <w:rFonts w:ascii="Times New Roman" w:eastAsia="Times New Roman" w:hAnsi="Times New Roman" w:cs="Times New Roman"/>
          <w:i/>
          <w:color w:val="000000"/>
          <w:sz w:val="28"/>
          <w:szCs w:val="28"/>
          <w:vertAlign w:val="superscript"/>
        </w:rPr>
        <w:t>[</w:t>
      </w:r>
      <w:hyperlink r:id="rId9" w:anchor="fen-NASB-23457ad" w:tooltip="See footnote ad" w:history="1">
        <w:r w:rsidRPr="00646D31">
          <w:rPr>
            <w:rFonts w:ascii="Times New Roman" w:eastAsia="Times New Roman" w:hAnsi="Times New Roman" w:cs="Times New Roman"/>
            <w:i/>
            <w:color w:val="631E16"/>
            <w:sz w:val="28"/>
            <w:szCs w:val="28"/>
            <w:u w:val="single"/>
            <w:vertAlign w:val="superscript"/>
          </w:rPr>
          <w:t>ad</w:t>
        </w:r>
      </w:hyperlink>
      <w:r w:rsidRPr="00646D31">
        <w:rPr>
          <w:rFonts w:ascii="Times New Roman" w:eastAsia="Times New Roman" w:hAnsi="Times New Roman" w:cs="Times New Roman"/>
          <w:i/>
          <w:color w:val="000000"/>
          <w:sz w:val="28"/>
          <w:szCs w:val="28"/>
          <w:vertAlign w:val="superscript"/>
        </w:rPr>
        <w:t>]</w:t>
      </w:r>
      <w:r w:rsidRPr="00646D31">
        <w:rPr>
          <w:rFonts w:ascii="Times New Roman" w:eastAsia="Times New Roman" w:hAnsi="Times New Roman" w:cs="Times New Roman"/>
          <w:i/>
          <w:color w:val="000000"/>
          <w:sz w:val="28"/>
          <w:szCs w:val="28"/>
        </w:rPr>
        <w:t xml:space="preserve">life will lose it, and he who has lost his </w:t>
      </w:r>
      <w:r w:rsidRPr="00646D31">
        <w:rPr>
          <w:rFonts w:ascii="Times New Roman" w:eastAsia="Times New Roman" w:hAnsi="Times New Roman" w:cs="Times New Roman"/>
          <w:i/>
          <w:color w:val="000000"/>
          <w:sz w:val="28"/>
          <w:szCs w:val="28"/>
          <w:vertAlign w:val="superscript"/>
        </w:rPr>
        <w:t>[</w:t>
      </w:r>
      <w:hyperlink r:id="rId10" w:anchor="fen-NASB-23457ae" w:tooltip="See footnote ae" w:history="1">
        <w:r w:rsidRPr="00646D31">
          <w:rPr>
            <w:rFonts w:ascii="Times New Roman" w:eastAsia="Times New Roman" w:hAnsi="Times New Roman" w:cs="Times New Roman"/>
            <w:i/>
            <w:color w:val="631E16"/>
            <w:sz w:val="28"/>
            <w:szCs w:val="28"/>
            <w:u w:val="single"/>
            <w:vertAlign w:val="superscript"/>
          </w:rPr>
          <w:t>ae</w:t>
        </w:r>
      </w:hyperlink>
      <w:r w:rsidRPr="00646D31">
        <w:rPr>
          <w:rFonts w:ascii="Times New Roman" w:eastAsia="Times New Roman" w:hAnsi="Times New Roman" w:cs="Times New Roman"/>
          <w:i/>
          <w:color w:val="000000"/>
          <w:sz w:val="28"/>
          <w:szCs w:val="28"/>
          <w:vertAlign w:val="superscript"/>
        </w:rPr>
        <w:t>]</w:t>
      </w:r>
      <w:r w:rsidRPr="00646D31">
        <w:rPr>
          <w:rFonts w:ascii="Times New Roman" w:eastAsia="Times New Roman" w:hAnsi="Times New Roman" w:cs="Times New Roman"/>
          <w:i/>
          <w:color w:val="000000"/>
          <w:sz w:val="28"/>
          <w:szCs w:val="28"/>
        </w:rPr>
        <w:t>life for My sake will find it.</w:t>
      </w:r>
      <w:r w:rsidRPr="00646D31">
        <w:rPr>
          <w:rFonts w:ascii="Times New Roman" w:eastAsia="Times New Roman" w:hAnsi="Times New Roman" w:cs="Times New Roman"/>
          <w:i/>
          <w:color w:val="000000"/>
          <w:sz w:val="28"/>
          <w:szCs w:val="28"/>
        </w:rPr>
        <w:t xml:space="preserve"> (Matthew 10:34-39)</w:t>
      </w:r>
    </w:p>
    <w:p w:rsidR="00BB1FB6" w:rsidRDefault="00BB1FB6" w:rsidP="00B11963">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That may be for a good reason.</w:t>
      </w:r>
      <w:r w:rsidR="00474364">
        <w:rPr>
          <w:rStyle w:val="text"/>
          <w:rFonts w:ascii="Times New Roman" w:hAnsi="Times New Roman" w:cs="Times New Roman"/>
          <w:color w:val="000000"/>
          <w:sz w:val="28"/>
          <w:szCs w:val="28"/>
        </w:rPr>
        <w:t xml:space="preserve">  God told Moses and Joshua to wipe out the inhabitants of Canaan; because they were extremely evil.  They did not finish the job; and the remaining native Canaanites became an extreme curse to the children of Israel.</w:t>
      </w:r>
    </w:p>
    <w:p w:rsidR="00474364" w:rsidRDefault="00474364" w:rsidP="00474364">
      <w:pPr>
        <w:spacing w:line="240" w:lineRule="auto"/>
        <w:rPr>
          <w:rFonts w:ascii="Times New Roman" w:hAnsi="Times New Roman" w:cs="Times New Roman"/>
          <w:i/>
          <w:color w:val="000000"/>
          <w:sz w:val="28"/>
          <w:szCs w:val="28"/>
          <w:shd w:val="clear" w:color="auto" w:fill="FFFFFF"/>
        </w:rPr>
      </w:pPr>
      <w:r w:rsidRPr="00474364">
        <w:rPr>
          <w:rFonts w:ascii="Times New Roman" w:hAnsi="Times New Roman" w:cs="Times New Roman"/>
          <w:i/>
          <w:color w:val="000000"/>
          <w:sz w:val="28"/>
          <w:szCs w:val="28"/>
          <w:shd w:val="clear" w:color="auto" w:fill="FFFFFF"/>
        </w:rPr>
        <w:t>It came about when Israel became strong, that they put the Canaanites to forced labor, but they did not drive them out completely. (Judges 1:28)</w:t>
      </w:r>
    </w:p>
    <w:p w:rsidR="00474364" w:rsidRPr="00474364" w:rsidRDefault="00474364" w:rsidP="00474364">
      <w:pPr>
        <w:spacing w:line="240" w:lineRule="auto"/>
        <w:rPr>
          <w:rStyle w:val="text"/>
          <w:rFonts w:ascii="Times New Roman" w:hAnsi="Times New Roman" w:cs="Times New Roman"/>
          <w:i/>
          <w:color w:val="000000"/>
          <w:sz w:val="28"/>
          <w:szCs w:val="28"/>
        </w:rPr>
      </w:pPr>
      <w:proofErr w:type="gramStart"/>
      <w:r w:rsidRPr="00474364">
        <w:rPr>
          <w:rFonts w:ascii="Times New Roman" w:hAnsi="Times New Roman" w:cs="Times New Roman"/>
          <w:i/>
          <w:color w:val="000000"/>
          <w:sz w:val="28"/>
          <w:szCs w:val="28"/>
        </w:rPr>
        <w:t>and</w:t>
      </w:r>
      <w:proofErr w:type="gramEnd"/>
      <w:r w:rsidRPr="00474364">
        <w:rPr>
          <w:rFonts w:ascii="Times New Roman" w:hAnsi="Times New Roman" w:cs="Times New Roman"/>
          <w:i/>
          <w:color w:val="000000"/>
          <w:sz w:val="28"/>
          <w:szCs w:val="28"/>
        </w:rPr>
        <w:t xml:space="preserve"> as for you, you shall make no covenant with the inhabitants of this land; you shall tear down their altars.’ But you have not </w:t>
      </w:r>
      <w:r w:rsidRPr="00474364">
        <w:rPr>
          <w:rFonts w:ascii="Times New Roman" w:hAnsi="Times New Roman" w:cs="Times New Roman"/>
          <w:i/>
          <w:color w:val="000000"/>
          <w:sz w:val="28"/>
          <w:szCs w:val="28"/>
          <w:vertAlign w:val="superscript"/>
        </w:rPr>
        <w:t>[</w:t>
      </w:r>
      <w:hyperlink r:id="rId11" w:anchor="fen-NASB-6548a" w:tooltip="See footnote a" w:history="1">
        <w:r w:rsidRPr="00474364">
          <w:rPr>
            <w:rFonts w:ascii="Times New Roman" w:hAnsi="Times New Roman" w:cs="Times New Roman"/>
            <w:i/>
            <w:color w:val="631E16"/>
            <w:sz w:val="28"/>
            <w:szCs w:val="28"/>
            <w:vertAlign w:val="superscript"/>
          </w:rPr>
          <w:t>a</w:t>
        </w:r>
      </w:hyperlink>
      <w:r w:rsidRPr="00474364">
        <w:rPr>
          <w:rFonts w:ascii="Times New Roman" w:hAnsi="Times New Roman" w:cs="Times New Roman"/>
          <w:i/>
          <w:color w:val="000000"/>
          <w:sz w:val="28"/>
          <w:szCs w:val="28"/>
          <w:vertAlign w:val="superscript"/>
        </w:rPr>
        <w:t>]</w:t>
      </w:r>
      <w:r w:rsidRPr="00474364">
        <w:rPr>
          <w:rFonts w:ascii="Times New Roman" w:hAnsi="Times New Roman" w:cs="Times New Roman"/>
          <w:i/>
          <w:color w:val="000000"/>
          <w:sz w:val="28"/>
          <w:szCs w:val="28"/>
        </w:rPr>
        <w:t xml:space="preserve">obeyed </w:t>
      </w:r>
      <w:proofErr w:type="gramStart"/>
      <w:r w:rsidRPr="00474364">
        <w:rPr>
          <w:rFonts w:ascii="Times New Roman" w:hAnsi="Times New Roman" w:cs="Times New Roman"/>
          <w:i/>
          <w:color w:val="000000"/>
          <w:sz w:val="28"/>
          <w:szCs w:val="28"/>
        </w:rPr>
        <w:t>Me</w:t>
      </w:r>
      <w:proofErr w:type="gramEnd"/>
      <w:r w:rsidRPr="00474364">
        <w:rPr>
          <w:rFonts w:ascii="Times New Roman" w:hAnsi="Times New Roman" w:cs="Times New Roman"/>
          <w:i/>
          <w:color w:val="000000"/>
          <w:sz w:val="28"/>
          <w:szCs w:val="28"/>
        </w:rPr>
        <w:t>; what is this you have done?</w:t>
      </w:r>
      <w:r w:rsidRPr="00474364">
        <w:rPr>
          <w:rFonts w:ascii="Times New Roman" w:hAnsi="Times New Roman" w:cs="Times New Roman"/>
          <w:i/>
          <w:color w:val="000000"/>
          <w:sz w:val="28"/>
          <w:szCs w:val="28"/>
          <w:shd w:val="clear" w:color="auto" w:fill="FFFFFF"/>
        </w:rPr>
        <w:t xml:space="preserve"> </w:t>
      </w:r>
      <w:r w:rsidRPr="00474364">
        <w:rPr>
          <w:rFonts w:ascii="Times New Roman" w:hAnsi="Times New Roman" w:cs="Times New Roman"/>
          <w:b/>
          <w:bCs/>
          <w:i/>
          <w:color w:val="000000"/>
          <w:sz w:val="28"/>
          <w:szCs w:val="28"/>
          <w:vertAlign w:val="superscript"/>
        </w:rPr>
        <w:t>3 </w:t>
      </w:r>
      <w:r w:rsidRPr="00474364">
        <w:rPr>
          <w:rFonts w:ascii="Times New Roman" w:hAnsi="Times New Roman" w:cs="Times New Roman"/>
          <w:i/>
          <w:color w:val="000000"/>
          <w:sz w:val="28"/>
          <w:szCs w:val="28"/>
        </w:rPr>
        <w:t xml:space="preserve">Therefore I also said, ‘I will not drive them out before you; but they will </w:t>
      </w:r>
      <w:r w:rsidRPr="00474364">
        <w:rPr>
          <w:rFonts w:ascii="Times New Roman" w:hAnsi="Times New Roman" w:cs="Times New Roman"/>
          <w:i/>
          <w:color w:val="000000"/>
          <w:sz w:val="28"/>
          <w:szCs w:val="28"/>
          <w:vertAlign w:val="superscript"/>
        </w:rPr>
        <w:t>[</w:t>
      </w:r>
      <w:hyperlink r:id="rId12" w:anchor="fen-NASB-6549b" w:tooltip="See footnote b" w:history="1">
        <w:r w:rsidRPr="00474364">
          <w:rPr>
            <w:rFonts w:ascii="Times New Roman" w:hAnsi="Times New Roman" w:cs="Times New Roman"/>
            <w:i/>
            <w:color w:val="631E16"/>
            <w:sz w:val="28"/>
            <w:szCs w:val="28"/>
            <w:vertAlign w:val="superscript"/>
          </w:rPr>
          <w:t>b</w:t>
        </w:r>
      </w:hyperlink>
      <w:r w:rsidRPr="00474364">
        <w:rPr>
          <w:rFonts w:ascii="Times New Roman" w:hAnsi="Times New Roman" w:cs="Times New Roman"/>
          <w:i/>
          <w:color w:val="000000"/>
          <w:sz w:val="28"/>
          <w:szCs w:val="28"/>
          <w:vertAlign w:val="superscript"/>
        </w:rPr>
        <w:t>]</w:t>
      </w:r>
      <w:r w:rsidRPr="00474364">
        <w:rPr>
          <w:rFonts w:ascii="Times New Roman" w:hAnsi="Times New Roman" w:cs="Times New Roman"/>
          <w:i/>
          <w:color w:val="000000"/>
          <w:sz w:val="28"/>
          <w:szCs w:val="28"/>
        </w:rPr>
        <w:t xml:space="preserve">become </w:t>
      </w:r>
      <w:r w:rsidRPr="00474364">
        <w:rPr>
          <w:rFonts w:ascii="Times New Roman" w:hAnsi="Times New Roman" w:cs="Times New Roman"/>
          <w:i/>
          <w:iCs/>
          <w:color w:val="000000"/>
          <w:sz w:val="28"/>
          <w:szCs w:val="28"/>
        </w:rPr>
        <w:t>as thorns</w:t>
      </w:r>
      <w:r w:rsidRPr="00474364">
        <w:rPr>
          <w:rFonts w:ascii="Times New Roman" w:hAnsi="Times New Roman" w:cs="Times New Roman"/>
          <w:i/>
          <w:color w:val="000000"/>
          <w:sz w:val="28"/>
          <w:szCs w:val="28"/>
        </w:rPr>
        <w:t xml:space="preserve"> in your sides and their gods will be a snare to you.’” (Judges 2:2-3)</w:t>
      </w:r>
    </w:p>
    <w:p w:rsidR="002309FF" w:rsidRDefault="00474364" w:rsidP="00B11963">
      <w:pPr>
        <w:spacing w:line="240" w:lineRule="auto"/>
        <w:rPr>
          <w:rFonts w:ascii="Times New Roman" w:hAnsi="Times New Roman" w:cs="Times New Roman"/>
          <w:color w:val="000000"/>
          <w:sz w:val="28"/>
          <w:szCs w:val="28"/>
        </w:rPr>
      </w:pPr>
      <w:r w:rsidRPr="000C2636">
        <w:rPr>
          <w:rFonts w:ascii="Times New Roman" w:hAnsi="Times New Roman" w:cs="Times New Roman"/>
          <w:b/>
          <w:color w:val="000000"/>
          <w:sz w:val="28"/>
          <w:szCs w:val="28"/>
        </w:rPr>
        <w:t>Read 1 Kings 21:1-</w:t>
      </w:r>
      <w:r w:rsidR="000C2636" w:rsidRPr="000C2636">
        <w:rPr>
          <w:rFonts w:ascii="Times New Roman" w:hAnsi="Times New Roman" w:cs="Times New Roman"/>
          <w:b/>
          <w:color w:val="000000"/>
          <w:sz w:val="28"/>
          <w:szCs w:val="28"/>
        </w:rPr>
        <w:t>10</w:t>
      </w:r>
      <w:proofErr w:type="gramStart"/>
      <w:r w:rsidR="000C2636">
        <w:rPr>
          <w:rFonts w:ascii="Times New Roman" w:hAnsi="Times New Roman" w:cs="Times New Roman"/>
          <w:color w:val="000000"/>
          <w:sz w:val="28"/>
          <w:szCs w:val="28"/>
        </w:rPr>
        <w:t>:</w:t>
      </w:r>
      <w:r w:rsidR="00E04FD0">
        <w:rPr>
          <w:rFonts w:ascii="Times New Roman" w:hAnsi="Times New Roman" w:cs="Times New Roman"/>
          <w:color w:val="000000"/>
          <w:sz w:val="28"/>
          <w:szCs w:val="28"/>
        </w:rPr>
        <w:t>King</w:t>
      </w:r>
      <w:proofErr w:type="gramEnd"/>
      <w:r w:rsidR="00E04FD0">
        <w:rPr>
          <w:rFonts w:ascii="Times New Roman" w:hAnsi="Times New Roman" w:cs="Times New Roman"/>
          <w:color w:val="000000"/>
          <w:sz w:val="28"/>
          <w:szCs w:val="28"/>
        </w:rPr>
        <w:t xml:space="preserve"> Ahab wanted a vineyard owned by a man named </w:t>
      </w:r>
      <w:proofErr w:type="spellStart"/>
      <w:r w:rsidR="00E04FD0">
        <w:rPr>
          <w:rFonts w:ascii="Times New Roman" w:hAnsi="Times New Roman" w:cs="Times New Roman"/>
          <w:color w:val="000000"/>
          <w:sz w:val="28"/>
          <w:szCs w:val="28"/>
        </w:rPr>
        <w:t>Naboth</w:t>
      </w:r>
      <w:proofErr w:type="spellEnd"/>
      <w:r w:rsidR="00E04FD0">
        <w:rPr>
          <w:rFonts w:ascii="Times New Roman" w:hAnsi="Times New Roman" w:cs="Times New Roman"/>
          <w:color w:val="000000"/>
          <w:sz w:val="28"/>
          <w:szCs w:val="28"/>
        </w:rPr>
        <w:t xml:space="preserve">.  It was in a convenient location for the king to have a garden.  He became sad when </w:t>
      </w:r>
      <w:proofErr w:type="spellStart"/>
      <w:r w:rsidR="00E04FD0">
        <w:rPr>
          <w:rFonts w:ascii="Times New Roman" w:hAnsi="Times New Roman" w:cs="Times New Roman"/>
          <w:color w:val="000000"/>
          <w:sz w:val="28"/>
          <w:szCs w:val="28"/>
        </w:rPr>
        <w:t>Naboth</w:t>
      </w:r>
      <w:proofErr w:type="spellEnd"/>
      <w:r w:rsidR="00E04FD0">
        <w:rPr>
          <w:rFonts w:ascii="Times New Roman" w:hAnsi="Times New Roman" w:cs="Times New Roman"/>
          <w:color w:val="000000"/>
          <w:sz w:val="28"/>
          <w:szCs w:val="28"/>
        </w:rPr>
        <w:t xml:space="preserve"> told him that it was not for sale.  It was a family heirloom; and he could not part with it.  Jezebel put together a plot to set up </w:t>
      </w:r>
      <w:proofErr w:type="spellStart"/>
      <w:r w:rsidR="00E04FD0">
        <w:rPr>
          <w:rFonts w:ascii="Times New Roman" w:hAnsi="Times New Roman" w:cs="Times New Roman"/>
          <w:color w:val="000000"/>
          <w:sz w:val="28"/>
          <w:szCs w:val="28"/>
        </w:rPr>
        <w:t>Naboth</w:t>
      </w:r>
      <w:proofErr w:type="spellEnd"/>
      <w:r w:rsidR="00E04FD0">
        <w:rPr>
          <w:rFonts w:ascii="Times New Roman" w:hAnsi="Times New Roman" w:cs="Times New Roman"/>
          <w:color w:val="000000"/>
          <w:sz w:val="28"/>
          <w:szCs w:val="28"/>
        </w:rPr>
        <w:t xml:space="preserve"> by false testimony; so that he would be executed…and King Ahab would get his vineyard.</w:t>
      </w:r>
    </w:p>
    <w:p w:rsidR="005C7EE6" w:rsidRDefault="00B82B6E" w:rsidP="00B11963">
      <w:pPr>
        <w:spacing w:line="240" w:lineRule="auto"/>
        <w:rPr>
          <w:rFonts w:ascii="Times New Roman" w:hAnsi="Times New Roman" w:cs="Times New Roman"/>
          <w:color w:val="000000"/>
          <w:sz w:val="28"/>
          <w:szCs w:val="28"/>
        </w:rPr>
      </w:pPr>
      <w:r w:rsidRPr="00B82B6E">
        <w:rPr>
          <w:rFonts w:ascii="Times New Roman" w:hAnsi="Times New Roman" w:cs="Times New Roman"/>
          <w:b/>
          <w:color w:val="000000"/>
          <w:sz w:val="28"/>
          <w:szCs w:val="28"/>
        </w:rPr>
        <w:lastRenderedPageBreak/>
        <w:t>Read 1Kings 21:11-19</w:t>
      </w:r>
      <w:r>
        <w:rPr>
          <w:rFonts w:ascii="Times New Roman" w:hAnsi="Times New Roman" w:cs="Times New Roman"/>
          <w:color w:val="000000"/>
          <w:sz w:val="28"/>
          <w:szCs w:val="28"/>
        </w:rPr>
        <w:t xml:space="preserve">: It is becoming easier to see why God had to eventually send the Babylonians to empty out Israel.  It had become an awful place; full of sinful people.  </w:t>
      </w:r>
      <w:r w:rsidR="005C7EE6">
        <w:rPr>
          <w:rFonts w:ascii="Times New Roman" w:hAnsi="Times New Roman" w:cs="Times New Roman"/>
          <w:color w:val="000000"/>
          <w:sz w:val="28"/>
          <w:szCs w:val="28"/>
        </w:rPr>
        <w:t xml:space="preserve">King Ahab was obviously a wealthy man.  Even so, he became depressed because he could not have another plot of land for a garden near his residence.  </w:t>
      </w:r>
    </w:p>
    <w:p w:rsidR="005C7EE6" w:rsidRPr="005C7EE6" w:rsidRDefault="005C7EE6" w:rsidP="005C7EE6">
      <w:pPr>
        <w:spacing w:line="240" w:lineRule="auto"/>
        <w:rPr>
          <w:rFonts w:ascii="Times New Roman" w:hAnsi="Times New Roman" w:cs="Times New Roman"/>
          <w:i/>
          <w:color w:val="000000"/>
          <w:sz w:val="28"/>
          <w:szCs w:val="28"/>
        </w:rPr>
      </w:pPr>
      <w:r w:rsidRPr="005C7EE6">
        <w:rPr>
          <w:rFonts w:ascii="Times New Roman" w:hAnsi="Times New Roman" w:cs="Times New Roman"/>
          <w:i/>
          <w:color w:val="000000"/>
          <w:sz w:val="28"/>
          <w:szCs w:val="28"/>
        </w:rPr>
        <w:t>“The heart is more deceitful than all else</w:t>
      </w:r>
      <w:r>
        <w:rPr>
          <w:rFonts w:ascii="Times New Roman" w:hAnsi="Times New Roman" w:cs="Times New Roman"/>
          <w:i/>
          <w:color w:val="000000"/>
          <w:sz w:val="28"/>
          <w:szCs w:val="28"/>
        </w:rPr>
        <w:t xml:space="preserve"> </w:t>
      </w:r>
      <w:proofErr w:type="gramStart"/>
      <w:r w:rsidRPr="005C7EE6">
        <w:rPr>
          <w:rFonts w:ascii="Times New Roman" w:hAnsi="Times New Roman" w:cs="Times New Roman"/>
          <w:i/>
          <w:color w:val="000000"/>
          <w:sz w:val="28"/>
          <w:szCs w:val="28"/>
        </w:rPr>
        <w:t>And</w:t>
      </w:r>
      <w:proofErr w:type="gramEnd"/>
      <w:r w:rsidRPr="005C7EE6">
        <w:rPr>
          <w:rFonts w:ascii="Times New Roman" w:hAnsi="Times New Roman" w:cs="Times New Roman"/>
          <w:i/>
          <w:color w:val="000000"/>
          <w:sz w:val="28"/>
          <w:szCs w:val="28"/>
        </w:rPr>
        <w:t xml:space="preserve"> is desperately sick;</w:t>
      </w:r>
      <w:r>
        <w:rPr>
          <w:rFonts w:ascii="Times New Roman" w:hAnsi="Times New Roman" w:cs="Times New Roman"/>
          <w:i/>
          <w:color w:val="000000"/>
          <w:sz w:val="28"/>
          <w:szCs w:val="28"/>
        </w:rPr>
        <w:t xml:space="preserve"> </w:t>
      </w:r>
      <w:r w:rsidRPr="005C7EE6">
        <w:rPr>
          <w:rFonts w:ascii="Times New Roman" w:hAnsi="Times New Roman" w:cs="Times New Roman"/>
          <w:i/>
          <w:color w:val="000000"/>
          <w:sz w:val="28"/>
          <w:szCs w:val="28"/>
        </w:rPr>
        <w:t>Who can understand it?</w:t>
      </w:r>
      <w:r>
        <w:rPr>
          <w:rFonts w:ascii="Times New Roman" w:hAnsi="Times New Roman" w:cs="Times New Roman"/>
          <w:i/>
          <w:color w:val="000000"/>
          <w:sz w:val="28"/>
          <w:szCs w:val="28"/>
        </w:rPr>
        <w:t xml:space="preserve"> </w:t>
      </w:r>
      <w:r w:rsidRPr="005C7EE6">
        <w:rPr>
          <w:rFonts w:ascii="Times New Roman" w:hAnsi="Times New Roman" w:cs="Times New Roman"/>
          <w:b/>
          <w:bCs/>
          <w:i/>
          <w:color w:val="000000"/>
          <w:sz w:val="28"/>
          <w:szCs w:val="28"/>
          <w:vertAlign w:val="superscript"/>
        </w:rPr>
        <w:t>10 </w:t>
      </w:r>
      <w:r w:rsidRPr="005C7EE6">
        <w:rPr>
          <w:rFonts w:ascii="Times New Roman" w:hAnsi="Times New Roman" w:cs="Times New Roman"/>
          <w:i/>
          <w:color w:val="000000"/>
          <w:sz w:val="28"/>
          <w:szCs w:val="28"/>
        </w:rPr>
        <w:t xml:space="preserve">“I, the </w:t>
      </w:r>
      <w:r w:rsidRPr="005C7EE6">
        <w:rPr>
          <w:rFonts w:ascii="Times New Roman" w:hAnsi="Times New Roman" w:cs="Times New Roman"/>
          <w:i/>
          <w:smallCaps/>
          <w:color w:val="000000"/>
          <w:sz w:val="28"/>
          <w:szCs w:val="28"/>
        </w:rPr>
        <w:t>Lord</w:t>
      </w:r>
      <w:r w:rsidRPr="005C7EE6">
        <w:rPr>
          <w:rFonts w:ascii="Times New Roman" w:hAnsi="Times New Roman" w:cs="Times New Roman"/>
          <w:i/>
          <w:color w:val="000000"/>
          <w:sz w:val="28"/>
          <w:szCs w:val="28"/>
        </w:rPr>
        <w:t>, search the heart,</w:t>
      </w:r>
      <w:r>
        <w:rPr>
          <w:rFonts w:ascii="Times New Roman" w:hAnsi="Times New Roman" w:cs="Times New Roman"/>
          <w:i/>
          <w:color w:val="000000"/>
          <w:sz w:val="28"/>
          <w:szCs w:val="28"/>
        </w:rPr>
        <w:t xml:space="preserve"> </w:t>
      </w:r>
      <w:r w:rsidRPr="005C7EE6">
        <w:rPr>
          <w:rFonts w:ascii="Times New Roman" w:hAnsi="Times New Roman" w:cs="Times New Roman"/>
          <w:i/>
          <w:color w:val="000000"/>
          <w:sz w:val="28"/>
          <w:szCs w:val="28"/>
        </w:rPr>
        <w:t xml:space="preserve">I test the </w:t>
      </w:r>
      <w:r w:rsidRPr="005C7EE6">
        <w:rPr>
          <w:rFonts w:ascii="Times New Roman" w:hAnsi="Times New Roman" w:cs="Times New Roman"/>
          <w:i/>
          <w:color w:val="000000"/>
          <w:sz w:val="28"/>
          <w:szCs w:val="28"/>
          <w:vertAlign w:val="superscript"/>
        </w:rPr>
        <w:t>[</w:t>
      </w:r>
      <w:hyperlink r:id="rId13" w:anchor="fen-NASB-19368e" w:tooltip="See footnote e" w:history="1">
        <w:r w:rsidRPr="005C7EE6">
          <w:rPr>
            <w:rFonts w:ascii="Times New Roman" w:hAnsi="Times New Roman" w:cs="Times New Roman"/>
            <w:i/>
            <w:color w:val="631E16"/>
            <w:sz w:val="28"/>
            <w:szCs w:val="28"/>
            <w:vertAlign w:val="superscript"/>
          </w:rPr>
          <w:t>e</w:t>
        </w:r>
      </w:hyperlink>
      <w:r w:rsidRPr="005C7EE6">
        <w:rPr>
          <w:rFonts w:ascii="Times New Roman" w:hAnsi="Times New Roman" w:cs="Times New Roman"/>
          <w:i/>
          <w:color w:val="000000"/>
          <w:sz w:val="28"/>
          <w:szCs w:val="28"/>
          <w:vertAlign w:val="superscript"/>
        </w:rPr>
        <w:t>]</w:t>
      </w:r>
      <w:r w:rsidRPr="005C7EE6">
        <w:rPr>
          <w:rFonts w:ascii="Times New Roman" w:hAnsi="Times New Roman" w:cs="Times New Roman"/>
          <w:i/>
          <w:color w:val="000000"/>
          <w:sz w:val="28"/>
          <w:szCs w:val="28"/>
        </w:rPr>
        <w:t>mind,</w:t>
      </w:r>
      <w:r>
        <w:rPr>
          <w:rFonts w:ascii="Times New Roman" w:hAnsi="Times New Roman" w:cs="Times New Roman"/>
          <w:i/>
          <w:color w:val="000000"/>
          <w:sz w:val="28"/>
          <w:szCs w:val="28"/>
        </w:rPr>
        <w:t xml:space="preserve"> </w:t>
      </w:r>
      <w:r w:rsidRPr="005C7EE6">
        <w:rPr>
          <w:rFonts w:ascii="Times New Roman" w:hAnsi="Times New Roman" w:cs="Times New Roman"/>
          <w:i/>
          <w:color w:val="000000"/>
          <w:sz w:val="28"/>
          <w:szCs w:val="28"/>
        </w:rPr>
        <w:t>Even to give to each man according to his ways,</w:t>
      </w:r>
      <w:r>
        <w:rPr>
          <w:rFonts w:ascii="Times New Roman" w:hAnsi="Times New Roman" w:cs="Times New Roman"/>
          <w:i/>
          <w:color w:val="000000"/>
          <w:sz w:val="28"/>
          <w:szCs w:val="28"/>
        </w:rPr>
        <w:t xml:space="preserve"> </w:t>
      </w:r>
      <w:r w:rsidRPr="005C7EE6">
        <w:rPr>
          <w:rFonts w:ascii="Times New Roman" w:hAnsi="Times New Roman" w:cs="Times New Roman"/>
          <w:i/>
          <w:color w:val="000000"/>
          <w:sz w:val="28"/>
          <w:szCs w:val="28"/>
        </w:rPr>
        <w:t xml:space="preserve">According to the </w:t>
      </w:r>
      <w:r w:rsidRPr="005C7EE6">
        <w:rPr>
          <w:rFonts w:ascii="Times New Roman" w:hAnsi="Times New Roman" w:cs="Times New Roman"/>
          <w:i/>
          <w:color w:val="000000"/>
          <w:sz w:val="28"/>
          <w:szCs w:val="28"/>
          <w:vertAlign w:val="superscript"/>
        </w:rPr>
        <w:t>[</w:t>
      </w:r>
      <w:hyperlink r:id="rId14" w:anchor="fen-NASB-19368f" w:tooltip="See footnote f" w:history="1">
        <w:r w:rsidRPr="005C7EE6">
          <w:rPr>
            <w:rFonts w:ascii="Times New Roman" w:hAnsi="Times New Roman" w:cs="Times New Roman"/>
            <w:i/>
            <w:color w:val="631E16"/>
            <w:sz w:val="28"/>
            <w:szCs w:val="28"/>
            <w:vertAlign w:val="superscript"/>
          </w:rPr>
          <w:t>f</w:t>
        </w:r>
      </w:hyperlink>
      <w:r w:rsidRPr="005C7EE6">
        <w:rPr>
          <w:rFonts w:ascii="Times New Roman" w:hAnsi="Times New Roman" w:cs="Times New Roman"/>
          <w:i/>
          <w:color w:val="000000"/>
          <w:sz w:val="28"/>
          <w:szCs w:val="28"/>
          <w:vertAlign w:val="superscript"/>
        </w:rPr>
        <w:t>]</w:t>
      </w:r>
      <w:r w:rsidRPr="005C7EE6">
        <w:rPr>
          <w:rFonts w:ascii="Times New Roman" w:hAnsi="Times New Roman" w:cs="Times New Roman"/>
          <w:i/>
          <w:color w:val="000000"/>
          <w:sz w:val="28"/>
          <w:szCs w:val="28"/>
        </w:rPr>
        <w:t>results of his deeds.</w:t>
      </w:r>
      <w:r w:rsidRPr="005C7EE6">
        <w:rPr>
          <w:rFonts w:ascii="Times New Roman" w:hAnsi="Times New Roman" w:cs="Times New Roman"/>
          <w:i/>
          <w:color w:val="000000"/>
          <w:sz w:val="28"/>
          <w:szCs w:val="28"/>
        </w:rPr>
        <w:t xml:space="preserve"> (Jeremiah 17:9-10)</w:t>
      </w:r>
    </w:p>
    <w:p w:rsidR="00B82B6E" w:rsidRDefault="005C7EE6" w:rsidP="00B11963">
      <w:pPr>
        <w:spacing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 xml:space="preserve">God would not be a god of justice if he did nothing about the situation.  Some evil men get beyond repentance.  They require death.  A plot was formed to take a man’s inheritance.  It required participants as well as city officials who bypassed prudent procedures.  Jezebel was killing for convenience and pleasure.  </w:t>
      </w:r>
      <w:r w:rsidR="00B82B6E">
        <w:rPr>
          <w:rFonts w:ascii="Times New Roman" w:hAnsi="Times New Roman" w:cs="Times New Roman"/>
          <w:color w:val="000000"/>
          <w:sz w:val="28"/>
          <w:szCs w:val="28"/>
        </w:rPr>
        <w:t xml:space="preserve">If God did this to his own people; he would do the same to us.  The culprits here were not only Jezebel and the two false witnesses.  </w:t>
      </w:r>
      <w:r w:rsidR="00E73665">
        <w:rPr>
          <w:rFonts w:ascii="Times New Roman" w:hAnsi="Times New Roman" w:cs="Times New Roman"/>
          <w:color w:val="000000"/>
          <w:sz w:val="28"/>
          <w:szCs w:val="28"/>
        </w:rPr>
        <w:t xml:space="preserve"> There were remedies in the Law of Moses to discourage false law suits and malicious testimony.</w:t>
      </w:r>
    </w:p>
    <w:p w:rsidR="00B82B6E" w:rsidRDefault="00B82B6E" w:rsidP="00B82B6E">
      <w:pPr>
        <w:pStyle w:val="NormalWeb"/>
        <w:spacing w:before="0" w:beforeAutospacing="0" w:after="150" w:afterAutospacing="0"/>
        <w:rPr>
          <w:rStyle w:val="text"/>
          <w:i/>
          <w:color w:val="000000"/>
          <w:sz w:val="28"/>
          <w:szCs w:val="28"/>
        </w:rPr>
      </w:pPr>
      <w:r w:rsidRPr="00B82B6E">
        <w:rPr>
          <w:rStyle w:val="text"/>
          <w:i/>
          <w:color w:val="000000"/>
          <w:sz w:val="28"/>
          <w:szCs w:val="28"/>
        </w:rPr>
        <w:t>One witness shall not rise up against a man for any iniquity, or for any sin, in any sin that he sin</w:t>
      </w:r>
      <w:r>
        <w:rPr>
          <w:rStyle w:val="text"/>
          <w:i/>
          <w:color w:val="000000"/>
          <w:sz w:val="28"/>
          <w:szCs w:val="28"/>
        </w:rPr>
        <w:t>s</w:t>
      </w:r>
      <w:r w:rsidRPr="00B82B6E">
        <w:rPr>
          <w:rStyle w:val="text"/>
          <w:i/>
          <w:color w:val="000000"/>
          <w:sz w:val="28"/>
          <w:szCs w:val="28"/>
        </w:rPr>
        <w:t>: at the mouth of two witnesses, or at the mouth of three witnesses, shall the matter be established.</w:t>
      </w:r>
      <w:r>
        <w:rPr>
          <w:rStyle w:val="text"/>
          <w:i/>
          <w:color w:val="000000"/>
          <w:sz w:val="28"/>
          <w:szCs w:val="28"/>
        </w:rPr>
        <w:t xml:space="preserve"> </w:t>
      </w:r>
      <w:r w:rsidRPr="00B82B6E">
        <w:rPr>
          <w:rStyle w:val="text"/>
          <w:b/>
          <w:bCs/>
          <w:i/>
          <w:color w:val="000000"/>
          <w:sz w:val="28"/>
          <w:szCs w:val="28"/>
          <w:vertAlign w:val="superscript"/>
        </w:rPr>
        <w:t>16 </w:t>
      </w:r>
      <w:r w:rsidRPr="00B82B6E">
        <w:rPr>
          <w:rStyle w:val="text"/>
          <w:i/>
          <w:color w:val="000000"/>
          <w:sz w:val="28"/>
          <w:szCs w:val="28"/>
        </w:rPr>
        <w:t>If a false witness rise up against any man to testify against him that which is wrong;</w:t>
      </w:r>
      <w:r>
        <w:rPr>
          <w:rStyle w:val="text"/>
          <w:i/>
          <w:color w:val="000000"/>
          <w:sz w:val="28"/>
          <w:szCs w:val="28"/>
        </w:rPr>
        <w:t xml:space="preserve"> </w:t>
      </w:r>
      <w:r w:rsidRPr="00B82B6E">
        <w:rPr>
          <w:rStyle w:val="text"/>
          <w:b/>
          <w:bCs/>
          <w:i/>
          <w:color w:val="000000"/>
          <w:sz w:val="28"/>
          <w:szCs w:val="28"/>
          <w:vertAlign w:val="superscript"/>
        </w:rPr>
        <w:t>17 </w:t>
      </w:r>
      <w:r w:rsidRPr="00B82B6E">
        <w:rPr>
          <w:rStyle w:val="text"/>
          <w:i/>
          <w:color w:val="000000"/>
          <w:sz w:val="28"/>
          <w:szCs w:val="28"/>
        </w:rPr>
        <w:t xml:space="preserve">Then both the men, between whom the controversy is, shall stand before the </w:t>
      </w:r>
      <w:r w:rsidRPr="00B82B6E">
        <w:rPr>
          <w:rStyle w:val="small-caps"/>
          <w:i/>
          <w:smallCaps/>
          <w:color w:val="000000"/>
          <w:sz w:val="28"/>
          <w:szCs w:val="28"/>
        </w:rPr>
        <w:t>Lord</w:t>
      </w:r>
      <w:r w:rsidRPr="00B82B6E">
        <w:rPr>
          <w:rStyle w:val="text"/>
          <w:i/>
          <w:color w:val="000000"/>
          <w:sz w:val="28"/>
          <w:szCs w:val="28"/>
        </w:rPr>
        <w:t>, before the priests and the judges, which shall be in those days;</w:t>
      </w:r>
      <w:r>
        <w:rPr>
          <w:rStyle w:val="text"/>
          <w:i/>
          <w:color w:val="000000"/>
          <w:sz w:val="28"/>
          <w:szCs w:val="28"/>
        </w:rPr>
        <w:t xml:space="preserve"> </w:t>
      </w:r>
      <w:r w:rsidRPr="00B82B6E">
        <w:rPr>
          <w:rStyle w:val="text"/>
          <w:b/>
          <w:bCs/>
          <w:i/>
          <w:color w:val="000000"/>
          <w:sz w:val="28"/>
          <w:szCs w:val="28"/>
          <w:vertAlign w:val="superscript"/>
        </w:rPr>
        <w:t>18 </w:t>
      </w:r>
      <w:r w:rsidRPr="00B82B6E">
        <w:rPr>
          <w:rStyle w:val="text"/>
          <w:i/>
          <w:color w:val="000000"/>
          <w:sz w:val="28"/>
          <w:szCs w:val="28"/>
        </w:rPr>
        <w:t>And the judges shall make diligent inquisition: and, behold, if the witness be a false witness, and hath testified falsely against his brother;</w:t>
      </w:r>
      <w:r>
        <w:rPr>
          <w:rStyle w:val="text"/>
          <w:i/>
          <w:color w:val="000000"/>
          <w:sz w:val="28"/>
          <w:szCs w:val="28"/>
        </w:rPr>
        <w:t xml:space="preserve"> </w:t>
      </w:r>
      <w:r w:rsidRPr="00B82B6E">
        <w:rPr>
          <w:rStyle w:val="text"/>
          <w:b/>
          <w:bCs/>
          <w:i/>
          <w:color w:val="000000"/>
          <w:sz w:val="28"/>
          <w:szCs w:val="28"/>
          <w:vertAlign w:val="superscript"/>
        </w:rPr>
        <w:t>19 </w:t>
      </w:r>
      <w:r w:rsidRPr="00B82B6E">
        <w:rPr>
          <w:rStyle w:val="text"/>
          <w:i/>
          <w:color w:val="000000"/>
          <w:sz w:val="28"/>
          <w:szCs w:val="28"/>
        </w:rPr>
        <w:t>Then shall ye do unto him, as he had thought to have done unto his brother: so shalt thou put the evil away from among you.</w:t>
      </w:r>
      <w:r>
        <w:rPr>
          <w:rStyle w:val="text"/>
          <w:i/>
          <w:color w:val="000000"/>
          <w:sz w:val="28"/>
          <w:szCs w:val="28"/>
        </w:rPr>
        <w:t xml:space="preserve"> </w:t>
      </w:r>
      <w:r w:rsidRPr="00B82B6E">
        <w:rPr>
          <w:rStyle w:val="text"/>
          <w:b/>
          <w:bCs/>
          <w:i/>
          <w:color w:val="000000"/>
          <w:sz w:val="28"/>
          <w:szCs w:val="28"/>
          <w:vertAlign w:val="superscript"/>
        </w:rPr>
        <w:t>20 </w:t>
      </w:r>
      <w:r w:rsidRPr="00B82B6E">
        <w:rPr>
          <w:rStyle w:val="text"/>
          <w:i/>
          <w:color w:val="000000"/>
          <w:sz w:val="28"/>
          <w:szCs w:val="28"/>
        </w:rPr>
        <w:t>And those which remain shall hear, and fear, and shall henceforth commit no more any such evil among you.</w:t>
      </w:r>
      <w:r>
        <w:rPr>
          <w:rStyle w:val="text"/>
          <w:i/>
          <w:color w:val="000000"/>
          <w:sz w:val="28"/>
          <w:szCs w:val="28"/>
        </w:rPr>
        <w:t xml:space="preserve"> </w:t>
      </w:r>
      <w:r w:rsidRPr="00B82B6E">
        <w:rPr>
          <w:rStyle w:val="text"/>
          <w:b/>
          <w:bCs/>
          <w:i/>
          <w:color w:val="000000"/>
          <w:sz w:val="28"/>
          <w:szCs w:val="28"/>
          <w:vertAlign w:val="superscript"/>
        </w:rPr>
        <w:t>21 </w:t>
      </w:r>
      <w:r w:rsidRPr="00B82B6E">
        <w:rPr>
          <w:rStyle w:val="text"/>
          <w:i/>
          <w:color w:val="000000"/>
          <w:sz w:val="28"/>
          <w:szCs w:val="28"/>
        </w:rPr>
        <w:t>And thine eye shall not pity; but life shall go for life, eye for eye, tooth for tooth, hand for hand, foot for foot.</w:t>
      </w:r>
      <w:r w:rsidRPr="00B82B6E">
        <w:rPr>
          <w:rStyle w:val="text"/>
          <w:i/>
          <w:color w:val="000000"/>
          <w:sz w:val="28"/>
          <w:szCs w:val="28"/>
        </w:rPr>
        <w:t xml:space="preserve"> (Deuteronomy 19:15-21)</w:t>
      </w:r>
    </w:p>
    <w:p w:rsidR="00B82B6E" w:rsidRDefault="00E73665" w:rsidP="00B82B6E">
      <w:pPr>
        <w:pStyle w:val="NormalWeb"/>
        <w:spacing w:before="0" w:beforeAutospacing="0" w:after="150" w:afterAutospacing="0"/>
        <w:rPr>
          <w:color w:val="000000"/>
          <w:sz w:val="28"/>
          <w:szCs w:val="28"/>
        </w:rPr>
      </w:pPr>
      <w:r>
        <w:rPr>
          <w:color w:val="000000"/>
          <w:sz w:val="28"/>
          <w:szCs w:val="28"/>
        </w:rPr>
        <w:t xml:space="preserve">This provision of the Law is needed to be restored today.  </w:t>
      </w:r>
      <w:r w:rsidR="005C7EE6">
        <w:rPr>
          <w:color w:val="000000"/>
          <w:sz w:val="28"/>
          <w:szCs w:val="28"/>
        </w:rPr>
        <w:t xml:space="preserve">People continue to defraud their neighbor.  People sue their employer falsely to get rich.  Sometimes things are not anybody’s fault.  </w:t>
      </w:r>
      <w:r>
        <w:rPr>
          <w:color w:val="000000"/>
          <w:sz w:val="28"/>
          <w:szCs w:val="28"/>
        </w:rPr>
        <w:t>Anyone can sue their employer for any reason</w:t>
      </w:r>
      <w:r w:rsidR="005C7EE6">
        <w:rPr>
          <w:color w:val="000000"/>
          <w:sz w:val="28"/>
          <w:szCs w:val="28"/>
        </w:rPr>
        <w:t xml:space="preserve"> these days</w:t>
      </w:r>
      <w:r>
        <w:rPr>
          <w:color w:val="000000"/>
          <w:sz w:val="28"/>
          <w:szCs w:val="28"/>
        </w:rPr>
        <w:t xml:space="preserve">.  The burden of proof is on the employer.  There are people and attorneys who hunt for candidates to sue.  If the false lawsuit does not </w:t>
      </w:r>
      <w:r w:rsidR="005C7EE6">
        <w:rPr>
          <w:color w:val="000000"/>
          <w:sz w:val="28"/>
          <w:szCs w:val="28"/>
        </w:rPr>
        <w:t>prevail for lack of evidence</w:t>
      </w:r>
      <w:r>
        <w:rPr>
          <w:color w:val="000000"/>
          <w:sz w:val="28"/>
          <w:szCs w:val="28"/>
        </w:rPr>
        <w:t xml:space="preserve"> there is no recourse upon the malicious litigant.  Ma</w:t>
      </w:r>
      <w:r w:rsidR="00CE4A8E">
        <w:rPr>
          <w:color w:val="000000"/>
          <w:sz w:val="28"/>
          <w:szCs w:val="28"/>
        </w:rPr>
        <w:t>n</w:t>
      </w:r>
      <w:r>
        <w:rPr>
          <w:color w:val="000000"/>
          <w:sz w:val="28"/>
          <w:szCs w:val="28"/>
        </w:rPr>
        <w:t xml:space="preserve">y law suits are settled out of court with financial settlements, because they person or organization being attacked feels trapped.  </w:t>
      </w:r>
      <w:r w:rsidR="00CE4A8E">
        <w:rPr>
          <w:color w:val="000000"/>
          <w:sz w:val="28"/>
          <w:szCs w:val="28"/>
        </w:rPr>
        <w:t xml:space="preserve">It is a strategy based on the cost and </w:t>
      </w:r>
      <w:r w:rsidR="00CE4A8E">
        <w:rPr>
          <w:color w:val="000000"/>
          <w:sz w:val="28"/>
          <w:szCs w:val="28"/>
        </w:rPr>
        <w:lastRenderedPageBreak/>
        <w:t xml:space="preserve">inconvenience to defend </w:t>
      </w:r>
      <w:proofErr w:type="gramStart"/>
      <w:r w:rsidR="00CE4A8E">
        <w:rPr>
          <w:color w:val="000000"/>
          <w:sz w:val="28"/>
          <w:szCs w:val="28"/>
        </w:rPr>
        <w:t>yourself</w:t>
      </w:r>
      <w:proofErr w:type="gramEnd"/>
      <w:r w:rsidR="00CE4A8E">
        <w:rPr>
          <w:color w:val="000000"/>
          <w:sz w:val="28"/>
          <w:szCs w:val="28"/>
        </w:rPr>
        <w:t xml:space="preserve">.  </w:t>
      </w:r>
      <w:r>
        <w:rPr>
          <w:color w:val="000000"/>
          <w:sz w:val="28"/>
          <w:szCs w:val="28"/>
        </w:rPr>
        <w:t xml:space="preserve">In the Mosaic Law, </w:t>
      </w:r>
      <w:r w:rsidR="00CE4A8E">
        <w:rPr>
          <w:color w:val="000000"/>
          <w:sz w:val="28"/>
          <w:szCs w:val="28"/>
        </w:rPr>
        <w:t>any</w:t>
      </w:r>
      <w:r>
        <w:rPr>
          <w:color w:val="000000"/>
          <w:sz w:val="28"/>
          <w:szCs w:val="28"/>
        </w:rPr>
        <w:t xml:space="preserve"> person who brings charges will also face the same penalty if </w:t>
      </w:r>
      <w:r w:rsidR="00CE4A8E">
        <w:rPr>
          <w:color w:val="000000"/>
          <w:sz w:val="28"/>
          <w:szCs w:val="28"/>
        </w:rPr>
        <w:t xml:space="preserve">they are </w:t>
      </w:r>
      <w:r>
        <w:rPr>
          <w:color w:val="000000"/>
          <w:sz w:val="28"/>
          <w:szCs w:val="28"/>
        </w:rPr>
        <w:t>frivolous or false.</w:t>
      </w:r>
    </w:p>
    <w:p w:rsidR="00E73665" w:rsidRDefault="00DD3BAF" w:rsidP="00B82B6E">
      <w:pPr>
        <w:pStyle w:val="NormalWeb"/>
        <w:spacing w:before="0" w:beforeAutospacing="0" w:after="150" w:afterAutospacing="0"/>
        <w:rPr>
          <w:color w:val="000000"/>
          <w:sz w:val="28"/>
          <w:szCs w:val="28"/>
        </w:rPr>
      </w:pPr>
      <w:r w:rsidRPr="00DD3BAF">
        <w:rPr>
          <w:b/>
          <w:color w:val="000000"/>
          <w:sz w:val="28"/>
          <w:szCs w:val="28"/>
        </w:rPr>
        <w:t>Read 1 Kings 21:20-29</w:t>
      </w:r>
      <w:r>
        <w:rPr>
          <w:color w:val="000000"/>
          <w:sz w:val="28"/>
          <w:szCs w:val="28"/>
        </w:rPr>
        <w:t xml:space="preserve">: </w:t>
      </w:r>
      <w:r w:rsidR="008934E3">
        <w:rPr>
          <w:color w:val="000000"/>
          <w:sz w:val="28"/>
          <w:szCs w:val="28"/>
        </w:rPr>
        <w:t>God fulfilled the prophecy that Ahab’s descendants and Jezebel would be wiped out. God gives a chance to repent.  Ahab and Jezebel brought in Baal worship and all of the evils that the Canaanites had practiced.  That is why God had Joshua wipe out the Canaanites. In fact, that is probably one reason that the children of Israel left their homeland for 400 years (to avoid early contamination).</w:t>
      </w:r>
    </w:p>
    <w:p w:rsidR="008934E3" w:rsidRPr="008934E3" w:rsidRDefault="008934E3" w:rsidP="008934E3">
      <w:pPr>
        <w:pStyle w:val="NormalWeb"/>
        <w:spacing w:before="0" w:beforeAutospacing="0" w:after="150" w:afterAutospacing="0"/>
        <w:rPr>
          <w:i/>
          <w:color w:val="000000"/>
          <w:sz w:val="28"/>
          <w:szCs w:val="28"/>
        </w:rPr>
      </w:pPr>
      <w:r>
        <w:rPr>
          <w:rStyle w:val="text"/>
          <w:rFonts w:ascii="&amp;quot" w:hAnsi="&amp;quot"/>
          <w:b/>
          <w:bCs/>
          <w:color w:val="000000"/>
          <w:sz w:val="18"/>
          <w:szCs w:val="18"/>
          <w:vertAlign w:val="superscript"/>
        </w:rPr>
        <w:t> </w:t>
      </w:r>
      <w:r w:rsidRPr="008934E3">
        <w:rPr>
          <w:rStyle w:val="text"/>
          <w:i/>
          <w:color w:val="000000"/>
          <w:sz w:val="28"/>
          <w:szCs w:val="28"/>
        </w:rPr>
        <w:t>And he said unto Abram, Know of a surety that thy seed shall be a stranger in a land that is not theirs, and shall serve them; and they shall afflict them four hundred years;</w:t>
      </w:r>
      <w:r>
        <w:rPr>
          <w:rStyle w:val="text"/>
          <w:i/>
          <w:color w:val="000000"/>
          <w:sz w:val="28"/>
          <w:szCs w:val="28"/>
        </w:rPr>
        <w:t xml:space="preserve"> </w:t>
      </w:r>
      <w:r w:rsidRPr="008934E3">
        <w:rPr>
          <w:rStyle w:val="text"/>
          <w:b/>
          <w:bCs/>
          <w:i/>
          <w:color w:val="000000"/>
          <w:sz w:val="28"/>
          <w:szCs w:val="28"/>
          <w:vertAlign w:val="superscript"/>
        </w:rPr>
        <w:t>14 </w:t>
      </w:r>
      <w:r w:rsidRPr="008934E3">
        <w:rPr>
          <w:rStyle w:val="text"/>
          <w:i/>
          <w:color w:val="000000"/>
          <w:sz w:val="28"/>
          <w:szCs w:val="28"/>
        </w:rPr>
        <w:t>And also that nation, whom they shall serve, will I judge: and afterward shall they come out with great substance.</w:t>
      </w:r>
      <w:r>
        <w:rPr>
          <w:rStyle w:val="text"/>
          <w:i/>
          <w:color w:val="000000"/>
          <w:sz w:val="28"/>
          <w:szCs w:val="28"/>
        </w:rPr>
        <w:t xml:space="preserve"> </w:t>
      </w:r>
      <w:r w:rsidRPr="008934E3">
        <w:rPr>
          <w:rStyle w:val="text"/>
          <w:b/>
          <w:bCs/>
          <w:i/>
          <w:color w:val="000000"/>
          <w:sz w:val="28"/>
          <w:szCs w:val="28"/>
          <w:vertAlign w:val="superscript"/>
        </w:rPr>
        <w:t>15 </w:t>
      </w:r>
      <w:r w:rsidRPr="008934E3">
        <w:rPr>
          <w:rStyle w:val="text"/>
          <w:i/>
          <w:color w:val="000000"/>
          <w:sz w:val="28"/>
          <w:szCs w:val="28"/>
        </w:rPr>
        <w:t>And thou shalt go to thy fathers in peace; thou shalt be buried in a good old age.</w:t>
      </w:r>
      <w:r>
        <w:rPr>
          <w:rStyle w:val="text"/>
          <w:i/>
          <w:color w:val="000000"/>
          <w:sz w:val="28"/>
          <w:szCs w:val="28"/>
        </w:rPr>
        <w:t xml:space="preserve"> </w:t>
      </w:r>
      <w:r w:rsidRPr="008934E3">
        <w:rPr>
          <w:rStyle w:val="text"/>
          <w:b/>
          <w:bCs/>
          <w:i/>
          <w:color w:val="000000"/>
          <w:sz w:val="28"/>
          <w:szCs w:val="28"/>
          <w:vertAlign w:val="superscript"/>
        </w:rPr>
        <w:t>16 </w:t>
      </w:r>
      <w:r w:rsidRPr="008934E3">
        <w:rPr>
          <w:rStyle w:val="text"/>
          <w:i/>
          <w:color w:val="000000"/>
          <w:sz w:val="28"/>
          <w:szCs w:val="28"/>
        </w:rPr>
        <w:t>But in the fourth generation they shall come hither again: for the iniquity of the Amorites is not yet full.</w:t>
      </w:r>
      <w:r w:rsidRPr="008934E3">
        <w:rPr>
          <w:rStyle w:val="text"/>
          <w:i/>
          <w:color w:val="000000"/>
          <w:sz w:val="28"/>
          <w:szCs w:val="28"/>
        </w:rPr>
        <w:t xml:space="preserve"> (Genesis 15:13-16)</w:t>
      </w:r>
    </w:p>
    <w:p w:rsidR="008934E3" w:rsidRDefault="008934E3" w:rsidP="00B82B6E">
      <w:pPr>
        <w:pStyle w:val="NormalWeb"/>
        <w:spacing w:before="0" w:beforeAutospacing="0" w:after="150" w:afterAutospacing="0"/>
        <w:rPr>
          <w:color w:val="000000"/>
          <w:sz w:val="28"/>
          <w:szCs w:val="28"/>
        </w:rPr>
      </w:pPr>
      <w:r>
        <w:rPr>
          <w:color w:val="000000"/>
          <w:sz w:val="28"/>
          <w:szCs w:val="28"/>
        </w:rPr>
        <w:t xml:space="preserve">Ahab made matters even worse with the murder of </w:t>
      </w:r>
      <w:proofErr w:type="spellStart"/>
      <w:r>
        <w:rPr>
          <w:color w:val="000000"/>
          <w:sz w:val="28"/>
          <w:szCs w:val="28"/>
        </w:rPr>
        <w:t>Naboth</w:t>
      </w:r>
      <w:proofErr w:type="spellEnd"/>
      <w:r>
        <w:rPr>
          <w:color w:val="000000"/>
          <w:sz w:val="28"/>
          <w:szCs w:val="28"/>
        </w:rPr>
        <w:t xml:space="preserve"> and stealing </w:t>
      </w:r>
      <w:proofErr w:type="gramStart"/>
      <w:r>
        <w:rPr>
          <w:color w:val="000000"/>
          <w:sz w:val="28"/>
          <w:szCs w:val="28"/>
        </w:rPr>
        <w:t>his  vineyard</w:t>
      </w:r>
      <w:proofErr w:type="gramEnd"/>
      <w:r>
        <w:rPr>
          <w:color w:val="000000"/>
          <w:sz w:val="28"/>
          <w:szCs w:val="28"/>
        </w:rPr>
        <w:t>.   The point is that when evil men are given a free pass; they will continue to do more damage.  Even so; Ahab repented (to some degree) when he was told by Elijah that his family would be wiped out.  The repentance of Ahab postponed that judgement against his household until his death.</w:t>
      </w:r>
    </w:p>
    <w:p w:rsidR="002B0FD1" w:rsidRDefault="002B0FD1" w:rsidP="00B82B6E">
      <w:pPr>
        <w:pStyle w:val="NormalWeb"/>
        <w:spacing w:before="0" w:beforeAutospacing="0" w:after="150" w:afterAutospacing="0"/>
        <w:rPr>
          <w:color w:val="000000"/>
          <w:sz w:val="28"/>
          <w:szCs w:val="28"/>
        </w:rPr>
      </w:pPr>
      <w:bookmarkStart w:id="0" w:name="_GoBack"/>
      <w:bookmarkEnd w:id="0"/>
    </w:p>
    <w:p w:rsidR="001D2A16" w:rsidRPr="00B82B6E" w:rsidRDefault="001D2A16" w:rsidP="00B82B6E">
      <w:pPr>
        <w:pStyle w:val="NormalWeb"/>
        <w:spacing w:before="0" w:beforeAutospacing="0" w:after="150" w:afterAutospacing="0"/>
        <w:rPr>
          <w:color w:val="000000"/>
          <w:sz w:val="28"/>
          <w:szCs w:val="28"/>
        </w:rPr>
      </w:pPr>
    </w:p>
    <w:p w:rsidR="00B82B6E" w:rsidRPr="002309FF" w:rsidRDefault="00B82B6E" w:rsidP="00B11963">
      <w:pPr>
        <w:spacing w:line="240" w:lineRule="auto"/>
        <w:rPr>
          <w:rFonts w:ascii="Times New Roman" w:hAnsi="Times New Roman" w:cs="Times New Roman"/>
          <w:color w:val="000000"/>
          <w:sz w:val="28"/>
          <w:szCs w:val="28"/>
        </w:rPr>
      </w:pPr>
    </w:p>
    <w:sectPr w:rsidR="00B82B6E" w:rsidRPr="002309FF">
      <w:head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1AD6" w:rsidRDefault="004F1AD6" w:rsidP="00474364">
      <w:pPr>
        <w:spacing w:after="0" w:line="240" w:lineRule="auto"/>
      </w:pPr>
      <w:r>
        <w:separator/>
      </w:r>
    </w:p>
  </w:endnote>
  <w:endnote w:type="continuationSeparator" w:id="0">
    <w:p w:rsidR="004F1AD6" w:rsidRDefault="004F1AD6" w:rsidP="004743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p;quo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1AD6" w:rsidRDefault="004F1AD6" w:rsidP="00474364">
      <w:pPr>
        <w:spacing w:after="0" w:line="240" w:lineRule="auto"/>
      </w:pPr>
      <w:r>
        <w:separator/>
      </w:r>
    </w:p>
  </w:footnote>
  <w:footnote w:type="continuationSeparator" w:id="0">
    <w:p w:rsidR="004F1AD6" w:rsidRDefault="004F1AD6" w:rsidP="0047436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5387151"/>
      <w:docPartObj>
        <w:docPartGallery w:val="Page Numbers (Margins)"/>
        <w:docPartUnique/>
      </w:docPartObj>
    </w:sdtPr>
    <w:sdtEndPr/>
    <w:sdtContent>
      <w:p w:rsidR="00474364" w:rsidRDefault="00474364">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74364" w:rsidRDefault="00474364">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2B0FD1" w:rsidRPr="002B0FD1">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474364" w:rsidRDefault="00474364">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2B0FD1" w:rsidRPr="002B0FD1">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66E4"/>
    <w:rsid w:val="000C2636"/>
    <w:rsid w:val="001D2A16"/>
    <w:rsid w:val="002309FF"/>
    <w:rsid w:val="002B0FD1"/>
    <w:rsid w:val="00474364"/>
    <w:rsid w:val="004F1AD6"/>
    <w:rsid w:val="00522EB8"/>
    <w:rsid w:val="005C7EE6"/>
    <w:rsid w:val="005E34A5"/>
    <w:rsid w:val="00646D31"/>
    <w:rsid w:val="006520B2"/>
    <w:rsid w:val="008934E3"/>
    <w:rsid w:val="00B11963"/>
    <w:rsid w:val="00B82B6E"/>
    <w:rsid w:val="00BB1FB6"/>
    <w:rsid w:val="00CE4A8E"/>
    <w:rsid w:val="00DD3BAF"/>
    <w:rsid w:val="00E04FD0"/>
    <w:rsid w:val="00E7098C"/>
    <w:rsid w:val="00E73665"/>
    <w:rsid w:val="00F34FDA"/>
    <w:rsid w:val="00FB3009"/>
    <w:rsid w:val="00FE66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F34FDA"/>
  </w:style>
  <w:style w:type="character" w:customStyle="1" w:styleId="indent-1-breaks">
    <w:name w:val="indent-1-breaks"/>
    <w:basedOn w:val="DefaultParagraphFont"/>
    <w:rsid w:val="00F34FDA"/>
  </w:style>
  <w:style w:type="character" w:styleId="Hyperlink">
    <w:name w:val="Hyperlink"/>
    <w:basedOn w:val="DefaultParagraphFont"/>
    <w:uiPriority w:val="99"/>
    <w:semiHidden/>
    <w:unhideWhenUsed/>
    <w:rsid w:val="00F34FDA"/>
    <w:rPr>
      <w:color w:val="0000FF"/>
      <w:u w:val="single"/>
    </w:rPr>
  </w:style>
  <w:style w:type="paragraph" w:styleId="Header">
    <w:name w:val="header"/>
    <w:basedOn w:val="Normal"/>
    <w:link w:val="HeaderChar"/>
    <w:uiPriority w:val="99"/>
    <w:unhideWhenUsed/>
    <w:rsid w:val="004743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4364"/>
  </w:style>
  <w:style w:type="paragraph" w:styleId="Footer">
    <w:name w:val="footer"/>
    <w:basedOn w:val="Normal"/>
    <w:link w:val="FooterChar"/>
    <w:uiPriority w:val="99"/>
    <w:unhideWhenUsed/>
    <w:rsid w:val="004743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4364"/>
  </w:style>
  <w:style w:type="paragraph" w:styleId="NormalWeb">
    <w:name w:val="Normal (Web)"/>
    <w:basedOn w:val="Normal"/>
    <w:uiPriority w:val="99"/>
    <w:semiHidden/>
    <w:unhideWhenUsed/>
    <w:rsid w:val="00B82B6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B82B6E"/>
  </w:style>
  <w:style w:type="character" w:customStyle="1" w:styleId="woj">
    <w:name w:val="woj"/>
    <w:basedOn w:val="DefaultParagraphFont"/>
    <w:rsid w:val="006520B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F34FDA"/>
  </w:style>
  <w:style w:type="character" w:customStyle="1" w:styleId="indent-1-breaks">
    <w:name w:val="indent-1-breaks"/>
    <w:basedOn w:val="DefaultParagraphFont"/>
    <w:rsid w:val="00F34FDA"/>
  </w:style>
  <w:style w:type="character" w:styleId="Hyperlink">
    <w:name w:val="Hyperlink"/>
    <w:basedOn w:val="DefaultParagraphFont"/>
    <w:uiPriority w:val="99"/>
    <w:semiHidden/>
    <w:unhideWhenUsed/>
    <w:rsid w:val="00F34FDA"/>
    <w:rPr>
      <w:color w:val="0000FF"/>
      <w:u w:val="single"/>
    </w:rPr>
  </w:style>
  <w:style w:type="paragraph" w:styleId="Header">
    <w:name w:val="header"/>
    <w:basedOn w:val="Normal"/>
    <w:link w:val="HeaderChar"/>
    <w:uiPriority w:val="99"/>
    <w:unhideWhenUsed/>
    <w:rsid w:val="004743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4364"/>
  </w:style>
  <w:style w:type="paragraph" w:styleId="Footer">
    <w:name w:val="footer"/>
    <w:basedOn w:val="Normal"/>
    <w:link w:val="FooterChar"/>
    <w:uiPriority w:val="99"/>
    <w:unhideWhenUsed/>
    <w:rsid w:val="004743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4364"/>
  </w:style>
  <w:style w:type="paragraph" w:styleId="NormalWeb">
    <w:name w:val="Normal (Web)"/>
    <w:basedOn w:val="Normal"/>
    <w:uiPriority w:val="99"/>
    <w:semiHidden/>
    <w:unhideWhenUsed/>
    <w:rsid w:val="00B82B6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B82B6E"/>
  </w:style>
  <w:style w:type="character" w:customStyle="1" w:styleId="woj">
    <w:name w:val="woj"/>
    <w:basedOn w:val="DefaultParagraphFont"/>
    <w:rsid w:val="006520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6131767">
      <w:bodyDiv w:val="1"/>
      <w:marLeft w:val="0"/>
      <w:marRight w:val="0"/>
      <w:marTop w:val="0"/>
      <w:marBottom w:val="0"/>
      <w:divBdr>
        <w:top w:val="none" w:sz="0" w:space="0" w:color="auto"/>
        <w:left w:val="none" w:sz="0" w:space="0" w:color="auto"/>
        <w:bottom w:val="none" w:sz="0" w:space="0" w:color="auto"/>
        <w:right w:val="none" w:sz="0" w:space="0" w:color="auto"/>
      </w:divBdr>
    </w:div>
    <w:div w:id="869728870">
      <w:bodyDiv w:val="1"/>
      <w:marLeft w:val="0"/>
      <w:marRight w:val="0"/>
      <w:marTop w:val="0"/>
      <w:marBottom w:val="0"/>
      <w:divBdr>
        <w:top w:val="none" w:sz="0" w:space="0" w:color="auto"/>
        <w:left w:val="none" w:sz="0" w:space="0" w:color="auto"/>
        <w:bottom w:val="none" w:sz="0" w:space="0" w:color="auto"/>
        <w:right w:val="none" w:sz="0" w:space="0" w:color="auto"/>
      </w:divBdr>
      <w:divsChild>
        <w:div w:id="1199052236">
          <w:marLeft w:val="240"/>
          <w:marRight w:val="0"/>
          <w:marTop w:val="240"/>
          <w:marBottom w:val="240"/>
          <w:divBdr>
            <w:top w:val="none" w:sz="0" w:space="0" w:color="auto"/>
            <w:left w:val="none" w:sz="0" w:space="0" w:color="auto"/>
            <w:bottom w:val="none" w:sz="0" w:space="0" w:color="auto"/>
            <w:right w:val="none" w:sz="0" w:space="0" w:color="auto"/>
          </w:divBdr>
        </w:div>
      </w:divsChild>
    </w:div>
    <w:div w:id="1764835025">
      <w:bodyDiv w:val="1"/>
      <w:marLeft w:val="0"/>
      <w:marRight w:val="0"/>
      <w:marTop w:val="0"/>
      <w:marBottom w:val="0"/>
      <w:divBdr>
        <w:top w:val="none" w:sz="0" w:space="0" w:color="auto"/>
        <w:left w:val="none" w:sz="0" w:space="0" w:color="auto"/>
        <w:bottom w:val="none" w:sz="0" w:space="0" w:color="auto"/>
        <w:right w:val="none" w:sz="0" w:space="0" w:color="auto"/>
      </w:divBdr>
    </w:div>
    <w:div w:id="2130929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mat+10&amp;version=NASB" TargetMode="External"/><Relationship Id="rId13" Type="http://schemas.openxmlformats.org/officeDocument/2006/relationships/hyperlink" Target="https://www.biblegateway.com/passage/?search=jer+17&amp;version=NASB" TargetMode="External"/><Relationship Id="rId3" Type="http://schemas.openxmlformats.org/officeDocument/2006/relationships/settings" Target="settings.xml"/><Relationship Id="rId7" Type="http://schemas.openxmlformats.org/officeDocument/2006/relationships/hyperlink" Target="https://www.biblegateway.com/passage/?search=2+sam+8&amp;version=NASB" TargetMode="External"/><Relationship Id="rId12" Type="http://schemas.openxmlformats.org/officeDocument/2006/relationships/hyperlink" Target="https://www.biblegateway.com/passage/?search=Judges+2&amp;version=NASB" TargetMode="External"/><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iblegateway.com/passage/?search=Judges+2&amp;version=NASB"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www.biblegateway.com/passage/?search=mat+10&amp;version=NASB" TargetMode="External"/><Relationship Id="rId4" Type="http://schemas.openxmlformats.org/officeDocument/2006/relationships/webSettings" Target="webSettings.xml"/><Relationship Id="rId9" Type="http://schemas.openxmlformats.org/officeDocument/2006/relationships/hyperlink" Target="https://www.biblegateway.com/passage/?search=mat+10&amp;version=NASB" TargetMode="External"/><Relationship Id="rId14" Type="http://schemas.openxmlformats.org/officeDocument/2006/relationships/hyperlink" Target="https://www.biblegateway.com/passage/?search=jer+17&amp;version=NAS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4323</TotalTime>
  <Pages>5</Pages>
  <Words>1921</Words>
  <Characters>10952</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10</cp:revision>
  <dcterms:created xsi:type="dcterms:W3CDTF">2019-10-14T11:47:00Z</dcterms:created>
  <dcterms:modified xsi:type="dcterms:W3CDTF">2019-10-17T11:49:00Z</dcterms:modified>
</cp:coreProperties>
</file>