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22EB8" w:rsidRDefault="00FE66E4" w:rsidP="00FE66E4">
      <w:pPr>
        <w:jc w:val="center"/>
        <w:rPr>
          <w:rFonts w:ascii="Times New Roman" w:hAnsi="Times New Roman" w:cs="Times New Roman"/>
          <w:b/>
          <w:sz w:val="28"/>
          <w:szCs w:val="28"/>
        </w:rPr>
      </w:pPr>
      <w:r w:rsidRPr="00FE66E4">
        <w:rPr>
          <w:rFonts w:ascii="Times New Roman" w:hAnsi="Times New Roman" w:cs="Times New Roman"/>
          <w:b/>
          <w:sz w:val="28"/>
          <w:szCs w:val="28"/>
        </w:rPr>
        <w:t>1 Kings 2</w:t>
      </w:r>
      <w:r w:rsidR="00FD0B8C">
        <w:rPr>
          <w:rFonts w:ascii="Times New Roman" w:hAnsi="Times New Roman" w:cs="Times New Roman"/>
          <w:b/>
          <w:sz w:val="28"/>
          <w:szCs w:val="28"/>
        </w:rPr>
        <w:t>1</w:t>
      </w:r>
      <w:r w:rsidR="00F43C46">
        <w:rPr>
          <w:rFonts w:ascii="Times New Roman" w:hAnsi="Times New Roman" w:cs="Times New Roman"/>
          <w:b/>
          <w:sz w:val="28"/>
          <w:szCs w:val="28"/>
        </w:rPr>
        <w:t>-22</w:t>
      </w:r>
    </w:p>
    <w:p w:rsidR="00654F11" w:rsidRPr="00654F11" w:rsidRDefault="00654F11" w:rsidP="00FE66E4">
      <w:pPr>
        <w:jc w:val="center"/>
        <w:rPr>
          <w:rFonts w:ascii="Times New Roman" w:hAnsi="Times New Roman" w:cs="Times New Roman"/>
          <w:b/>
          <w:i/>
          <w:color w:val="FF0000"/>
          <w:sz w:val="28"/>
          <w:szCs w:val="28"/>
        </w:rPr>
      </w:pPr>
      <w:r w:rsidRPr="00654F11">
        <w:rPr>
          <w:rFonts w:ascii="Times New Roman" w:hAnsi="Times New Roman" w:cs="Times New Roman"/>
          <w:b/>
          <w:i/>
          <w:color w:val="FF0000"/>
          <w:sz w:val="28"/>
          <w:szCs w:val="28"/>
        </w:rPr>
        <w:t>Chapter 21 was left in from last week; si</w:t>
      </w:r>
      <w:r>
        <w:rPr>
          <w:rFonts w:ascii="Times New Roman" w:hAnsi="Times New Roman" w:cs="Times New Roman"/>
          <w:b/>
          <w:i/>
          <w:color w:val="FF0000"/>
          <w:sz w:val="28"/>
          <w:szCs w:val="28"/>
        </w:rPr>
        <w:t>n</w:t>
      </w:r>
      <w:r w:rsidRPr="00654F11">
        <w:rPr>
          <w:rFonts w:ascii="Times New Roman" w:hAnsi="Times New Roman" w:cs="Times New Roman"/>
          <w:b/>
          <w:i/>
          <w:color w:val="FF0000"/>
          <w:sz w:val="28"/>
          <w:szCs w:val="28"/>
        </w:rPr>
        <w:t>ce we did not complete it during our meeting.</w:t>
      </w:r>
    </w:p>
    <w:p w:rsidR="002309FF" w:rsidRDefault="00474364" w:rsidP="00B11963">
      <w:pPr>
        <w:spacing w:line="240" w:lineRule="auto"/>
        <w:rPr>
          <w:rFonts w:ascii="Times New Roman" w:hAnsi="Times New Roman" w:cs="Times New Roman"/>
          <w:color w:val="000000"/>
          <w:sz w:val="28"/>
          <w:szCs w:val="28"/>
        </w:rPr>
      </w:pPr>
      <w:r w:rsidRPr="000C2636">
        <w:rPr>
          <w:rFonts w:ascii="Times New Roman" w:hAnsi="Times New Roman" w:cs="Times New Roman"/>
          <w:b/>
          <w:color w:val="000000"/>
          <w:sz w:val="28"/>
          <w:szCs w:val="28"/>
        </w:rPr>
        <w:t>Read 1 Kings 21:1-</w:t>
      </w:r>
      <w:r w:rsidR="000C2636" w:rsidRPr="000C2636">
        <w:rPr>
          <w:rFonts w:ascii="Times New Roman" w:hAnsi="Times New Roman" w:cs="Times New Roman"/>
          <w:b/>
          <w:color w:val="000000"/>
          <w:sz w:val="28"/>
          <w:szCs w:val="28"/>
        </w:rPr>
        <w:t>10</w:t>
      </w:r>
      <w:proofErr w:type="gramStart"/>
      <w:r w:rsidR="000C2636">
        <w:rPr>
          <w:rFonts w:ascii="Times New Roman" w:hAnsi="Times New Roman" w:cs="Times New Roman"/>
          <w:color w:val="000000"/>
          <w:sz w:val="28"/>
          <w:szCs w:val="28"/>
        </w:rPr>
        <w:t>:</w:t>
      </w:r>
      <w:r w:rsidR="00E04FD0">
        <w:rPr>
          <w:rFonts w:ascii="Times New Roman" w:hAnsi="Times New Roman" w:cs="Times New Roman"/>
          <w:color w:val="000000"/>
          <w:sz w:val="28"/>
          <w:szCs w:val="28"/>
        </w:rPr>
        <w:t>King</w:t>
      </w:r>
      <w:proofErr w:type="gramEnd"/>
      <w:r w:rsidR="00E04FD0">
        <w:rPr>
          <w:rFonts w:ascii="Times New Roman" w:hAnsi="Times New Roman" w:cs="Times New Roman"/>
          <w:color w:val="000000"/>
          <w:sz w:val="28"/>
          <w:szCs w:val="28"/>
        </w:rPr>
        <w:t xml:space="preserve"> Ahab wanted a vineyard owned by a man named </w:t>
      </w:r>
      <w:proofErr w:type="spellStart"/>
      <w:r w:rsidR="00E04FD0">
        <w:rPr>
          <w:rFonts w:ascii="Times New Roman" w:hAnsi="Times New Roman" w:cs="Times New Roman"/>
          <w:color w:val="000000"/>
          <w:sz w:val="28"/>
          <w:szCs w:val="28"/>
        </w:rPr>
        <w:t>Naboth</w:t>
      </w:r>
      <w:proofErr w:type="spellEnd"/>
      <w:r w:rsidR="00E04FD0">
        <w:rPr>
          <w:rFonts w:ascii="Times New Roman" w:hAnsi="Times New Roman" w:cs="Times New Roman"/>
          <w:color w:val="000000"/>
          <w:sz w:val="28"/>
          <w:szCs w:val="28"/>
        </w:rPr>
        <w:t xml:space="preserve">.  It was in a convenient location for the king to have a garden.  He became sad when </w:t>
      </w:r>
      <w:proofErr w:type="spellStart"/>
      <w:r w:rsidR="00E04FD0">
        <w:rPr>
          <w:rFonts w:ascii="Times New Roman" w:hAnsi="Times New Roman" w:cs="Times New Roman"/>
          <w:color w:val="000000"/>
          <w:sz w:val="28"/>
          <w:szCs w:val="28"/>
        </w:rPr>
        <w:t>Naboth</w:t>
      </w:r>
      <w:proofErr w:type="spellEnd"/>
      <w:r w:rsidR="00E04FD0">
        <w:rPr>
          <w:rFonts w:ascii="Times New Roman" w:hAnsi="Times New Roman" w:cs="Times New Roman"/>
          <w:color w:val="000000"/>
          <w:sz w:val="28"/>
          <w:szCs w:val="28"/>
        </w:rPr>
        <w:t xml:space="preserve"> told him that it was not for sale.  It was a family heirloom; and he could not part with it.  Jezebel put together a plot to set up </w:t>
      </w:r>
      <w:proofErr w:type="spellStart"/>
      <w:r w:rsidR="00E04FD0">
        <w:rPr>
          <w:rFonts w:ascii="Times New Roman" w:hAnsi="Times New Roman" w:cs="Times New Roman"/>
          <w:color w:val="000000"/>
          <w:sz w:val="28"/>
          <w:szCs w:val="28"/>
        </w:rPr>
        <w:t>Naboth</w:t>
      </w:r>
      <w:proofErr w:type="spellEnd"/>
      <w:r w:rsidR="00E04FD0">
        <w:rPr>
          <w:rFonts w:ascii="Times New Roman" w:hAnsi="Times New Roman" w:cs="Times New Roman"/>
          <w:color w:val="000000"/>
          <w:sz w:val="28"/>
          <w:szCs w:val="28"/>
        </w:rPr>
        <w:t xml:space="preserve"> by false testimony; so that he would be executed…and King Ahab would get his vineyard.</w:t>
      </w:r>
    </w:p>
    <w:p w:rsidR="008B78BB" w:rsidRDefault="008B78BB" w:rsidP="00B11963">
      <w:pPr>
        <w:spacing w:line="240" w:lineRule="auto"/>
        <w:rPr>
          <w:rFonts w:ascii="Times New Roman" w:hAnsi="Times New Roman" w:cs="Times New Roman"/>
          <w:color w:val="000000"/>
          <w:sz w:val="28"/>
          <w:szCs w:val="28"/>
        </w:rPr>
      </w:pPr>
      <w:r>
        <w:rPr>
          <w:rFonts w:ascii="Times New Roman" w:hAnsi="Times New Roman" w:cs="Times New Roman"/>
          <w:color w:val="000000"/>
          <w:sz w:val="28"/>
          <w:szCs w:val="28"/>
        </w:rPr>
        <w:t>The king was letting his wife take care of his business.  We become personally responsible when we allow others to do our bidding.</w:t>
      </w:r>
    </w:p>
    <w:p w:rsidR="0057296C" w:rsidRDefault="00B82B6E" w:rsidP="00B11963">
      <w:pPr>
        <w:spacing w:line="240" w:lineRule="auto"/>
        <w:rPr>
          <w:rFonts w:ascii="Times New Roman" w:hAnsi="Times New Roman" w:cs="Times New Roman"/>
          <w:color w:val="000000"/>
          <w:sz w:val="28"/>
          <w:szCs w:val="28"/>
        </w:rPr>
      </w:pPr>
      <w:r w:rsidRPr="00B82B6E">
        <w:rPr>
          <w:rFonts w:ascii="Times New Roman" w:hAnsi="Times New Roman" w:cs="Times New Roman"/>
          <w:b/>
          <w:color w:val="000000"/>
          <w:sz w:val="28"/>
          <w:szCs w:val="28"/>
        </w:rPr>
        <w:t>Read 1Kings 21:11-19</w:t>
      </w:r>
      <w:r>
        <w:rPr>
          <w:rFonts w:ascii="Times New Roman" w:hAnsi="Times New Roman" w:cs="Times New Roman"/>
          <w:color w:val="000000"/>
          <w:sz w:val="28"/>
          <w:szCs w:val="28"/>
        </w:rPr>
        <w:t xml:space="preserve">: It is becoming easier to see why God had to eventually send the Babylonians to empty out Israel.  </w:t>
      </w:r>
      <w:r w:rsidR="0057296C">
        <w:rPr>
          <w:rFonts w:ascii="Times New Roman" w:hAnsi="Times New Roman" w:cs="Times New Roman"/>
          <w:color w:val="000000"/>
          <w:sz w:val="28"/>
          <w:szCs w:val="28"/>
        </w:rPr>
        <w:t xml:space="preserve">Jezebel was able to get the local leaders to go along with her plot to assassinate </w:t>
      </w:r>
      <w:proofErr w:type="spellStart"/>
      <w:r w:rsidR="0057296C">
        <w:rPr>
          <w:rFonts w:ascii="Times New Roman" w:hAnsi="Times New Roman" w:cs="Times New Roman"/>
          <w:color w:val="000000"/>
          <w:sz w:val="28"/>
          <w:szCs w:val="28"/>
        </w:rPr>
        <w:t>Naboth</w:t>
      </w:r>
      <w:proofErr w:type="spellEnd"/>
      <w:r w:rsidR="0057296C">
        <w:rPr>
          <w:rFonts w:ascii="Times New Roman" w:hAnsi="Times New Roman" w:cs="Times New Roman"/>
          <w:color w:val="000000"/>
          <w:sz w:val="28"/>
          <w:szCs w:val="28"/>
        </w:rPr>
        <w:t xml:space="preserve">. </w:t>
      </w:r>
      <w:r w:rsidR="008B78BB">
        <w:rPr>
          <w:rFonts w:ascii="Times New Roman" w:hAnsi="Times New Roman" w:cs="Times New Roman"/>
          <w:color w:val="000000"/>
          <w:sz w:val="28"/>
          <w:szCs w:val="28"/>
        </w:rPr>
        <w:t xml:space="preserve">It is not just a story about an evil king.  </w:t>
      </w:r>
    </w:p>
    <w:p w:rsidR="005C7EE6" w:rsidRDefault="005C7EE6" w:rsidP="00B11963">
      <w:pPr>
        <w:spacing w:line="240" w:lineRule="auto"/>
        <w:rPr>
          <w:rFonts w:ascii="Times New Roman" w:hAnsi="Times New Roman" w:cs="Times New Roman"/>
          <w:color w:val="000000"/>
          <w:sz w:val="28"/>
          <w:szCs w:val="28"/>
        </w:rPr>
      </w:pPr>
      <w:r>
        <w:rPr>
          <w:rFonts w:ascii="Times New Roman" w:hAnsi="Times New Roman" w:cs="Times New Roman"/>
          <w:color w:val="000000"/>
          <w:sz w:val="28"/>
          <w:szCs w:val="28"/>
        </w:rPr>
        <w:t xml:space="preserve">King Ahab was obviously a wealthy man.  Even so, he became depressed because he could not have another plot of land for a garden near his residence.  </w:t>
      </w:r>
      <w:r w:rsidR="003E31EF">
        <w:rPr>
          <w:rFonts w:ascii="Times New Roman" w:hAnsi="Times New Roman" w:cs="Times New Roman"/>
          <w:color w:val="000000"/>
          <w:sz w:val="28"/>
          <w:szCs w:val="28"/>
        </w:rPr>
        <w:t>A spoiled person will have a hard time when they are denied their desires.</w:t>
      </w:r>
    </w:p>
    <w:p w:rsidR="005C7EE6" w:rsidRPr="005C7EE6" w:rsidRDefault="005C7EE6" w:rsidP="005C7EE6">
      <w:pPr>
        <w:spacing w:line="240" w:lineRule="auto"/>
        <w:rPr>
          <w:rFonts w:ascii="Times New Roman" w:hAnsi="Times New Roman" w:cs="Times New Roman"/>
          <w:i/>
          <w:color w:val="000000"/>
          <w:sz w:val="28"/>
          <w:szCs w:val="28"/>
        </w:rPr>
      </w:pPr>
      <w:r w:rsidRPr="005C7EE6">
        <w:rPr>
          <w:rFonts w:ascii="Times New Roman" w:hAnsi="Times New Roman" w:cs="Times New Roman"/>
          <w:i/>
          <w:color w:val="000000"/>
          <w:sz w:val="28"/>
          <w:szCs w:val="28"/>
        </w:rPr>
        <w:t>“The heart is more deceitful than all else</w:t>
      </w:r>
      <w:r>
        <w:rPr>
          <w:rFonts w:ascii="Times New Roman" w:hAnsi="Times New Roman" w:cs="Times New Roman"/>
          <w:i/>
          <w:color w:val="000000"/>
          <w:sz w:val="28"/>
          <w:szCs w:val="28"/>
        </w:rPr>
        <w:t xml:space="preserve"> </w:t>
      </w:r>
      <w:proofErr w:type="gramStart"/>
      <w:r w:rsidRPr="005C7EE6">
        <w:rPr>
          <w:rFonts w:ascii="Times New Roman" w:hAnsi="Times New Roman" w:cs="Times New Roman"/>
          <w:i/>
          <w:color w:val="000000"/>
          <w:sz w:val="28"/>
          <w:szCs w:val="28"/>
        </w:rPr>
        <w:t>And</w:t>
      </w:r>
      <w:proofErr w:type="gramEnd"/>
      <w:r w:rsidRPr="005C7EE6">
        <w:rPr>
          <w:rFonts w:ascii="Times New Roman" w:hAnsi="Times New Roman" w:cs="Times New Roman"/>
          <w:i/>
          <w:color w:val="000000"/>
          <w:sz w:val="28"/>
          <w:szCs w:val="28"/>
        </w:rPr>
        <w:t xml:space="preserve"> is desperately sick;</w:t>
      </w:r>
      <w:r>
        <w:rPr>
          <w:rFonts w:ascii="Times New Roman" w:hAnsi="Times New Roman" w:cs="Times New Roman"/>
          <w:i/>
          <w:color w:val="000000"/>
          <w:sz w:val="28"/>
          <w:szCs w:val="28"/>
        </w:rPr>
        <w:t xml:space="preserve"> </w:t>
      </w:r>
      <w:r w:rsidRPr="005C7EE6">
        <w:rPr>
          <w:rFonts w:ascii="Times New Roman" w:hAnsi="Times New Roman" w:cs="Times New Roman"/>
          <w:i/>
          <w:color w:val="000000"/>
          <w:sz w:val="28"/>
          <w:szCs w:val="28"/>
        </w:rPr>
        <w:t>Who can understand it?</w:t>
      </w:r>
      <w:r>
        <w:rPr>
          <w:rFonts w:ascii="Times New Roman" w:hAnsi="Times New Roman" w:cs="Times New Roman"/>
          <w:i/>
          <w:color w:val="000000"/>
          <w:sz w:val="28"/>
          <w:szCs w:val="28"/>
        </w:rPr>
        <w:t xml:space="preserve"> </w:t>
      </w:r>
      <w:r w:rsidRPr="005C7EE6">
        <w:rPr>
          <w:rFonts w:ascii="Times New Roman" w:hAnsi="Times New Roman" w:cs="Times New Roman"/>
          <w:b/>
          <w:bCs/>
          <w:i/>
          <w:color w:val="000000"/>
          <w:sz w:val="28"/>
          <w:szCs w:val="28"/>
          <w:vertAlign w:val="superscript"/>
        </w:rPr>
        <w:t>10 </w:t>
      </w:r>
      <w:r w:rsidRPr="005C7EE6">
        <w:rPr>
          <w:rFonts w:ascii="Times New Roman" w:hAnsi="Times New Roman" w:cs="Times New Roman"/>
          <w:i/>
          <w:color w:val="000000"/>
          <w:sz w:val="28"/>
          <w:szCs w:val="28"/>
        </w:rPr>
        <w:t xml:space="preserve">“I, the </w:t>
      </w:r>
      <w:r w:rsidRPr="005C7EE6">
        <w:rPr>
          <w:rFonts w:ascii="Times New Roman" w:hAnsi="Times New Roman" w:cs="Times New Roman"/>
          <w:i/>
          <w:smallCaps/>
          <w:color w:val="000000"/>
          <w:sz w:val="28"/>
          <w:szCs w:val="28"/>
        </w:rPr>
        <w:t>Lord</w:t>
      </w:r>
      <w:r w:rsidRPr="005C7EE6">
        <w:rPr>
          <w:rFonts w:ascii="Times New Roman" w:hAnsi="Times New Roman" w:cs="Times New Roman"/>
          <w:i/>
          <w:color w:val="000000"/>
          <w:sz w:val="28"/>
          <w:szCs w:val="28"/>
        </w:rPr>
        <w:t>, search the heart,</w:t>
      </w:r>
      <w:r>
        <w:rPr>
          <w:rFonts w:ascii="Times New Roman" w:hAnsi="Times New Roman" w:cs="Times New Roman"/>
          <w:i/>
          <w:color w:val="000000"/>
          <w:sz w:val="28"/>
          <w:szCs w:val="28"/>
        </w:rPr>
        <w:t xml:space="preserve"> </w:t>
      </w:r>
      <w:r w:rsidRPr="005C7EE6">
        <w:rPr>
          <w:rFonts w:ascii="Times New Roman" w:hAnsi="Times New Roman" w:cs="Times New Roman"/>
          <w:i/>
          <w:color w:val="000000"/>
          <w:sz w:val="28"/>
          <w:szCs w:val="28"/>
        </w:rPr>
        <w:t xml:space="preserve">I test the </w:t>
      </w:r>
      <w:r w:rsidRPr="005C7EE6">
        <w:rPr>
          <w:rFonts w:ascii="Times New Roman" w:hAnsi="Times New Roman" w:cs="Times New Roman"/>
          <w:i/>
          <w:color w:val="000000"/>
          <w:sz w:val="28"/>
          <w:szCs w:val="28"/>
          <w:vertAlign w:val="superscript"/>
        </w:rPr>
        <w:t>[</w:t>
      </w:r>
      <w:hyperlink r:id="rId7" w:anchor="fen-NASB-19368e" w:tooltip="See footnote e" w:history="1">
        <w:r w:rsidRPr="005C7EE6">
          <w:rPr>
            <w:rFonts w:ascii="Times New Roman" w:hAnsi="Times New Roman" w:cs="Times New Roman"/>
            <w:i/>
            <w:color w:val="631E16"/>
            <w:sz w:val="28"/>
            <w:szCs w:val="28"/>
            <w:vertAlign w:val="superscript"/>
          </w:rPr>
          <w:t>e</w:t>
        </w:r>
      </w:hyperlink>
      <w:r w:rsidRPr="005C7EE6">
        <w:rPr>
          <w:rFonts w:ascii="Times New Roman" w:hAnsi="Times New Roman" w:cs="Times New Roman"/>
          <w:i/>
          <w:color w:val="000000"/>
          <w:sz w:val="28"/>
          <w:szCs w:val="28"/>
          <w:vertAlign w:val="superscript"/>
        </w:rPr>
        <w:t>]</w:t>
      </w:r>
      <w:r w:rsidRPr="005C7EE6">
        <w:rPr>
          <w:rFonts w:ascii="Times New Roman" w:hAnsi="Times New Roman" w:cs="Times New Roman"/>
          <w:i/>
          <w:color w:val="000000"/>
          <w:sz w:val="28"/>
          <w:szCs w:val="28"/>
        </w:rPr>
        <w:t>mind,</w:t>
      </w:r>
      <w:r>
        <w:rPr>
          <w:rFonts w:ascii="Times New Roman" w:hAnsi="Times New Roman" w:cs="Times New Roman"/>
          <w:i/>
          <w:color w:val="000000"/>
          <w:sz w:val="28"/>
          <w:szCs w:val="28"/>
        </w:rPr>
        <w:t xml:space="preserve"> </w:t>
      </w:r>
      <w:r w:rsidRPr="005C7EE6">
        <w:rPr>
          <w:rFonts w:ascii="Times New Roman" w:hAnsi="Times New Roman" w:cs="Times New Roman"/>
          <w:i/>
          <w:color w:val="000000"/>
          <w:sz w:val="28"/>
          <w:szCs w:val="28"/>
        </w:rPr>
        <w:t>Even to give to each man according to his ways,</w:t>
      </w:r>
      <w:r>
        <w:rPr>
          <w:rFonts w:ascii="Times New Roman" w:hAnsi="Times New Roman" w:cs="Times New Roman"/>
          <w:i/>
          <w:color w:val="000000"/>
          <w:sz w:val="28"/>
          <w:szCs w:val="28"/>
        </w:rPr>
        <w:t xml:space="preserve"> </w:t>
      </w:r>
      <w:r w:rsidRPr="005C7EE6">
        <w:rPr>
          <w:rFonts w:ascii="Times New Roman" w:hAnsi="Times New Roman" w:cs="Times New Roman"/>
          <w:i/>
          <w:color w:val="000000"/>
          <w:sz w:val="28"/>
          <w:szCs w:val="28"/>
        </w:rPr>
        <w:t xml:space="preserve">According to the </w:t>
      </w:r>
      <w:r w:rsidRPr="005C7EE6">
        <w:rPr>
          <w:rFonts w:ascii="Times New Roman" w:hAnsi="Times New Roman" w:cs="Times New Roman"/>
          <w:i/>
          <w:color w:val="000000"/>
          <w:sz w:val="28"/>
          <w:szCs w:val="28"/>
          <w:vertAlign w:val="superscript"/>
        </w:rPr>
        <w:t>[</w:t>
      </w:r>
      <w:hyperlink r:id="rId8" w:anchor="fen-NASB-19368f" w:tooltip="See footnote f" w:history="1">
        <w:r w:rsidRPr="005C7EE6">
          <w:rPr>
            <w:rFonts w:ascii="Times New Roman" w:hAnsi="Times New Roman" w:cs="Times New Roman"/>
            <w:i/>
            <w:color w:val="631E16"/>
            <w:sz w:val="28"/>
            <w:szCs w:val="28"/>
            <w:vertAlign w:val="superscript"/>
          </w:rPr>
          <w:t>f</w:t>
        </w:r>
      </w:hyperlink>
      <w:r w:rsidRPr="005C7EE6">
        <w:rPr>
          <w:rFonts w:ascii="Times New Roman" w:hAnsi="Times New Roman" w:cs="Times New Roman"/>
          <w:i/>
          <w:color w:val="000000"/>
          <w:sz w:val="28"/>
          <w:szCs w:val="28"/>
          <w:vertAlign w:val="superscript"/>
        </w:rPr>
        <w:t>]</w:t>
      </w:r>
      <w:r w:rsidRPr="005C7EE6">
        <w:rPr>
          <w:rFonts w:ascii="Times New Roman" w:hAnsi="Times New Roman" w:cs="Times New Roman"/>
          <w:i/>
          <w:color w:val="000000"/>
          <w:sz w:val="28"/>
          <w:szCs w:val="28"/>
        </w:rPr>
        <w:t>results of his deeds. (Jeremiah 17:9-10)</w:t>
      </w:r>
    </w:p>
    <w:p w:rsidR="0057296C" w:rsidRDefault="005C7EE6" w:rsidP="00B11963">
      <w:pPr>
        <w:spacing w:line="240" w:lineRule="auto"/>
        <w:rPr>
          <w:rFonts w:ascii="Times New Roman" w:hAnsi="Times New Roman" w:cs="Times New Roman"/>
          <w:color w:val="000000"/>
          <w:sz w:val="28"/>
          <w:szCs w:val="28"/>
        </w:rPr>
      </w:pPr>
      <w:r>
        <w:rPr>
          <w:rFonts w:ascii="Times New Roman" w:hAnsi="Times New Roman" w:cs="Times New Roman"/>
          <w:color w:val="000000"/>
          <w:sz w:val="28"/>
          <w:szCs w:val="28"/>
        </w:rPr>
        <w:t xml:space="preserve">God would not be a god of justice if he did nothing about the situation.  Some evil men get beyond repentance.  They require death.  </w:t>
      </w:r>
      <w:r w:rsidR="0057296C">
        <w:rPr>
          <w:rFonts w:ascii="Times New Roman" w:hAnsi="Times New Roman" w:cs="Times New Roman"/>
          <w:color w:val="000000"/>
          <w:sz w:val="28"/>
          <w:szCs w:val="28"/>
        </w:rPr>
        <w:t xml:space="preserve">Ahab had been shown the miracle of drought and then rain per the words of Elijah.  Ahab had been given a supernatural deliverance </w:t>
      </w:r>
      <w:r w:rsidR="004F0C2D">
        <w:rPr>
          <w:rFonts w:ascii="Times New Roman" w:hAnsi="Times New Roman" w:cs="Times New Roman"/>
          <w:color w:val="000000"/>
          <w:sz w:val="28"/>
          <w:szCs w:val="28"/>
        </w:rPr>
        <w:t xml:space="preserve">from God </w:t>
      </w:r>
      <w:r w:rsidR="0057296C">
        <w:rPr>
          <w:rFonts w:ascii="Times New Roman" w:hAnsi="Times New Roman" w:cs="Times New Roman"/>
          <w:color w:val="000000"/>
          <w:sz w:val="28"/>
          <w:szCs w:val="28"/>
        </w:rPr>
        <w:t xml:space="preserve">over the Arameans twice; before he let their leader go free.  </w:t>
      </w:r>
      <w:r w:rsidR="004F0C2D">
        <w:rPr>
          <w:rFonts w:ascii="Times New Roman" w:hAnsi="Times New Roman" w:cs="Times New Roman"/>
          <w:color w:val="000000"/>
          <w:sz w:val="28"/>
          <w:szCs w:val="28"/>
        </w:rPr>
        <w:t xml:space="preserve">All of this evidence did nothing to change who Ahab was. </w:t>
      </w:r>
    </w:p>
    <w:p w:rsidR="00B82B6E" w:rsidRDefault="005C7EE6" w:rsidP="00B11963">
      <w:pPr>
        <w:spacing w:line="240" w:lineRule="auto"/>
        <w:rPr>
          <w:rFonts w:ascii="Times New Roman" w:hAnsi="Times New Roman" w:cs="Times New Roman"/>
          <w:color w:val="000000"/>
          <w:sz w:val="28"/>
          <w:szCs w:val="28"/>
        </w:rPr>
      </w:pPr>
      <w:r>
        <w:rPr>
          <w:rFonts w:ascii="Times New Roman" w:hAnsi="Times New Roman" w:cs="Times New Roman"/>
          <w:color w:val="000000"/>
          <w:sz w:val="28"/>
          <w:szCs w:val="28"/>
        </w:rPr>
        <w:t xml:space="preserve">A plot was formed to take a man’s inheritance.  It required participants as well as city officials who bypassed </w:t>
      </w:r>
      <w:r w:rsidR="004F0C2D">
        <w:rPr>
          <w:rFonts w:ascii="Times New Roman" w:hAnsi="Times New Roman" w:cs="Times New Roman"/>
          <w:color w:val="000000"/>
          <w:sz w:val="28"/>
          <w:szCs w:val="28"/>
        </w:rPr>
        <w:t xml:space="preserve">all moral and </w:t>
      </w:r>
      <w:r>
        <w:rPr>
          <w:rFonts w:ascii="Times New Roman" w:hAnsi="Times New Roman" w:cs="Times New Roman"/>
          <w:color w:val="000000"/>
          <w:sz w:val="28"/>
          <w:szCs w:val="28"/>
        </w:rPr>
        <w:t xml:space="preserve">prudent procedures.  Jezebel was killing for convenience and pleasure.  </w:t>
      </w:r>
      <w:r w:rsidR="00B82B6E">
        <w:rPr>
          <w:rFonts w:ascii="Times New Roman" w:hAnsi="Times New Roman" w:cs="Times New Roman"/>
          <w:color w:val="000000"/>
          <w:sz w:val="28"/>
          <w:szCs w:val="28"/>
        </w:rPr>
        <w:t xml:space="preserve">If God </w:t>
      </w:r>
      <w:r w:rsidR="003E31EF">
        <w:rPr>
          <w:rFonts w:ascii="Times New Roman" w:hAnsi="Times New Roman" w:cs="Times New Roman"/>
          <w:color w:val="000000"/>
          <w:sz w:val="28"/>
          <w:szCs w:val="28"/>
        </w:rPr>
        <w:t>made corrections to the children of Israel</w:t>
      </w:r>
      <w:r w:rsidR="004F0C2D">
        <w:rPr>
          <w:rFonts w:ascii="Times New Roman" w:hAnsi="Times New Roman" w:cs="Times New Roman"/>
          <w:color w:val="000000"/>
          <w:sz w:val="28"/>
          <w:szCs w:val="28"/>
        </w:rPr>
        <w:t xml:space="preserve"> for these things</w:t>
      </w:r>
      <w:r w:rsidR="00B82B6E">
        <w:rPr>
          <w:rFonts w:ascii="Times New Roman" w:hAnsi="Times New Roman" w:cs="Times New Roman"/>
          <w:color w:val="000000"/>
          <w:sz w:val="28"/>
          <w:szCs w:val="28"/>
        </w:rPr>
        <w:t>; he would do the same to us</w:t>
      </w:r>
      <w:r w:rsidR="003E31EF">
        <w:rPr>
          <w:rFonts w:ascii="Times New Roman" w:hAnsi="Times New Roman" w:cs="Times New Roman"/>
          <w:color w:val="000000"/>
          <w:sz w:val="28"/>
          <w:szCs w:val="28"/>
        </w:rPr>
        <w:t xml:space="preserve"> in the United States</w:t>
      </w:r>
      <w:r w:rsidR="00B82B6E">
        <w:rPr>
          <w:rFonts w:ascii="Times New Roman" w:hAnsi="Times New Roman" w:cs="Times New Roman"/>
          <w:color w:val="000000"/>
          <w:sz w:val="28"/>
          <w:szCs w:val="28"/>
        </w:rPr>
        <w:t xml:space="preserve">.  The culprits here were not only Jezebel and the two false witnesses.  </w:t>
      </w:r>
      <w:r w:rsidR="00E73665">
        <w:rPr>
          <w:rFonts w:ascii="Times New Roman" w:hAnsi="Times New Roman" w:cs="Times New Roman"/>
          <w:color w:val="000000"/>
          <w:sz w:val="28"/>
          <w:szCs w:val="28"/>
        </w:rPr>
        <w:t xml:space="preserve"> There were remedies in the Law of Moses to discourage false law suits and malicious testimony.</w:t>
      </w:r>
    </w:p>
    <w:p w:rsidR="00B82B6E" w:rsidRDefault="00B82B6E" w:rsidP="00B82B6E">
      <w:pPr>
        <w:pStyle w:val="NormalWeb"/>
        <w:spacing w:before="0" w:beforeAutospacing="0" w:after="150" w:afterAutospacing="0"/>
        <w:rPr>
          <w:rStyle w:val="text"/>
          <w:i/>
          <w:color w:val="000000"/>
          <w:sz w:val="28"/>
          <w:szCs w:val="28"/>
        </w:rPr>
      </w:pPr>
      <w:r w:rsidRPr="00B82B6E">
        <w:rPr>
          <w:rStyle w:val="text"/>
          <w:i/>
          <w:color w:val="000000"/>
          <w:sz w:val="28"/>
          <w:szCs w:val="28"/>
        </w:rPr>
        <w:t>One witness shall not rise up against a man for any iniquity, or for any sin, in any sin that he sin</w:t>
      </w:r>
      <w:r>
        <w:rPr>
          <w:rStyle w:val="text"/>
          <w:i/>
          <w:color w:val="000000"/>
          <w:sz w:val="28"/>
          <w:szCs w:val="28"/>
        </w:rPr>
        <w:t>s</w:t>
      </w:r>
      <w:r w:rsidRPr="00B82B6E">
        <w:rPr>
          <w:rStyle w:val="text"/>
          <w:i/>
          <w:color w:val="000000"/>
          <w:sz w:val="28"/>
          <w:szCs w:val="28"/>
        </w:rPr>
        <w:t xml:space="preserve">: at the mouth of two witnesses, or at the mouth of three witnesses, </w:t>
      </w:r>
      <w:r w:rsidRPr="00B82B6E">
        <w:rPr>
          <w:rStyle w:val="text"/>
          <w:i/>
          <w:color w:val="000000"/>
          <w:sz w:val="28"/>
          <w:szCs w:val="28"/>
        </w:rPr>
        <w:lastRenderedPageBreak/>
        <w:t>shall the matter be established.</w:t>
      </w:r>
      <w:r>
        <w:rPr>
          <w:rStyle w:val="text"/>
          <w:i/>
          <w:color w:val="000000"/>
          <w:sz w:val="28"/>
          <w:szCs w:val="28"/>
        </w:rPr>
        <w:t xml:space="preserve"> </w:t>
      </w:r>
      <w:r w:rsidRPr="00B82B6E">
        <w:rPr>
          <w:rStyle w:val="text"/>
          <w:b/>
          <w:bCs/>
          <w:i/>
          <w:color w:val="000000"/>
          <w:sz w:val="28"/>
          <w:szCs w:val="28"/>
          <w:vertAlign w:val="superscript"/>
        </w:rPr>
        <w:t>16 </w:t>
      </w:r>
      <w:r w:rsidRPr="00B82B6E">
        <w:rPr>
          <w:rStyle w:val="text"/>
          <w:i/>
          <w:color w:val="000000"/>
          <w:sz w:val="28"/>
          <w:szCs w:val="28"/>
        </w:rPr>
        <w:t>If a false witness rise up against any man to testify against him that which is wrong;</w:t>
      </w:r>
      <w:r>
        <w:rPr>
          <w:rStyle w:val="text"/>
          <w:i/>
          <w:color w:val="000000"/>
          <w:sz w:val="28"/>
          <w:szCs w:val="28"/>
        </w:rPr>
        <w:t xml:space="preserve"> </w:t>
      </w:r>
      <w:r w:rsidRPr="00B82B6E">
        <w:rPr>
          <w:rStyle w:val="text"/>
          <w:b/>
          <w:bCs/>
          <w:i/>
          <w:color w:val="000000"/>
          <w:sz w:val="28"/>
          <w:szCs w:val="28"/>
          <w:vertAlign w:val="superscript"/>
        </w:rPr>
        <w:t>17 </w:t>
      </w:r>
      <w:r w:rsidRPr="00B82B6E">
        <w:rPr>
          <w:rStyle w:val="text"/>
          <w:i/>
          <w:color w:val="000000"/>
          <w:sz w:val="28"/>
          <w:szCs w:val="28"/>
        </w:rPr>
        <w:t xml:space="preserve">Then both the men, between whom the controversy is, shall stand before the </w:t>
      </w:r>
      <w:r w:rsidRPr="00B82B6E">
        <w:rPr>
          <w:rStyle w:val="small-caps"/>
          <w:i/>
          <w:smallCaps/>
          <w:color w:val="000000"/>
          <w:sz w:val="28"/>
          <w:szCs w:val="28"/>
        </w:rPr>
        <w:t>Lord</w:t>
      </w:r>
      <w:r w:rsidRPr="00B82B6E">
        <w:rPr>
          <w:rStyle w:val="text"/>
          <w:i/>
          <w:color w:val="000000"/>
          <w:sz w:val="28"/>
          <w:szCs w:val="28"/>
        </w:rPr>
        <w:t>, before the priests and the judges, which shall be in those days;</w:t>
      </w:r>
      <w:r>
        <w:rPr>
          <w:rStyle w:val="text"/>
          <w:i/>
          <w:color w:val="000000"/>
          <w:sz w:val="28"/>
          <w:szCs w:val="28"/>
        </w:rPr>
        <w:t xml:space="preserve"> </w:t>
      </w:r>
      <w:r w:rsidRPr="00B82B6E">
        <w:rPr>
          <w:rStyle w:val="text"/>
          <w:b/>
          <w:bCs/>
          <w:i/>
          <w:color w:val="000000"/>
          <w:sz w:val="28"/>
          <w:szCs w:val="28"/>
          <w:vertAlign w:val="superscript"/>
        </w:rPr>
        <w:t>18 </w:t>
      </w:r>
      <w:r w:rsidRPr="00B82B6E">
        <w:rPr>
          <w:rStyle w:val="text"/>
          <w:i/>
          <w:color w:val="000000"/>
          <w:sz w:val="28"/>
          <w:szCs w:val="28"/>
        </w:rPr>
        <w:t xml:space="preserve">And the judges shall make diligent inquisition: and, behold, </w:t>
      </w:r>
      <w:r w:rsidRPr="004F0C2D">
        <w:rPr>
          <w:rStyle w:val="text"/>
          <w:i/>
          <w:color w:val="000000"/>
          <w:sz w:val="28"/>
          <w:szCs w:val="28"/>
          <w:u w:val="single"/>
        </w:rPr>
        <w:t xml:space="preserve">if the witness be a false witness, and hath testified falsely against his brother; </w:t>
      </w:r>
      <w:r w:rsidRPr="004F0C2D">
        <w:rPr>
          <w:rStyle w:val="text"/>
          <w:b/>
          <w:bCs/>
          <w:i/>
          <w:color w:val="000000"/>
          <w:sz w:val="28"/>
          <w:szCs w:val="28"/>
          <w:u w:val="single"/>
          <w:vertAlign w:val="superscript"/>
        </w:rPr>
        <w:t>19 </w:t>
      </w:r>
      <w:r w:rsidRPr="004F0C2D">
        <w:rPr>
          <w:rStyle w:val="text"/>
          <w:i/>
          <w:color w:val="000000"/>
          <w:sz w:val="28"/>
          <w:szCs w:val="28"/>
          <w:u w:val="single"/>
        </w:rPr>
        <w:t>Then shall ye do unto him, as he had thought to have done unto his brother:</w:t>
      </w:r>
      <w:r w:rsidRPr="00B82B6E">
        <w:rPr>
          <w:rStyle w:val="text"/>
          <w:i/>
          <w:color w:val="000000"/>
          <w:sz w:val="28"/>
          <w:szCs w:val="28"/>
        </w:rPr>
        <w:t xml:space="preserve"> so shalt thou put the evil away from among you.</w:t>
      </w:r>
      <w:r>
        <w:rPr>
          <w:rStyle w:val="text"/>
          <w:i/>
          <w:color w:val="000000"/>
          <w:sz w:val="28"/>
          <w:szCs w:val="28"/>
        </w:rPr>
        <w:t xml:space="preserve"> </w:t>
      </w:r>
      <w:r w:rsidRPr="00B82B6E">
        <w:rPr>
          <w:rStyle w:val="text"/>
          <w:b/>
          <w:bCs/>
          <w:i/>
          <w:color w:val="000000"/>
          <w:sz w:val="28"/>
          <w:szCs w:val="28"/>
          <w:vertAlign w:val="superscript"/>
        </w:rPr>
        <w:t>20 </w:t>
      </w:r>
      <w:r w:rsidRPr="00B82B6E">
        <w:rPr>
          <w:rStyle w:val="text"/>
          <w:i/>
          <w:color w:val="000000"/>
          <w:sz w:val="28"/>
          <w:szCs w:val="28"/>
        </w:rPr>
        <w:t>And those which remain shall hear, and fear, and shall henceforth commit no more any such evil among you.</w:t>
      </w:r>
      <w:r>
        <w:rPr>
          <w:rStyle w:val="text"/>
          <w:i/>
          <w:color w:val="000000"/>
          <w:sz w:val="28"/>
          <w:szCs w:val="28"/>
        </w:rPr>
        <w:t xml:space="preserve"> </w:t>
      </w:r>
      <w:r w:rsidRPr="00B82B6E">
        <w:rPr>
          <w:rStyle w:val="text"/>
          <w:b/>
          <w:bCs/>
          <w:i/>
          <w:color w:val="000000"/>
          <w:sz w:val="28"/>
          <w:szCs w:val="28"/>
          <w:vertAlign w:val="superscript"/>
        </w:rPr>
        <w:t>21 </w:t>
      </w:r>
      <w:r w:rsidRPr="00B82B6E">
        <w:rPr>
          <w:rStyle w:val="text"/>
          <w:i/>
          <w:color w:val="000000"/>
          <w:sz w:val="28"/>
          <w:szCs w:val="28"/>
        </w:rPr>
        <w:t>And thine eye shall not pity; but life shall go for life, eye for eye, tooth for tooth, hand for hand, foot for foot. (Deuteronomy 19:15-21)</w:t>
      </w:r>
    </w:p>
    <w:p w:rsidR="00B82B6E" w:rsidRDefault="00E73665" w:rsidP="00B82B6E">
      <w:pPr>
        <w:pStyle w:val="NormalWeb"/>
        <w:spacing w:before="0" w:beforeAutospacing="0" w:after="150" w:afterAutospacing="0"/>
        <w:rPr>
          <w:color w:val="000000"/>
          <w:sz w:val="28"/>
          <w:szCs w:val="28"/>
        </w:rPr>
      </w:pPr>
      <w:r>
        <w:rPr>
          <w:color w:val="000000"/>
          <w:sz w:val="28"/>
          <w:szCs w:val="28"/>
        </w:rPr>
        <w:t xml:space="preserve">This provision of the Law is needed to be restored today.  </w:t>
      </w:r>
      <w:r w:rsidR="005C7EE6">
        <w:rPr>
          <w:color w:val="000000"/>
          <w:sz w:val="28"/>
          <w:szCs w:val="28"/>
        </w:rPr>
        <w:t xml:space="preserve">People continue to defraud their neighbor.  People sue their employer falsely to get rich.  Sometimes things are not anybody’s fault.  </w:t>
      </w:r>
      <w:r>
        <w:rPr>
          <w:color w:val="000000"/>
          <w:sz w:val="28"/>
          <w:szCs w:val="28"/>
        </w:rPr>
        <w:t>Anyone can sue their employer for any reason</w:t>
      </w:r>
      <w:r w:rsidR="005C7EE6">
        <w:rPr>
          <w:color w:val="000000"/>
          <w:sz w:val="28"/>
          <w:szCs w:val="28"/>
        </w:rPr>
        <w:t xml:space="preserve"> these days</w:t>
      </w:r>
      <w:r>
        <w:rPr>
          <w:color w:val="000000"/>
          <w:sz w:val="28"/>
          <w:szCs w:val="28"/>
        </w:rPr>
        <w:t xml:space="preserve">.  The burden of proof is on the employer.  There are people and attorneys who hunt for candidates to sue.  If the false lawsuit does not </w:t>
      </w:r>
      <w:r w:rsidR="005C7EE6">
        <w:rPr>
          <w:color w:val="000000"/>
          <w:sz w:val="28"/>
          <w:szCs w:val="28"/>
        </w:rPr>
        <w:t>prevail for lack of evidence</w:t>
      </w:r>
      <w:r>
        <w:rPr>
          <w:color w:val="000000"/>
          <w:sz w:val="28"/>
          <w:szCs w:val="28"/>
        </w:rPr>
        <w:t xml:space="preserve"> there is no recourse upon the malicious litigant.  Ma</w:t>
      </w:r>
      <w:r w:rsidR="00CE4A8E">
        <w:rPr>
          <w:color w:val="000000"/>
          <w:sz w:val="28"/>
          <w:szCs w:val="28"/>
        </w:rPr>
        <w:t>n</w:t>
      </w:r>
      <w:r>
        <w:rPr>
          <w:color w:val="000000"/>
          <w:sz w:val="28"/>
          <w:szCs w:val="28"/>
        </w:rPr>
        <w:t xml:space="preserve">y law suits are settled out of court with financial settlements, because the person or organization being attacked feels trapped.  </w:t>
      </w:r>
      <w:r w:rsidR="00CE4A8E">
        <w:rPr>
          <w:color w:val="000000"/>
          <w:sz w:val="28"/>
          <w:szCs w:val="28"/>
        </w:rPr>
        <w:t xml:space="preserve">It is a strategy based on the cost and inconvenience to defend </w:t>
      </w:r>
      <w:proofErr w:type="gramStart"/>
      <w:r w:rsidR="00CE4A8E">
        <w:rPr>
          <w:color w:val="000000"/>
          <w:sz w:val="28"/>
          <w:szCs w:val="28"/>
        </w:rPr>
        <w:t>yourself</w:t>
      </w:r>
      <w:proofErr w:type="gramEnd"/>
      <w:r w:rsidR="00CE4A8E">
        <w:rPr>
          <w:color w:val="000000"/>
          <w:sz w:val="28"/>
          <w:szCs w:val="28"/>
        </w:rPr>
        <w:t xml:space="preserve">.  </w:t>
      </w:r>
      <w:r>
        <w:rPr>
          <w:color w:val="000000"/>
          <w:sz w:val="28"/>
          <w:szCs w:val="28"/>
        </w:rPr>
        <w:t xml:space="preserve">In the Mosaic Law, </w:t>
      </w:r>
      <w:r w:rsidR="00CE4A8E">
        <w:rPr>
          <w:color w:val="000000"/>
          <w:sz w:val="28"/>
          <w:szCs w:val="28"/>
        </w:rPr>
        <w:t>any</w:t>
      </w:r>
      <w:r>
        <w:rPr>
          <w:color w:val="000000"/>
          <w:sz w:val="28"/>
          <w:szCs w:val="28"/>
        </w:rPr>
        <w:t xml:space="preserve"> person who brings charges will also face the same penalty if </w:t>
      </w:r>
      <w:r w:rsidR="00CE4A8E">
        <w:rPr>
          <w:color w:val="000000"/>
          <w:sz w:val="28"/>
          <w:szCs w:val="28"/>
        </w:rPr>
        <w:t xml:space="preserve">they are </w:t>
      </w:r>
      <w:r>
        <w:rPr>
          <w:color w:val="000000"/>
          <w:sz w:val="28"/>
          <w:szCs w:val="28"/>
        </w:rPr>
        <w:t>frivolous or false.</w:t>
      </w:r>
    </w:p>
    <w:p w:rsidR="00E73665" w:rsidRDefault="00DD3BAF" w:rsidP="00B82B6E">
      <w:pPr>
        <w:pStyle w:val="NormalWeb"/>
        <w:spacing w:before="0" w:beforeAutospacing="0" w:after="150" w:afterAutospacing="0"/>
        <w:rPr>
          <w:color w:val="000000"/>
          <w:sz w:val="28"/>
          <w:szCs w:val="28"/>
        </w:rPr>
      </w:pPr>
      <w:r w:rsidRPr="00DD3BAF">
        <w:rPr>
          <w:b/>
          <w:color w:val="000000"/>
          <w:sz w:val="28"/>
          <w:szCs w:val="28"/>
        </w:rPr>
        <w:t>Read 1 Kings 21:20-29</w:t>
      </w:r>
      <w:r>
        <w:rPr>
          <w:color w:val="000000"/>
          <w:sz w:val="28"/>
          <w:szCs w:val="28"/>
        </w:rPr>
        <w:t xml:space="preserve">: </w:t>
      </w:r>
      <w:r w:rsidR="008934E3">
        <w:rPr>
          <w:color w:val="000000"/>
          <w:sz w:val="28"/>
          <w:szCs w:val="28"/>
        </w:rPr>
        <w:t xml:space="preserve">God </w:t>
      </w:r>
      <w:r w:rsidR="00121364">
        <w:rPr>
          <w:color w:val="000000"/>
          <w:sz w:val="28"/>
          <w:szCs w:val="28"/>
        </w:rPr>
        <w:t xml:space="preserve">is reiterating </w:t>
      </w:r>
      <w:r w:rsidR="008934E3">
        <w:rPr>
          <w:color w:val="000000"/>
          <w:sz w:val="28"/>
          <w:szCs w:val="28"/>
        </w:rPr>
        <w:t>the prophecy that Ahab’s descendants and Jezebel would be wiped out. God gives a chance to repent.  Ahab and Jezebel brought in Baal worship and all of the evils that the Canaanites had practiced.  That is why God had Joshua wipe out the Canaanites</w:t>
      </w:r>
      <w:r w:rsidR="00121364">
        <w:rPr>
          <w:color w:val="000000"/>
          <w:sz w:val="28"/>
          <w:szCs w:val="28"/>
        </w:rPr>
        <w:t xml:space="preserve"> in the first place</w:t>
      </w:r>
      <w:r w:rsidR="008934E3">
        <w:rPr>
          <w:color w:val="000000"/>
          <w:sz w:val="28"/>
          <w:szCs w:val="28"/>
        </w:rPr>
        <w:t>. In fact, that is probably one reason that the children of Israel left their homeland for 400 years (to avoid early contamination).</w:t>
      </w:r>
    </w:p>
    <w:p w:rsidR="008934E3" w:rsidRPr="008934E3" w:rsidRDefault="008934E3" w:rsidP="008934E3">
      <w:pPr>
        <w:pStyle w:val="NormalWeb"/>
        <w:spacing w:before="0" w:beforeAutospacing="0" w:after="150" w:afterAutospacing="0"/>
        <w:rPr>
          <w:i/>
          <w:color w:val="000000"/>
          <w:sz w:val="28"/>
          <w:szCs w:val="28"/>
        </w:rPr>
      </w:pPr>
      <w:r>
        <w:rPr>
          <w:rStyle w:val="text"/>
          <w:rFonts w:ascii="&amp;quot" w:hAnsi="&amp;quot"/>
          <w:b/>
          <w:bCs/>
          <w:color w:val="000000"/>
          <w:sz w:val="18"/>
          <w:szCs w:val="18"/>
          <w:vertAlign w:val="superscript"/>
        </w:rPr>
        <w:t> </w:t>
      </w:r>
      <w:r w:rsidRPr="008934E3">
        <w:rPr>
          <w:rStyle w:val="text"/>
          <w:i/>
          <w:color w:val="000000"/>
          <w:sz w:val="28"/>
          <w:szCs w:val="28"/>
        </w:rPr>
        <w:t>And he said unto Abram, Know of a surety that thy seed shall be a stranger in a land that is not theirs, and shall serve them; and they shall afflict them four hundred years;</w:t>
      </w:r>
      <w:r>
        <w:rPr>
          <w:rStyle w:val="text"/>
          <w:i/>
          <w:color w:val="000000"/>
          <w:sz w:val="28"/>
          <w:szCs w:val="28"/>
        </w:rPr>
        <w:t xml:space="preserve"> </w:t>
      </w:r>
      <w:r w:rsidRPr="008934E3">
        <w:rPr>
          <w:rStyle w:val="text"/>
          <w:b/>
          <w:bCs/>
          <w:i/>
          <w:color w:val="000000"/>
          <w:sz w:val="28"/>
          <w:szCs w:val="28"/>
          <w:vertAlign w:val="superscript"/>
        </w:rPr>
        <w:t>14 </w:t>
      </w:r>
      <w:r w:rsidRPr="008934E3">
        <w:rPr>
          <w:rStyle w:val="text"/>
          <w:i/>
          <w:color w:val="000000"/>
          <w:sz w:val="28"/>
          <w:szCs w:val="28"/>
        </w:rPr>
        <w:t>And also that nation, whom they shall serve, will I judge: and afterward shall they come out with great substance.</w:t>
      </w:r>
      <w:r>
        <w:rPr>
          <w:rStyle w:val="text"/>
          <w:i/>
          <w:color w:val="000000"/>
          <w:sz w:val="28"/>
          <w:szCs w:val="28"/>
        </w:rPr>
        <w:t xml:space="preserve"> </w:t>
      </w:r>
      <w:r w:rsidRPr="008934E3">
        <w:rPr>
          <w:rStyle w:val="text"/>
          <w:b/>
          <w:bCs/>
          <w:i/>
          <w:color w:val="000000"/>
          <w:sz w:val="28"/>
          <w:szCs w:val="28"/>
          <w:vertAlign w:val="superscript"/>
        </w:rPr>
        <w:t>15 </w:t>
      </w:r>
      <w:r w:rsidRPr="008934E3">
        <w:rPr>
          <w:rStyle w:val="text"/>
          <w:i/>
          <w:color w:val="000000"/>
          <w:sz w:val="28"/>
          <w:szCs w:val="28"/>
        </w:rPr>
        <w:t>And thou shalt go to thy fathers in peace; thou shalt be buried in a good old age.</w:t>
      </w:r>
      <w:r>
        <w:rPr>
          <w:rStyle w:val="text"/>
          <w:i/>
          <w:color w:val="000000"/>
          <w:sz w:val="28"/>
          <w:szCs w:val="28"/>
        </w:rPr>
        <w:t xml:space="preserve"> </w:t>
      </w:r>
      <w:r w:rsidRPr="008934E3">
        <w:rPr>
          <w:rStyle w:val="text"/>
          <w:b/>
          <w:bCs/>
          <w:i/>
          <w:color w:val="000000"/>
          <w:sz w:val="28"/>
          <w:szCs w:val="28"/>
          <w:vertAlign w:val="superscript"/>
        </w:rPr>
        <w:t>16 </w:t>
      </w:r>
      <w:r w:rsidRPr="008934E3">
        <w:rPr>
          <w:rStyle w:val="text"/>
          <w:i/>
          <w:color w:val="000000"/>
          <w:sz w:val="28"/>
          <w:szCs w:val="28"/>
        </w:rPr>
        <w:t xml:space="preserve">But </w:t>
      </w:r>
      <w:r w:rsidRPr="00121364">
        <w:rPr>
          <w:rStyle w:val="text"/>
          <w:i/>
          <w:color w:val="000000"/>
          <w:sz w:val="28"/>
          <w:szCs w:val="28"/>
          <w:u w:val="single"/>
        </w:rPr>
        <w:t>in the fourth generation they shall come hither again: for the iniquity of the Amorites is not yet full</w:t>
      </w:r>
      <w:r w:rsidRPr="008934E3">
        <w:rPr>
          <w:rStyle w:val="text"/>
          <w:i/>
          <w:color w:val="000000"/>
          <w:sz w:val="28"/>
          <w:szCs w:val="28"/>
        </w:rPr>
        <w:t>. (Genesis 15:13-16)</w:t>
      </w:r>
    </w:p>
    <w:p w:rsidR="008934E3" w:rsidRDefault="008934E3" w:rsidP="00B82B6E">
      <w:pPr>
        <w:pStyle w:val="NormalWeb"/>
        <w:spacing w:before="0" w:beforeAutospacing="0" w:after="150" w:afterAutospacing="0"/>
        <w:rPr>
          <w:color w:val="000000"/>
          <w:sz w:val="28"/>
          <w:szCs w:val="28"/>
        </w:rPr>
      </w:pPr>
      <w:r>
        <w:rPr>
          <w:color w:val="000000"/>
          <w:sz w:val="28"/>
          <w:szCs w:val="28"/>
        </w:rPr>
        <w:t xml:space="preserve">Ahab made matters even worse with the murder of </w:t>
      </w:r>
      <w:proofErr w:type="spellStart"/>
      <w:r>
        <w:rPr>
          <w:color w:val="000000"/>
          <w:sz w:val="28"/>
          <w:szCs w:val="28"/>
        </w:rPr>
        <w:t>Naboth</w:t>
      </w:r>
      <w:proofErr w:type="spellEnd"/>
      <w:r>
        <w:rPr>
          <w:color w:val="000000"/>
          <w:sz w:val="28"/>
          <w:szCs w:val="28"/>
        </w:rPr>
        <w:t xml:space="preserve"> and stealing </w:t>
      </w:r>
      <w:proofErr w:type="gramStart"/>
      <w:r>
        <w:rPr>
          <w:color w:val="000000"/>
          <w:sz w:val="28"/>
          <w:szCs w:val="28"/>
        </w:rPr>
        <w:t>his  vineyard</w:t>
      </w:r>
      <w:proofErr w:type="gramEnd"/>
      <w:r>
        <w:rPr>
          <w:color w:val="000000"/>
          <w:sz w:val="28"/>
          <w:szCs w:val="28"/>
        </w:rPr>
        <w:t>.   The point is that when evil men are given a free pass; they will continue to do more damage.  Even so; Ahab repented (to some degree) when he was told by Elijah that his family would be wiped out.  The repentance of Ahab postponed that judgement against his household until his death.</w:t>
      </w:r>
    </w:p>
    <w:p w:rsidR="002B0FD1" w:rsidRDefault="002B0FD1" w:rsidP="00B82B6E">
      <w:pPr>
        <w:pStyle w:val="NormalWeb"/>
        <w:spacing w:before="0" w:beforeAutospacing="0" w:after="150" w:afterAutospacing="0"/>
        <w:rPr>
          <w:color w:val="000000"/>
          <w:sz w:val="28"/>
          <w:szCs w:val="28"/>
        </w:rPr>
      </w:pPr>
    </w:p>
    <w:p w:rsidR="001D2A16" w:rsidRPr="00B82B6E" w:rsidRDefault="0028754C" w:rsidP="00B82B6E">
      <w:pPr>
        <w:pStyle w:val="NormalWeb"/>
        <w:spacing w:before="0" w:beforeAutospacing="0" w:after="150" w:afterAutospacing="0"/>
        <w:rPr>
          <w:color w:val="000000"/>
          <w:sz w:val="28"/>
          <w:szCs w:val="28"/>
        </w:rPr>
      </w:pPr>
      <w:r w:rsidRPr="0028754C">
        <w:rPr>
          <w:b/>
          <w:color w:val="000000"/>
          <w:sz w:val="28"/>
          <w:szCs w:val="28"/>
        </w:rPr>
        <w:t>Read 1 Kings 22:1-18</w:t>
      </w:r>
      <w:r>
        <w:rPr>
          <w:color w:val="000000"/>
          <w:sz w:val="28"/>
          <w:szCs w:val="28"/>
        </w:rPr>
        <w:t xml:space="preserve">: We continue to see the long-lasting entanglements of turning our back on God.  The Arameans are still a problem.  King Ahab gave them freedom; </w:t>
      </w:r>
      <w:r w:rsidR="00570F1C">
        <w:rPr>
          <w:color w:val="000000"/>
          <w:sz w:val="28"/>
          <w:szCs w:val="28"/>
        </w:rPr>
        <w:t>even though</w:t>
      </w:r>
      <w:r>
        <w:rPr>
          <w:color w:val="000000"/>
          <w:sz w:val="28"/>
          <w:szCs w:val="28"/>
        </w:rPr>
        <w:t xml:space="preserve"> God had told him to destroy them.</w:t>
      </w:r>
      <w:r w:rsidR="00121364">
        <w:rPr>
          <w:color w:val="000000"/>
          <w:sz w:val="28"/>
          <w:szCs w:val="28"/>
        </w:rPr>
        <w:t xml:space="preserve"> Ahab ju</w:t>
      </w:r>
      <w:r w:rsidR="00570F1C">
        <w:rPr>
          <w:color w:val="000000"/>
          <w:sz w:val="28"/>
          <w:szCs w:val="28"/>
        </w:rPr>
        <w:t>s</w:t>
      </w:r>
      <w:r w:rsidR="00121364">
        <w:rPr>
          <w:color w:val="000000"/>
          <w:sz w:val="28"/>
          <w:szCs w:val="28"/>
        </w:rPr>
        <w:t>t let them go after God put them in his hands.</w:t>
      </w:r>
    </w:p>
    <w:p w:rsidR="00570F1C" w:rsidRDefault="00306059" w:rsidP="00B11963">
      <w:pPr>
        <w:spacing w:line="240" w:lineRule="auto"/>
        <w:rPr>
          <w:rFonts w:ascii="Times New Roman" w:hAnsi="Times New Roman" w:cs="Times New Roman"/>
          <w:color w:val="000000"/>
          <w:sz w:val="28"/>
          <w:szCs w:val="28"/>
        </w:rPr>
      </w:pPr>
      <w:r>
        <w:rPr>
          <w:rFonts w:ascii="Times New Roman" w:hAnsi="Times New Roman" w:cs="Times New Roman"/>
          <w:color w:val="000000"/>
          <w:sz w:val="28"/>
          <w:szCs w:val="28"/>
        </w:rPr>
        <w:t xml:space="preserve">King </w:t>
      </w:r>
      <w:proofErr w:type="spellStart"/>
      <w:r>
        <w:rPr>
          <w:rFonts w:ascii="Times New Roman" w:hAnsi="Times New Roman" w:cs="Times New Roman"/>
          <w:color w:val="000000"/>
          <w:sz w:val="28"/>
          <w:szCs w:val="28"/>
        </w:rPr>
        <w:t>Jehosaphat</w:t>
      </w:r>
      <w:proofErr w:type="spellEnd"/>
      <w:r>
        <w:rPr>
          <w:rFonts w:ascii="Times New Roman" w:hAnsi="Times New Roman" w:cs="Times New Roman"/>
          <w:color w:val="000000"/>
          <w:sz w:val="28"/>
          <w:szCs w:val="28"/>
        </w:rPr>
        <w:t xml:space="preserve"> of Judah was a good king who loved God; while King Ahab of Israel was an evil King. </w:t>
      </w:r>
      <w:r w:rsidR="00570F1C">
        <w:rPr>
          <w:rFonts w:ascii="Times New Roman" w:hAnsi="Times New Roman" w:cs="Times New Roman"/>
          <w:color w:val="000000"/>
          <w:sz w:val="28"/>
          <w:szCs w:val="28"/>
        </w:rPr>
        <w:t xml:space="preserve"> </w:t>
      </w:r>
      <w:r>
        <w:rPr>
          <w:rFonts w:ascii="Times New Roman" w:hAnsi="Times New Roman" w:cs="Times New Roman"/>
          <w:color w:val="000000"/>
          <w:sz w:val="28"/>
          <w:szCs w:val="28"/>
        </w:rPr>
        <w:t xml:space="preserve">King Ahab had appealed to the compassion of </w:t>
      </w:r>
      <w:proofErr w:type="spellStart"/>
      <w:r>
        <w:rPr>
          <w:rFonts w:ascii="Times New Roman" w:hAnsi="Times New Roman" w:cs="Times New Roman"/>
          <w:color w:val="000000"/>
          <w:sz w:val="28"/>
          <w:szCs w:val="28"/>
        </w:rPr>
        <w:t>Jehosaphat</w:t>
      </w:r>
      <w:proofErr w:type="spellEnd"/>
      <w:r>
        <w:rPr>
          <w:rFonts w:ascii="Times New Roman" w:hAnsi="Times New Roman" w:cs="Times New Roman"/>
          <w:color w:val="000000"/>
          <w:sz w:val="28"/>
          <w:szCs w:val="28"/>
        </w:rPr>
        <w:t xml:space="preserve"> to help get his property back from the Arameans.  Why on earth did he let the King of the </w:t>
      </w:r>
      <w:proofErr w:type="spellStart"/>
      <w:r>
        <w:rPr>
          <w:rFonts w:ascii="Times New Roman" w:hAnsi="Times New Roman" w:cs="Times New Roman"/>
          <w:color w:val="000000"/>
          <w:sz w:val="28"/>
          <w:szCs w:val="28"/>
        </w:rPr>
        <w:t>Arameneans</w:t>
      </w:r>
      <w:proofErr w:type="spellEnd"/>
      <w:r>
        <w:rPr>
          <w:rFonts w:ascii="Times New Roman" w:hAnsi="Times New Roman" w:cs="Times New Roman"/>
          <w:color w:val="000000"/>
          <w:sz w:val="28"/>
          <w:szCs w:val="28"/>
        </w:rPr>
        <w:t xml:space="preserve"> (Syrians) go? </w:t>
      </w:r>
      <w:r w:rsidR="00570F1C">
        <w:rPr>
          <w:rFonts w:ascii="Times New Roman" w:hAnsi="Times New Roman" w:cs="Times New Roman"/>
          <w:color w:val="000000"/>
          <w:sz w:val="28"/>
          <w:szCs w:val="28"/>
        </w:rPr>
        <w:t>Ahab and Jezebel’s wickedness was legendary. By n</w:t>
      </w:r>
      <w:r>
        <w:rPr>
          <w:rFonts w:ascii="Times New Roman" w:hAnsi="Times New Roman" w:cs="Times New Roman"/>
          <w:color w:val="000000"/>
          <w:sz w:val="28"/>
          <w:szCs w:val="28"/>
        </w:rPr>
        <w:t xml:space="preserve">ow the Arameans had regained some strength; and they were holding it against Israel.  </w:t>
      </w:r>
    </w:p>
    <w:p w:rsidR="00306059" w:rsidRDefault="00570F1C" w:rsidP="00B11963">
      <w:pPr>
        <w:spacing w:line="240" w:lineRule="auto"/>
        <w:rPr>
          <w:rFonts w:ascii="Times New Roman" w:hAnsi="Times New Roman" w:cs="Times New Roman"/>
          <w:color w:val="000000"/>
          <w:sz w:val="28"/>
          <w:szCs w:val="28"/>
        </w:rPr>
      </w:pPr>
      <w:proofErr w:type="spellStart"/>
      <w:r>
        <w:rPr>
          <w:rFonts w:ascii="Times New Roman" w:hAnsi="Times New Roman" w:cs="Times New Roman"/>
          <w:color w:val="000000"/>
          <w:sz w:val="28"/>
          <w:szCs w:val="28"/>
        </w:rPr>
        <w:t>J</w:t>
      </w:r>
      <w:r w:rsidR="00306059">
        <w:rPr>
          <w:rFonts w:ascii="Times New Roman" w:hAnsi="Times New Roman" w:cs="Times New Roman"/>
          <w:color w:val="000000"/>
          <w:sz w:val="28"/>
          <w:szCs w:val="28"/>
        </w:rPr>
        <w:t>ehosaphat</w:t>
      </w:r>
      <w:proofErr w:type="spellEnd"/>
      <w:r w:rsidR="00306059">
        <w:rPr>
          <w:rFonts w:ascii="Times New Roman" w:hAnsi="Times New Roman" w:cs="Times New Roman"/>
          <w:color w:val="000000"/>
          <w:sz w:val="28"/>
          <w:szCs w:val="28"/>
        </w:rPr>
        <w:t xml:space="preserve"> </w:t>
      </w:r>
      <w:r>
        <w:rPr>
          <w:rFonts w:ascii="Times New Roman" w:hAnsi="Times New Roman" w:cs="Times New Roman"/>
          <w:color w:val="000000"/>
          <w:sz w:val="28"/>
          <w:szCs w:val="28"/>
        </w:rPr>
        <w:t>had been</w:t>
      </w:r>
      <w:r w:rsidR="00306059">
        <w:rPr>
          <w:rFonts w:ascii="Times New Roman" w:hAnsi="Times New Roman" w:cs="Times New Roman"/>
          <w:color w:val="000000"/>
          <w:sz w:val="28"/>
          <w:szCs w:val="28"/>
        </w:rPr>
        <w:t xml:space="preserve"> tearing down Baal altars down in Judah.  This was the opposite of what King Ahab had done in Israel.  </w:t>
      </w:r>
      <w:r w:rsidR="000B11D2">
        <w:rPr>
          <w:rFonts w:ascii="Times New Roman" w:hAnsi="Times New Roman" w:cs="Times New Roman"/>
          <w:color w:val="000000"/>
          <w:sz w:val="28"/>
          <w:szCs w:val="28"/>
        </w:rPr>
        <w:t>Jehoshaphat</w:t>
      </w:r>
      <w:r w:rsidR="00306059">
        <w:rPr>
          <w:rFonts w:ascii="Times New Roman" w:hAnsi="Times New Roman" w:cs="Times New Roman"/>
          <w:color w:val="000000"/>
          <w:sz w:val="28"/>
          <w:szCs w:val="28"/>
        </w:rPr>
        <w:t xml:space="preserve"> was compelled to be </w:t>
      </w:r>
      <w:r w:rsidR="00306059" w:rsidRPr="000B11D2">
        <w:rPr>
          <w:rFonts w:ascii="Times New Roman" w:hAnsi="Times New Roman" w:cs="Times New Roman"/>
          <w:i/>
          <w:color w:val="000000"/>
          <w:sz w:val="28"/>
          <w:szCs w:val="28"/>
        </w:rPr>
        <w:t>a nice guy</w:t>
      </w:r>
      <w:r w:rsidR="00306059">
        <w:rPr>
          <w:rFonts w:ascii="Times New Roman" w:hAnsi="Times New Roman" w:cs="Times New Roman"/>
          <w:color w:val="000000"/>
          <w:sz w:val="28"/>
          <w:szCs w:val="28"/>
        </w:rPr>
        <w:t xml:space="preserve">; and help his relatives in Israel.  </w:t>
      </w:r>
      <w:r w:rsidR="00306059" w:rsidRPr="000B11D2">
        <w:rPr>
          <w:rFonts w:ascii="Times New Roman" w:hAnsi="Times New Roman" w:cs="Times New Roman"/>
          <w:color w:val="000000"/>
          <w:sz w:val="28"/>
          <w:szCs w:val="28"/>
          <w:u w:val="single"/>
        </w:rPr>
        <w:t>We have to be super careful about helping strays who claim to have repented</w:t>
      </w:r>
      <w:r w:rsidR="00306059">
        <w:rPr>
          <w:rFonts w:ascii="Times New Roman" w:hAnsi="Times New Roman" w:cs="Times New Roman"/>
          <w:color w:val="000000"/>
          <w:sz w:val="28"/>
          <w:szCs w:val="28"/>
        </w:rPr>
        <w:t xml:space="preserve">.  </w:t>
      </w:r>
      <w:r>
        <w:rPr>
          <w:rFonts w:ascii="Times New Roman" w:hAnsi="Times New Roman" w:cs="Times New Roman"/>
          <w:color w:val="000000"/>
          <w:sz w:val="28"/>
          <w:szCs w:val="28"/>
        </w:rPr>
        <w:t xml:space="preserve">We can bypass normal and prudent checks and balances once someone befriends us.  </w:t>
      </w:r>
      <w:r w:rsidR="000B11D2">
        <w:rPr>
          <w:rFonts w:ascii="Times New Roman" w:hAnsi="Times New Roman" w:cs="Times New Roman"/>
          <w:color w:val="000000"/>
          <w:sz w:val="28"/>
          <w:szCs w:val="28"/>
        </w:rPr>
        <w:t>We can be asked to help people pay bills, or vouch for potential employers, or hang on to valuables.  The next thing that you know; you are caught up in their world of foolishness and have brought trouble onto your own house!</w:t>
      </w:r>
    </w:p>
    <w:p w:rsidR="00306059" w:rsidRPr="00306059" w:rsidRDefault="00306059" w:rsidP="00306059">
      <w:pPr>
        <w:spacing w:after="150" w:line="240" w:lineRule="auto"/>
        <w:rPr>
          <w:rFonts w:ascii="Times New Roman" w:eastAsia="Times New Roman" w:hAnsi="Times New Roman" w:cs="Times New Roman"/>
          <w:i/>
          <w:color w:val="000000"/>
          <w:sz w:val="28"/>
          <w:szCs w:val="28"/>
        </w:rPr>
      </w:pPr>
      <w:r w:rsidRPr="00306059">
        <w:rPr>
          <w:rFonts w:ascii="Times New Roman" w:eastAsia="Times New Roman" w:hAnsi="Times New Roman" w:cs="Times New Roman"/>
          <w:b/>
          <w:bCs/>
          <w:i/>
          <w:color w:val="000000"/>
          <w:sz w:val="28"/>
          <w:szCs w:val="28"/>
          <w:vertAlign w:val="superscript"/>
        </w:rPr>
        <w:t> </w:t>
      </w:r>
      <w:r w:rsidRPr="00306059">
        <w:rPr>
          <w:rFonts w:ascii="Times New Roman" w:eastAsia="Times New Roman" w:hAnsi="Times New Roman" w:cs="Times New Roman"/>
          <w:b/>
          <w:i/>
          <w:color w:val="000000"/>
          <w:sz w:val="28"/>
          <w:szCs w:val="28"/>
        </w:rPr>
        <w:t xml:space="preserve">Do not be </w:t>
      </w:r>
      <w:r w:rsidRPr="00306059">
        <w:rPr>
          <w:rFonts w:ascii="Times New Roman" w:eastAsia="Times New Roman" w:hAnsi="Times New Roman" w:cs="Times New Roman"/>
          <w:b/>
          <w:i/>
          <w:color w:val="000000"/>
          <w:sz w:val="28"/>
          <w:szCs w:val="28"/>
          <w:vertAlign w:val="superscript"/>
        </w:rPr>
        <w:t>[</w:t>
      </w:r>
      <w:hyperlink r:id="rId9" w:anchor="fen-NASB-28913j" w:tooltip="See footnote j" w:history="1">
        <w:r w:rsidRPr="00306059">
          <w:rPr>
            <w:rFonts w:ascii="Times New Roman" w:eastAsia="Times New Roman" w:hAnsi="Times New Roman" w:cs="Times New Roman"/>
            <w:b/>
            <w:i/>
            <w:color w:val="631E16"/>
            <w:sz w:val="28"/>
            <w:szCs w:val="28"/>
            <w:vertAlign w:val="superscript"/>
          </w:rPr>
          <w:t>j</w:t>
        </w:r>
      </w:hyperlink>
      <w:r w:rsidRPr="00306059">
        <w:rPr>
          <w:rFonts w:ascii="Times New Roman" w:eastAsia="Times New Roman" w:hAnsi="Times New Roman" w:cs="Times New Roman"/>
          <w:b/>
          <w:i/>
          <w:color w:val="000000"/>
          <w:sz w:val="28"/>
          <w:szCs w:val="28"/>
          <w:vertAlign w:val="superscript"/>
        </w:rPr>
        <w:t>]</w:t>
      </w:r>
      <w:r w:rsidRPr="00306059">
        <w:rPr>
          <w:rFonts w:ascii="Times New Roman" w:eastAsia="Times New Roman" w:hAnsi="Times New Roman" w:cs="Times New Roman"/>
          <w:b/>
          <w:i/>
          <w:color w:val="000000"/>
          <w:sz w:val="28"/>
          <w:szCs w:val="28"/>
        </w:rPr>
        <w:t>bound together with unbelievers</w:t>
      </w:r>
      <w:r w:rsidRPr="00306059">
        <w:rPr>
          <w:rFonts w:ascii="Times New Roman" w:eastAsia="Times New Roman" w:hAnsi="Times New Roman" w:cs="Times New Roman"/>
          <w:i/>
          <w:color w:val="000000"/>
          <w:sz w:val="28"/>
          <w:szCs w:val="28"/>
        </w:rPr>
        <w:t xml:space="preserve">; for what partnership have righteousness and lawlessness, or what fellowship has light with darkness? </w:t>
      </w:r>
      <w:r w:rsidRPr="00306059">
        <w:rPr>
          <w:rFonts w:ascii="Times New Roman" w:eastAsia="Times New Roman" w:hAnsi="Times New Roman" w:cs="Times New Roman"/>
          <w:b/>
          <w:bCs/>
          <w:i/>
          <w:color w:val="000000"/>
          <w:sz w:val="28"/>
          <w:szCs w:val="28"/>
          <w:vertAlign w:val="superscript"/>
        </w:rPr>
        <w:t>15 </w:t>
      </w:r>
      <w:r w:rsidRPr="00306059">
        <w:rPr>
          <w:rFonts w:ascii="Times New Roman" w:eastAsia="Times New Roman" w:hAnsi="Times New Roman" w:cs="Times New Roman"/>
          <w:i/>
          <w:color w:val="000000"/>
          <w:sz w:val="28"/>
          <w:szCs w:val="28"/>
        </w:rPr>
        <w:t xml:space="preserve">Or what harmony has Christ with </w:t>
      </w:r>
      <w:r w:rsidRPr="00306059">
        <w:rPr>
          <w:rFonts w:ascii="Times New Roman" w:eastAsia="Times New Roman" w:hAnsi="Times New Roman" w:cs="Times New Roman"/>
          <w:i/>
          <w:color w:val="000000"/>
          <w:sz w:val="28"/>
          <w:szCs w:val="28"/>
          <w:vertAlign w:val="superscript"/>
        </w:rPr>
        <w:t>[</w:t>
      </w:r>
      <w:hyperlink r:id="rId10" w:anchor="fen-NASB-28914k" w:tooltip="See footnote k" w:history="1">
        <w:r w:rsidRPr="00306059">
          <w:rPr>
            <w:rFonts w:ascii="Times New Roman" w:eastAsia="Times New Roman" w:hAnsi="Times New Roman" w:cs="Times New Roman"/>
            <w:i/>
            <w:color w:val="631E16"/>
            <w:sz w:val="28"/>
            <w:szCs w:val="28"/>
            <w:vertAlign w:val="superscript"/>
          </w:rPr>
          <w:t>k</w:t>
        </w:r>
      </w:hyperlink>
      <w:proofErr w:type="gramStart"/>
      <w:r w:rsidRPr="00306059">
        <w:rPr>
          <w:rFonts w:ascii="Times New Roman" w:eastAsia="Times New Roman" w:hAnsi="Times New Roman" w:cs="Times New Roman"/>
          <w:i/>
          <w:color w:val="000000"/>
          <w:sz w:val="28"/>
          <w:szCs w:val="28"/>
          <w:vertAlign w:val="superscript"/>
        </w:rPr>
        <w:t>]</w:t>
      </w:r>
      <w:r w:rsidRPr="00306059">
        <w:rPr>
          <w:rFonts w:ascii="Times New Roman" w:eastAsia="Times New Roman" w:hAnsi="Times New Roman" w:cs="Times New Roman"/>
          <w:i/>
          <w:color w:val="000000"/>
          <w:sz w:val="28"/>
          <w:szCs w:val="28"/>
        </w:rPr>
        <w:t>Belial</w:t>
      </w:r>
      <w:proofErr w:type="gramEnd"/>
      <w:r w:rsidRPr="00306059">
        <w:rPr>
          <w:rFonts w:ascii="Times New Roman" w:eastAsia="Times New Roman" w:hAnsi="Times New Roman" w:cs="Times New Roman"/>
          <w:i/>
          <w:color w:val="000000"/>
          <w:sz w:val="28"/>
          <w:szCs w:val="28"/>
        </w:rPr>
        <w:t xml:space="preserve">, or </w:t>
      </w:r>
      <w:r w:rsidRPr="00306059">
        <w:rPr>
          <w:rFonts w:ascii="Times New Roman" w:eastAsia="Times New Roman" w:hAnsi="Times New Roman" w:cs="Times New Roman"/>
          <w:i/>
          <w:color w:val="000000"/>
          <w:sz w:val="28"/>
          <w:szCs w:val="28"/>
          <w:vertAlign w:val="superscript"/>
        </w:rPr>
        <w:t>[</w:t>
      </w:r>
      <w:hyperlink r:id="rId11" w:anchor="fen-NASB-28914l" w:tooltip="See footnote l" w:history="1">
        <w:r w:rsidRPr="00306059">
          <w:rPr>
            <w:rFonts w:ascii="Times New Roman" w:eastAsia="Times New Roman" w:hAnsi="Times New Roman" w:cs="Times New Roman"/>
            <w:i/>
            <w:color w:val="631E16"/>
            <w:sz w:val="28"/>
            <w:szCs w:val="28"/>
            <w:vertAlign w:val="superscript"/>
          </w:rPr>
          <w:t>l</w:t>
        </w:r>
      </w:hyperlink>
      <w:r w:rsidRPr="00306059">
        <w:rPr>
          <w:rFonts w:ascii="Times New Roman" w:eastAsia="Times New Roman" w:hAnsi="Times New Roman" w:cs="Times New Roman"/>
          <w:i/>
          <w:color w:val="000000"/>
          <w:sz w:val="28"/>
          <w:szCs w:val="28"/>
          <w:vertAlign w:val="superscript"/>
        </w:rPr>
        <w:t>]</w:t>
      </w:r>
      <w:r w:rsidRPr="00306059">
        <w:rPr>
          <w:rFonts w:ascii="Times New Roman" w:eastAsia="Times New Roman" w:hAnsi="Times New Roman" w:cs="Times New Roman"/>
          <w:i/>
          <w:color w:val="000000"/>
          <w:sz w:val="28"/>
          <w:szCs w:val="28"/>
        </w:rPr>
        <w:t xml:space="preserve">what has a believer in common with an unbeliever? </w:t>
      </w:r>
      <w:r w:rsidRPr="00306059">
        <w:rPr>
          <w:rFonts w:ascii="Times New Roman" w:eastAsia="Times New Roman" w:hAnsi="Times New Roman" w:cs="Times New Roman"/>
          <w:b/>
          <w:bCs/>
          <w:i/>
          <w:color w:val="000000"/>
          <w:sz w:val="28"/>
          <w:szCs w:val="28"/>
          <w:vertAlign w:val="superscript"/>
        </w:rPr>
        <w:t>16 </w:t>
      </w:r>
      <w:r w:rsidRPr="00306059">
        <w:rPr>
          <w:rFonts w:ascii="Times New Roman" w:eastAsia="Times New Roman" w:hAnsi="Times New Roman" w:cs="Times New Roman"/>
          <w:i/>
          <w:color w:val="000000"/>
          <w:sz w:val="28"/>
          <w:szCs w:val="28"/>
        </w:rPr>
        <w:t>Or what agreement has the temple of God with idols? For we are the temple of the living God; just as God said,</w:t>
      </w:r>
      <w:r>
        <w:rPr>
          <w:rFonts w:ascii="Times New Roman" w:eastAsia="Times New Roman" w:hAnsi="Times New Roman" w:cs="Times New Roman"/>
          <w:i/>
          <w:color w:val="000000"/>
          <w:sz w:val="28"/>
          <w:szCs w:val="28"/>
        </w:rPr>
        <w:t xml:space="preserve"> </w:t>
      </w:r>
      <w:r w:rsidRPr="00306059">
        <w:rPr>
          <w:rFonts w:ascii="Times New Roman" w:eastAsia="Times New Roman" w:hAnsi="Times New Roman" w:cs="Times New Roman"/>
          <w:i/>
          <w:color w:val="000000"/>
          <w:sz w:val="28"/>
          <w:szCs w:val="28"/>
        </w:rPr>
        <w:t xml:space="preserve">“I </w:t>
      </w:r>
      <w:r w:rsidRPr="00306059">
        <w:rPr>
          <w:rFonts w:ascii="Times New Roman" w:eastAsia="Times New Roman" w:hAnsi="Times New Roman" w:cs="Times New Roman"/>
          <w:i/>
          <w:smallCaps/>
          <w:color w:val="000000"/>
          <w:sz w:val="28"/>
          <w:szCs w:val="28"/>
        </w:rPr>
        <w:t>will</w:t>
      </w:r>
      <w:r w:rsidRPr="00306059">
        <w:rPr>
          <w:rFonts w:ascii="Times New Roman" w:eastAsia="Times New Roman" w:hAnsi="Times New Roman" w:cs="Times New Roman"/>
          <w:i/>
          <w:color w:val="000000"/>
          <w:sz w:val="28"/>
          <w:szCs w:val="28"/>
        </w:rPr>
        <w:t xml:space="preserve"> </w:t>
      </w:r>
      <w:r w:rsidRPr="00306059">
        <w:rPr>
          <w:rFonts w:ascii="Times New Roman" w:eastAsia="Times New Roman" w:hAnsi="Times New Roman" w:cs="Times New Roman"/>
          <w:i/>
          <w:smallCaps/>
          <w:color w:val="000000"/>
          <w:sz w:val="28"/>
          <w:szCs w:val="28"/>
        </w:rPr>
        <w:t>dwell in them and</w:t>
      </w:r>
      <w:r w:rsidRPr="00306059">
        <w:rPr>
          <w:rFonts w:ascii="Times New Roman" w:eastAsia="Times New Roman" w:hAnsi="Times New Roman" w:cs="Times New Roman"/>
          <w:i/>
          <w:color w:val="000000"/>
          <w:sz w:val="28"/>
          <w:szCs w:val="28"/>
        </w:rPr>
        <w:t xml:space="preserve"> </w:t>
      </w:r>
      <w:r w:rsidRPr="00306059">
        <w:rPr>
          <w:rFonts w:ascii="Times New Roman" w:eastAsia="Times New Roman" w:hAnsi="Times New Roman" w:cs="Times New Roman"/>
          <w:i/>
          <w:smallCaps/>
          <w:color w:val="000000"/>
          <w:sz w:val="28"/>
          <w:szCs w:val="28"/>
        </w:rPr>
        <w:t>walk among them</w:t>
      </w:r>
      <w:r w:rsidRPr="00306059">
        <w:rPr>
          <w:rFonts w:ascii="Times New Roman" w:eastAsia="Times New Roman" w:hAnsi="Times New Roman" w:cs="Times New Roman"/>
          <w:i/>
          <w:color w:val="000000"/>
          <w:sz w:val="28"/>
          <w:szCs w:val="28"/>
        </w:rPr>
        <w:t>;</w:t>
      </w:r>
      <w:r>
        <w:rPr>
          <w:rFonts w:ascii="Times New Roman" w:eastAsia="Times New Roman" w:hAnsi="Times New Roman" w:cs="Times New Roman"/>
          <w:i/>
          <w:color w:val="000000"/>
          <w:sz w:val="28"/>
          <w:szCs w:val="28"/>
        </w:rPr>
        <w:t xml:space="preserve"> </w:t>
      </w:r>
      <w:r w:rsidRPr="00306059">
        <w:rPr>
          <w:rFonts w:ascii="Times New Roman" w:eastAsia="Times New Roman" w:hAnsi="Times New Roman" w:cs="Times New Roman"/>
          <w:i/>
          <w:smallCaps/>
          <w:color w:val="000000"/>
          <w:sz w:val="28"/>
          <w:szCs w:val="28"/>
        </w:rPr>
        <w:t>And I will be their God, and they shall be My people</w:t>
      </w:r>
      <w:r w:rsidRPr="00306059">
        <w:rPr>
          <w:rFonts w:ascii="Times New Roman" w:eastAsia="Times New Roman" w:hAnsi="Times New Roman" w:cs="Times New Roman"/>
          <w:i/>
          <w:color w:val="000000"/>
          <w:sz w:val="28"/>
          <w:szCs w:val="28"/>
        </w:rPr>
        <w:t>.</w:t>
      </w:r>
      <w:r w:rsidRPr="00306059">
        <w:rPr>
          <w:rFonts w:ascii="Times New Roman" w:eastAsia="Times New Roman" w:hAnsi="Times New Roman" w:cs="Times New Roman"/>
          <w:i/>
          <w:color w:val="000000"/>
          <w:sz w:val="28"/>
          <w:szCs w:val="28"/>
        </w:rPr>
        <w:br/>
      </w:r>
      <w:r w:rsidRPr="00306059">
        <w:rPr>
          <w:rFonts w:ascii="Times New Roman" w:eastAsia="Times New Roman" w:hAnsi="Times New Roman" w:cs="Times New Roman"/>
          <w:b/>
          <w:bCs/>
          <w:i/>
          <w:color w:val="000000"/>
          <w:sz w:val="28"/>
          <w:szCs w:val="28"/>
          <w:vertAlign w:val="superscript"/>
        </w:rPr>
        <w:t>17 </w:t>
      </w:r>
      <w:r w:rsidRPr="00306059">
        <w:rPr>
          <w:rFonts w:ascii="Times New Roman" w:eastAsia="Times New Roman" w:hAnsi="Times New Roman" w:cs="Times New Roman"/>
          <w:i/>
          <w:color w:val="000000"/>
          <w:sz w:val="28"/>
          <w:szCs w:val="28"/>
        </w:rPr>
        <w:t xml:space="preserve">“Therefore, </w:t>
      </w:r>
      <w:r w:rsidRPr="00306059">
        <w:rPr>
          <w:rFonts w:ascii="Times New Roman" w:eastAsia="Times New Roman" w:hAnsi="Times New Roman" w:cs="Times New Roman"/>
          <w:i/>
          <w:smallCaps/>
          <w:color w:val="000000"/>
          <w:sz w:val="28"/>
          <w:szCs w:val="28"/>
        </w:rPr>
        <w:t>come out from their midst and be separate</w:t>
      </w:r>
      <w:r w:rsidRPr="00306059">
        <w:rPr>
          <w:rFonts w:ascii="Times New Roman" w:eastAsia="Times New Roman" w:hAnsi="Times New Roman" w:cs="Times New Roman"/>
          <w:i/>
          <w:color w:val="000000"/>
          <w:sz w:val="28"/>
          <w:szCs w:val="28"/>
        </w:rPr>
        <w:t>,” says the Lord</w:t>
      </w:r>
      <w:proofErr w:type="gramStart"/>
      <w:r w:rsidRPr="00306059">
        <w:rPr>
          <w:rFonts w:ascii="Times New Roman" w:eastAsia="Times New Roman" w:hAnsi="Times New Roman" w:cs="Times New Roman"/>
          <w:i/>
          <w:color w:val="000000"/>
          <w:sz w:val="28"/>
          <w:szCs w:val="28"/>
        </w:rPr>
        <w:t>.</w:t>
      </w:r>
      <w:proofErr w:type="gramEnd"/>
      <w:r w:rsidRPr="00306059">
        <w:rPr>
          <w:rFonts w:ascii="Times New Roman" w:eastAsia="Times New Roman" w:hAnsi="Times New Roman" w:cs="Times New Roman"/>
          <w:i/>
          <w:color w:val="000000"/>
          <w:sz w:val="28"/>
          <w:szCs w:val="28"/>
        </w:rPr>
        <w:br/>
        <w:t>“</w:t>
      </w:r>
      <w:r w:rsidRPr="00306059">
        <w:rPr>
          <w:rFonts w:ascii="Times New Roman" w:eastAsia="Times New Roman" w:hAnsi="Times New Roman" w:cs="Times New Roman"/>
          <w:i/>
          <w:smallCaps/>
          <w:color w:val="000000"/>
          <w:sz w:val="28"/>
          <w:szCs w:val="28"/>
        </w:rPr>
        <w:t>And do not touch what is unclean</w:t>
      </w:r>
      <w:r w:rsidRPr="00306059">
        <w:rPr>
          <w:rFonts w:ascii="Times New Roman" w:eastAsia="Times New Roman" w:hAnsi="Times New Roman" w:cs="Times New Roman"/>
          <w:i/>
          <w:color w:val="000000"/>
          <w:sz w:val="28"/>
          <w:szCs w:val="28"/>
        </w:rPr>
        <w:t>;</w:t>
      </w:r>
      <w:r>
        <w:rPr>
          <w:rFonts w:ascii="Times New Roman" w:eastAsia="Times New Roman" w:hAnsi="Times New Roman" w:cs="Times New Roman"/>
          <w:i/>
          <w:color w:val="000000"/>
          <w:sz w:val="28"/>
          <w:szCs w:val="28"/>
        </w:rPr>
        <w:t xml:space="preserve"> </w:t>
      </w:r>
      <w:r w:rsidRPr="00306059">
        <w:rPr>
          <w:rFonts w:ascii="Times New Roman" w:eastAsia="Times New Roman" w:hAnsi="Times New Roman" w:cs="Times New Roman"/>
          <w:i/>
          <w:color w:val="000000"/>
          <w:sz w:val="28"/>
          <w:szCs w:val="28"/>
        </w:rPr>
        <w:t>And I will welcome you.</w:t>
      </w:r>
      <w:r w:rsidRPr="00306059">
        <w:rPr>
          <w:rFonts w:ascii="Times New Roman" w:eastAsia="Times New Roman" w:hAnsi="Times New Roman" w:cs="Times New Roman"/>
          <w:i/>
          <w:color w:val="000000"/>
          <w:sz w:val="28"/>
          <w:szCs w:val="28"/>
        </w:rPr>
        <w:t xml:space="preserve"> (2 Corinthians 6:14-17)</w:t>
      </w:r>
    </w:p>
    <w:p w:rsidR="00570F1C" w:rsidRDefault="00570F1C" w:rsidP="00B11963">
      <w:pPr>
        <w:spacing w:line="240" w:lineRule="auto"/>
        <w:rPr>
          <w:rFonts w:ascii="Times New Roman" w:hAnsi="Times New Roman" w:cs="Times New Roman"/>
          <w:color w:val="000000"/>
          <w:sz w:val="28"/>
          <w:szCs w:val="28"/>
        </w:rPr>
      </w:pPr>
      <w:r>
        <w:rPr>
          <w:rFonts w:ascii="Times New Roman" w:hAnsi="Times New Roman" w:cs="Times New Roman"/>
          <w:color w:val="000000"/>
          <w:sz w:val="28"/>
          <w:szCs w:val="28"/>
        </w:rPr>
        <w:t xml:space="preserve">Ministry can be more complicated than handing people what they need.  Many who are down and out have self-defeating behavior.  How do you help someone who squanders what you give them?  It is one thing to make sacrifices to assist; but beware of blind spots and deception.  </w:t>
      </w:r>
    </w:p>
    <w:p w:rsidR="00570F1C" w:rsidRPr="008B3852" w:rsidRDefault="008B3852" w:rsidP="008B3852">
      <w:pPr>
        <w:spacing w:line="240" w:lineRule="auto"/>
        <w:rPr>
          <w:rFonts w:ascii="Times New Roman" w:hAnsi="Times New Roman" w:cs="Times New Roman"/>
          <w:i/>
          <w:color w:val="000000"/>
          <w:sz w:val="28"/>
          <w:szCs w:val="28"/>
        </w:rPr>
      </w:pPr>
      <w:r w:rsidRPr="008B3852">
        <w:rPr>
          <w:rStyle w:val="text"/>
          <w:rFonts w:ascii="Times New Roman" w:hAnsi="Times New Roman" w:cs="Times New Roman"/>
          <w:i/>
          <w:color w:val="000000"/>
          <w:sz w:val="28"/>
          <w:szCs w:val="28"/>
        </w:rPr>
        <w:t>…</w:t>
      </w:r>
      <w:r w:rsidR="00570F1C" w:rsidRPr="008B3852">
        <w:rPr>
          <w:rStyle w:val="text"/>
          <w:rFonts w:ascii="Times New Roman" w:hAnsi="Times New Roman" w:cs="Times New Roman"/>
          <w:i/>
          <w:color w:val="000000"/>
          <w:sz w:val="28"/>
          <w:szCs w:val="28"/>
        </w:rPr>
        <w:t>if anyone is not willing to work, then he is not to eat, either.</w:t>
      </w:r>
      <w:r w:rsidR="00570F1C" w:rsidRPr="008B3852">
        <w:rPr>
          <w:rFonts w:ascii="Times New Roman" w:hAnsi="Times New Roman" w:cs="Times New Roman"/>
          <w:i/>
          <w:color w:val="000000"/>
          <w:sz w:val="28"/>
          <w:szCs w:val="28"/>
          <w:shd w:val="clear" w:color="auto" w:fill="FFFFFF"/>
        </w:rPr>
        <w:t xml:space="preserve"> </w:t>
      </w:r>
      <w:r w:rsidR="00570F1C" w:rsidRPr="008B3852">
        <w:rPr>
          <w:rStyle w:val="text"/>
          <w:rFonts w:ascii="Times New Roman" w:hAnsi="Times New Roman" w:cs="Times New Roman"/>
          <w:b/>
          <w:bCs/>
          <w:i/>
          <w:color w:val="000000"/>
          <w:sz w:val="28"/>
          <w:szCs w:val="28"/>
          <w:vertAlign w:val="superscript"/>
        </w:rPr>
        <w:t>11 </w:t>
      </w:r>
      <w:r w:rsidR="00570F1C" w:rsidRPr="008B3852">
        <w:rPr>
          <w:rStyle w:val="text"/>
          <w:rFonts w:ascii="Times New Roman" w:hAnsi="Times New Roman" w:cs="Times New Roman"/>
          <w:i/>
          <w:color w:val="000000"/>
          <w:sz w:val="28"/>
          <w:szCs w:val="28"/>
        </w:rPr>
        <w:t>For we hear that some among you are leading an undisciplined life, doing no work at all, but acting like busybodies.</w:t>
      </w:r>
      <w:r w:rsidR="00570F1C" w:rsidRPr="008B3852">
        <w:rPr>
          <w:rFonts w:ascii="Times New Roman" w:hAnsi="Times New Roman" w:cs="Times New Roman"/>
          <w:i/>
          <w:color w:val="000000"/>
          <w:sz w:val="28"/>
          <w:szCs w:val="28"/>
          <w:shd w:val="clear" w:color="auto" w:fill="FFFFFF"/>
        </w:rPr>
        <w:t xml:space="preserve"> </w:t>
      </w:r>
      <w:r w:rsidR="00570F1C" w:rsidRPr="008B3852">
        <w:rPr>
          <w:rStyle w:val="text"/>
          <w:rFonts w:ascii="Times New Roman" w:hAnsi="Times New Roman" w:cs="Times New Roman"/>
          <w:b/>
          <w:bCs/>
          <w:i/>
          <w:color w:val="000000"/>
          <w:sz w:val="28"/>
          <w:szCs w:val="28"/>
          <w:vertAlign w:val="superscript"/>
        </w:rPr>
        <w:t>12 </w:t>
      </w:r>
      <w:r w:rsidR="00570F1C" w:rsidRPr="008B3852">
        <w:rPr>
          <w:rStyle w:val="text"/>
          <w:rFonts w:ascii="Times New Roman" w:hAnsi="Times New Roman" w:cs="Times New Roman"/>
          <w:i/>
          <w:color w:val="000000"/>
          <w:sz w:val="28"/>
          <w:szCs w:val="28"/>
        </w:rPr>
        <w:t xml:space="preserve">Now such persons we command and exhort in the Lord Jesus </w:t>
      </w:r>
      <w:r w:rsidR="00570F1C" w:rsidRPr="008B3852">
        <w:rPr>
          <w:rStyle w:val="text"/>
          <w:rFonts w:ascii="Times New Roman" w:hAnsi="Times New Roman" w:cs="Times New Roman"/>
          <w:i/>
          <w:color w:val="000000"/>
          <w:sz w:val="28"/>
          <w:szCs w:val="28"/>
        </w:rPr>
        <w:lastRenderedPageBreak/>
        <w:t>Christ to work in quiet fashion and eat their own bread.</w:t>
      </w:r>
      <w:r w:rsidR="00570F1C" w:rsidRPr="008B3852">
        <w:rPr>
          <w:rFonts w:ascii="Times New Roman" w:hAnsi="Times New Roman" w:cs="Times New Roman"/>
          <w:i/>
          <w:color w:val="000000"/>
          <w:sz w:val="28"/>
          <w:szCs w:val="28"/>
          <w:shd w:val="clear" w:color="auto" w:fill="FFFFFF"/>
        </w:rPr>
        <w:t xml:space="preserve"> </w:t>
      </w:r>
      <w:r w:rsidR="00570F1C" w:rsidRPr="008B3852">
        <w:rPr>
          <w:rStyle w:val="text"/>
          <w:rFonts w:ascii="Times New Roman" w:hAnsi="Times New Roman" w:cs="Times New Roman"/>
          <w:b/>
          <w:bCs/>
          <w:i/>
          <w:color w:val="000000"/>
          <w:sz w:val="28"/>
          <w:szCs w:val="28"/>
          <w:vertAlign w:val="superscript"/>
        </w:rPr>
        <w:t>13 </w:t>
      </w:r>
      <w:r w:rsidR="00570F1C" w:rsidRPr="008B3852">
        <w:rPr>
          <w:rStyle w:val="text"/>
          <w:rFonts w:ascii="Times New Roman" w:hAnsi="Times New Roman" w:cs="Times New Roman"/>
          <w:i/>
          <w:color w:val="000000"/>
          <w:sz w:val="28"/>
          <w:szCs w:val="28"/>
        </w:rPr>
        <w:t xml:space="preserve">But as for you, brethren, do not grow weary of doing </w:t>
      </w:r>
      <w:proofErr w:type="gramStart"/>
      <w:r w:rsidR="00570F1C" w:rsidRPr="008B3852">
        <w:rPr>
          <w:rStyle w:val="text"/>
          <w:rFonts w:ascii="Times New Roman" w:hAnsi="Times New Roman" w:cs="Times New Roman"/>
          <w:i/>
          <w:color w:val="000000"/>
          <w:sz w:val="28"/>
          <w:szCs w:val="28"/>
        </w:rPr>
        <w:t>good</w:t>
      </w:r>
      <w:proofErr w:type="gramEnd"/>
      <w:r w:rsidR="00570F1C" w:rsidRPr="008B3852">
        <w:rPr>
          <w:rStyle w:val="text"/>
          <w:rFonts w:ascii="Times New Roman" w:hAnsi="Times New Roman" w:cs="Times New Roman"/>
          <w:i/>
          <w:color w:val="000000"/>
          <w:sz w:val="28"/>
          <w:szCs w:val="28"/>
        </w:rPr>
        <w:t>.</w:t>
      </w:r>
      <w:r w:rsidRPr="008B3852">
        <w:rPr>
          <w:rStyle w:val="text"/>
          <w:rFonts w:ascii="Times New Roman" w:hAnsi="Times New Roman" w:cs="Times New Roman"/>
          <w:i/>
          <w:color w:val="000000"/>
          <w:sz w:val="28"/>
          <w:szCs w:val="28"/>
        </w:rPr>
        <w:t xml:space="preserve"> (2 Thessalonians 2:10b-13)</w:t>
      </w:r>
    </w:p>
    <w:p w:rsidR="00306059" w:rsidRDefault="00306059" w:rsidP="00B11963">
      <w:pPr>
        <w:spacing w:line="240" w:lineRule="auto"/>
        <w:rPr>
          <w:rFonts w:ascii="Times New Roman" w:hAnsi="Times New Roman" w:cs="Times New Roman"/>
          <w:color w:val="000000"/>
          <w:sz w:val="28"/>
          <w:szCs w:val="28"/>
        </w:rPr>
      </w:pPr>
      <w:r>
        <w:rPr>
          <w:rFonts w:ascii="Times New Roman" w:hAnsi="Times New Roman" w:cs="Times New Roman"/>
          <w:color w:val="000000"/>
          <w:sz w:val="28"/>
          <w:szCs w:val="28"/>
        </w:rPr>
        <w:t xml:space="preserve">We can find ourselves being set up for their next </w:t>
      </w:r>
      <w:proofErr w:type="spellStart"/>
      <w:r>
        <w:rPr>
          <w:rFonts w:ascii="Times New Roman" w:hAnsi="Times New Roman" w:cs="Times New Roman"/>
          <w:color w:val="000000"/>
          <w:sz w:val="28"/>
          <w:szCs w:val="28"/>
        </w:rPr>
        <w:t>scam.</w:t>
      </w:r>
      <w:r w:rsidR="008B3852">
        <w:rPr>
          <w:rFonts w:ascii="Times New Roman" w:hAnsi="Times New Roman" w:cs="Times New Roman"/>
          <w:color w:val="000000"/>
          <w:sz w:val="28"/>
          <w:szCs w:val="28"/>
        </w:rPr>
        <w:t>,</w:t>
      </w:r>
      <w:proofErr w:type="gramStart"/>
      <w:r w:rsidR="008B3852">
        <w:rPr>
          <w:rFonts w:ascii="Times New Roman" w:hAnsi="Times New Roman" w:cs="Times New Roman"/>
          <w:color w:val="000000"/>
          <w:sz w:val="28"/>
          <w:szCs w:val="28"/>
        </w:rPr>
        <w:t>,or</w:t>
      </w:r>
      <w:proofErr w:type="spellEnd"/>
      <w:proofErr w:type="gramEnd"/>
      <w:r w:rsidR="008B3852">
        <w:rPr>
          <w:rFonts w:ascii="Times New Roman" w:hAnsi="Times New Roman" w:cs="Times New Roman"/>
          <w:color w:val="000000"/>
          <w:sz w:val="28"/>
          <w:szCs w:val="28"/>
        </w:rPr>
        <w:t xml:space="preserve"> short-circuiting God’s corrections.  </w:t>
      </w:r>
      <w:r>
        <w:rPr>
          <w:rFonts w:ascii="Times New Roman" w:hAnsi="Times New Roman" w:cs="Times New Roman"/>
          <w:color w:val="000000"/>
          <w:sz w:val="28"/>
          <w:szCs w:val="28"/>
        </w:rPr>
        <w:t xml:space="preserve">  </w:t>
      </w:r>
      <w:r w:rsidR="000B11D2">
        <w:rPr>
          <w:rFonts w:ascii="Times New Roman" w:hAnsi="Times New Roman" w:cs="Times New Roman"/>
          <w:color w:val="000000"/>
          <w:sz w:val="28"/>
          <w:szCs w:val="28"/>
        </w:rPr>
        <w:t>Jehoshaphat</w:t>
      </w:r>
      <w:r>
        <w:rPr>
          <w:rFonts w:ascii="Times New Roman" w:hAnsi="Times New Roman" w:cs="Times New Roman"/>
          <w:color w:val="000000"/>
          <w:sz w:val="28"/>
          <w:szCs w:val="28"/>
        </w:rPr>
        <w:t xml:space="preserve"> </w:t>
      </w:r>
      <w:r w:rsidR="000B11D2">
        <w:rPr>
          <w:rFonts w:ascii="Times New Roman" w:hAnsi="Times New Roman" w:cs="Times New Roman"/>
          <w:color w:val="000000"/>
          <w:sz w:val="28"/>
          <w:szCs w:val="28"/>
        </w:rPr>
        <w:t>did take</w:t>
      </w:r>
      <w:r>
        <w:rPr>
          <w:rFonts w:ascii="Times New Roman" w:hAnsi="Times New Roman" w:cs="Times New Roman"/>
          <w:color w:val="000000"/>
          <w:sz w:val="28"/>
          <w:szCs w:val="28"/>
        </w:rPr>
        <w:t xml:space="preserve"> some precautions by having Ahab call in his prophets to share their opinion on the matter.  Ahab brought in 400 false prophets; who all agreed in unison to attack Syria.  </w:t>
      </w:r>
      <w:r w:rsidR="000B11D2">
        <w:rPr>
          <w:rFonts w:ascii="Times New Roman" w:hAnsi="Times New Roman" w:cs="Times New Roman"/>
          <w:color w:val="000000"/>
          <w:sz w:val="28"/>
          <w:szCs w:val="28"/>
        </w:rPr>
        <w:t>Jehoshaphat</w:t>
      </w:r>
      <w:r>
        <w:rPr>
          <w:rFonts w:ascii="Times New Roman" w:hAnsi="Times New Roman" w:cs="Times New Roman"/>
          <w:color w:val="000000"/>
          <w:sz w:val="28"/>
          <w:szCs w:val="28"/>
        </w:rPr>
        <w:t xml:space="preserve"> was not impressed with the antics of the false prophets.  He asked if there w</w:t>
      </w:r>
      <w:r w:rsidR="008B3852">
        <w:rPr>
          <w:rFonts w:ascii="Times New Roman" w:hAnsi="Times New Roman" w:cs="Times New Roman"/>
          <w:color w:val="000000"/>
          <w:sz w:val="28"/>
          <w:szCs w:val="28"/>
        </w:rPr>
        <w:t xml:space="preserve">ere any real </w:t>
      </w:r>
      <w:r>
        <w:rPr>
          <w:rFonts w:ascii="Times New Roman" w:hAnsi="Times New Roman" w:cs="Times New Roman"/>
          <w:color w:val="000000"/>
          <w:sz w:val="28"/>
          <w:szCs w:val="28"/>
        </w:rPr>
        <w:t xml:space="preserve">prophets around.  </w:t>
      </w:r>
      <w:r w:rsidR="000B11D2">
        <w:rPr>
          <w:rFonts w:ascii="Times New Roman" w:hAnsi="Times New Roman" w:cs="Times New Roman"/>
          <w:color w:val="000000"/>
          <w:sz w:val="28"/>
          <w:szCs w:val="28"/>
        </w:rPr>
        <w:t xml:space="preserve">Reluctantly, Ahab called on the prophet Micaiah; who only spoke in disagreement with Ahab’s policies. </w:t>
      </w:r>
      <w:r w:rsidR="008B3852">
        <w:rPr>
          <w:rFonts w:ascii="Times New Roman" w:hAnsi="Times New Roman" w:cs="Times New Roman"/>
          <w:color w:val="000000"/>
          <w:sz w:val="28"/>
          <w:szCs w:val="28"/>
        </w:rPr>
        <w:t xml:space="preserve">  </w:t>
      </w:r>
      <w:r w:rsidR="000B11D2">
        <w:rPr>
          <w:rFonts w:ascii="Times New Roman" w:hAnsi="Times New Roman" w:cs="Times New Roman"/>
          <w:color w:val="000000"/>
          <w:sz w:val="28"/>
          <w:szCs w:val="28"/>
        </w:rPr>
        <w:t xml:space="preserve">Micaiah told the King to </w:t>
      </w:r>
      <w:r w:rsidR="008B3852">
        <w:rPr>
          <w:rFonts w:ascii="Times New Roman" w:hAnsi="Times New Roman" w:cs="Times New Roman"/>
          <w:color w:val="000000"/>
          <w:sz w:val="28"/>
          <w:szCs w:val="28"/>
        </w:rPr>
        <w:t xml:space="preserve">just </w:t>
      </w:r>
      <w:r w:rsidR="000B11D2">
        <w:rPr>
          <w:rFonts w:ascii="Times New Roman" w:hAnsi="Times New Roman" w:cs="Times New Roman"/>
          <w:color w:val="000000"/>
          <w:sz w:val="28"/>
          <w:szCs w:val="28"/>
        </w:rPr>
        <w:t xml:space="preserve">go ahead and go for it (in jest).  King Ahab knew that his support was tongue-in-cheek; and </w:t>
      </w:r>
      <w:r w:rsidR="008B3852">
        <w:rPr>
          <w:rFonts w:ascii="Times New Roman" w:hAnsi="Times New Roman" w:cs="Times New Roman"/>
          <w:color w:val="000000"/>
          <w:sz w:val="28"/>
          <w:szCs w:val="28"/>
        </w:rPr>
        <w:t xml:space="preserve">was </w:t>
      </w:r>
      <w:r w:rsidR="000B11D2">
        <w:rPr>
          <w:rFonts w:ascii="Times New Roman" w:hAnsi="Times New Roman" w:cs="Times New Roman"/>
          <w:color w:val="000000"/>
          <w:sz w:val="28"/>
          <w:szCs w:val="28"/>
        </w:rPr>
        <w:t xml:space="preserve">a response to the false sincerity of the king’s question to begin with. </w:t>
      </w:r>
      <w:r w:rsidR="008B3852">
        <w:rPr>
          <w:rFonts w:ascii="Times New Roman" w:hAnsi="Times New Roman" w:cs="Times New Roman"/>
          <w:color w:val="000000"/>
          <w:sz w:val="28"/>
          <w:szCs w:val="28"/>
        </w:rPr>
        <w:t xml:space="preserve"> King Ahab clearly knew what was wrong and right and still was pushing hard to turn towards false readings and hopeless hope.  Sin spins our compass; and blurs our ability to read the road maps and make correct decisions.  Sin forces its agenda; and overtops our normal reasoning.  </w:t>
      </w:r>
    </w:p>
    <w:p w:rsidR="000B11D2" w:rsidRDefault="000B11D2" w:rsidP="00B11963">
      <w:pPr>
        <w:spacing w:line="240" w:lineRule="auto"/>
        <w:rPr>
          <w:rFonts w:ascii="Times New Roman" w:hAnsi="Times New Roman" w:cs="Times New Roman"/>
          <w:color w:val="000000"/>
          <w:sz w:val="28"/>
          <w:szCs w:val="28"/>
        </w:rPr>
      </w:pPr>
      <w:r>
        <w:rPr>
          <w:rFonts w:ascii="Times New Roman" w:hAnsi="Times New Roman" w:cs="Times New Roman"/>
          <w:color w:val="000000"/>
          <w:sz w:val="28"/>
          <w:szCs w:val="28"/>
        </w:rPr>
        <w:t xml:space="preserve">Then Micaiah told the king what he really saw.  The children of Israel would be scattered after losing their king. King Ahab knew this true prophet was telling the truth; but he refused to believe it.  Atheists don’t necessarily disbelieve God (deep down inside).  They just refuse to receive it as truth. </w:t>
      </w:r>
      <w:r w:rsidR="006D1430">
        <w:rPr>
          <w:rFonts w:ascii="Times New Roman" w:hAnsi="Times New Roman" w:cs="Times New Roman"/>
          <w:color w:val="000000"/>
          <w:sz w:val="28"/>
          <w:szCs w:val="28"/>
        </w:rPr>
        <w:t xml:space="preserve"> </w:t>
      </w:r>
      <w:r>
        <w:rPr>
          <w:rFonts w:ascii="Times New Roman" w:hAnsi="Times New Roman" w:cs="Times New Roman"/>
          <w:color w:val="000000"/>
          <w:sz w:val="28"/>
          <w:szCs w:val="28"/>
        </w:rPr>
        <w:t xml:space="preserve"> They are committed (by pride) to go their own way.  </w:t>
      </w:r>
      <w:r w:rsidR="008B3852">
        <w:rPr>
          <w:rFonts w:ascii="Times New Roman" w:hAnsi="Times New Roman" w:cs="Times New Roman"/>
          <w:color w:val="000000"/>
          <w:sz w:val="28"/>
          <w:szCs w:val="28"/>
        </w:rPr>
        <w:t>It is like doubling down on a bad bet.</w:t>
      </w:r>
    </w:p>
    <w:p w:rsidR="006D1430" w:rsidRDefault="006D1430" w:rsidP="00B11963">
      <w:pPr>
        <w:spacing w:line="240" w:lineRule="auto"/>
        <w:rPr>
          <w:rFonts w:ascii="Times New Roman" w:hAnsi="Times New Roman" w:cs="Times New Roman"/>
          <w:color w:val="000000"/>
          <w:sz w:val="28"/>
          <w:szCs w:val="28"/>
        </w:rPr>
      </w:pPr>
      <w:r>
        <w:rPr>
          <w:rFonts w:ascii="Times New Roman" w:hAnsi="Times New Roman" w:cs="Times New Roman"/>
          <w:color w:val="000000"/>
          <w:sz w:val="28"/>
          <w:szCs w:val="28"/>
        </w:rPr>
        <w:t>Ahab had received so many second chances.  This was yet another chance to turn back.  Some men won’t turn back until they are killed.  This whole episode would lead up to the fulfillment that Ahab would be killed.</w:t>
      </w:r>
    </w:p>
    <w:p w:rsidR="008B3852" w:rsidRDefault="006D1430" w:rsidP="00B11963">
      <w:pPr>
        <w:spacing w:line="240" w:lineRule="auto"/>
        <w:rPr>
          <w:rFonts w:ascii="Times New Roman" w:hAnsi="Times New Roman" w:cs="Times New Roman"/>
          <w:color w:val="000000"/>
          <w:sz w:val="28"/>
          <w:szCs w:val="28"/>
        </w:rPr>
      </w:pPr>
      <w:r w:rsidRPr="006D1430">
        <w:rPr>
          <w:rFonts w:ascii="Times New Roman" w:hAnsi="Times New Roman" w:cs="Times New Roman"/>
          <w:b/>
          <w:color w:val="000000"/>
          <w:sz w:val="28"/>
          <w:szCs w:val="28"/>
        </w:rPr>
        <w:t>Read 1 Kings 22:19-3</w:t>
      </w:r>
      <w:r w:rsidR="00520231">
        <w:rPr>
          <w:rFonts w:ascii="Times New Roman" w:hAnsi="Times New Roman" w:cs="Times New Roman"/>
          <w:b/>
          <w:color w:val="000000"/>
          <w:sz w:val="28"/>
          <w:szCs w:val="28"/>
        </w:rPr>
        <w:t>3</w:t>
      </w:r>
      <w:r>
        <w:rPr>
          <w:rFonts w:ascii="Times New Roman" w:hAnsi="Times New Roman" w:cs="Times New Roman"/>
          <w:color w:val="000000"/>
          <w:sz w:val="28"/>
          <w:szCs w:val="28"/>
        </w:rPr>
        <w:t>:</w:t>
      </w:r>
      <w:r w:rsidR="00520231">
        <w:rPr>
          <w:rFonts w:ascii="Times New Roman" w:hAnsi="Times New Roman" w:cs="Times New Roman"/>
          <w:color w:val="000000"/>
          <w:sz w:val="28"/>
          <w:szCs w:val="28"/>
        </w:rPr>
        <w:t xml:space="preserve"> </w:t>
      </w:r>
      <w:r w:rsidR="008B3852">
        <w:rPr>
          <w:rFonts w:ascii="Times New Roman" w:hAnsi="Times New Roman" w:cs="Times New Roman"/>
          <w:color w:val="000000"/>
          <w:sz w:val="28"/>
          <w:szCs w:val="28"/>
        </w:rPr>
        <w:t xml:space="preserve">God uses his servants the angels.  He also makes use of demonic activity.    Every move that Satan plots against us ultimately benefits us. He turns the tables every single time. In this case a lying spirit would give the king what he was begging for.  </w:t>
      </w:r>
      <w:proofErr w:type="gramStart"/>
      <w:r w:rsidR="008B3852">
        <w:rPr>
          <w:rFonts w:ascii="Times New Roman" w:hAnsi="Times New Roman" w:cs="Times New Roman"/>
          <w:color w:val="000000"/>
          <w:sz w:val="28"/>
          <w:szCs w:val="28"/>
        </w:rPr>
        <w:t>A false reading to proceed into battle.</w:t>
      </w:r>
      <w:proofErr w:type="gramEnd"/>
      <w:r w:rsidR="008B3852">
        <w:rPr>
          <w:rFonts w:ascii="Times New Roman" w:hAnsi="Times New Roman" w:cs="Times New Roman"/>
          <w:color w:val="000000"/>
          <w:sz w:val="28"/>
          <w:szCs w:val="28"/>
        </w:rPr>
        <w:t xml:space="preserve">  </w:t>
      </w:r>
    </w:p>
    <w:p w:rsidR="008B3852" w:rsidRDefault="008B3852" w:rsidP="008B3852">
      <w:pPr>
        <w:spacing w:line="240" w:lineRule="auto"/>
        <w:rPr>
          <w:rFonts w:ascii="Times New Roman" w:hAnsi="Times New Roman" w:cs="Times New Roman"/>
          <w:i/>
          <w:color w:val="000000"/>
          <w:sz w:val="28"/>
          <w:szCs w:val="28"/>
          <w:shd w:val="clear" w:color="auto" w:fill="FFFFFF"/>
        </w:rPr>
      </w:pPr>
      <w:r w:rsidRPr="008B3852">
        <w:rPr>
          <w:rFonts w:ascii="Times New Roman" w:hAnsi="Times New Roman" w:cs="Times New Roman"/>
          <w:b/>
          <w:bCs/>
          <w:i/>
          <w:color w:val="000000"/>
          <w:sz w:val="28"/>
          <w:szCs w:val="28"/>
          <w:vertAlign w:val="superscript"/>
        </w:rPr>
        <w:t> </w:t>
      </w:r>
      <w:r w:rsidRPr="008B3852">
        <w:rPr>
          <w:rFonts w:ascii="Times New Roman" w:hAnsi="Times New Roman" w:cs="Times New Roman"/>
          <w:i/>
          <w:color w:val="000000"/>
          <w:sz w:val="28"/>
          <w:szCs w:val="28"/>
          <w:shd w:val="clear" w:color="auto" w:fill="FFFFFF"/>
        </w:rPr>
        <w:t xml:space="preserve">And we know that </w:t>
      </w:r>
      <w:r w:rsidRPr="008B3852">
        <w:rPr>
          <w:rFonts w:ascii="Times New Roman" w:hAnsi="Times New Roman" w:cs="Times New Roman"/>
          <w:i/>
          <w:color w:val="000000"/>
          <w:sz w:val="28"/>
          <w:szCs w:val="28"/>
          <w:vertAlign w:val="superscript"/>
        </w:rPr>
        <w:t>[</w:t>
      </w:r>
      <w:hyperlink r:id="rId12" w:anchor="fen-NASB-28145k" w:tooltip="See footnote k" w:history="1">
        <w:r w:rsidRPr="008B3852">
          <w:rPr>
            <w:rFonts w:ascii="Times New Roman" w:hAnsi="Times New Roman" w:cs="Times New Roman"/>
            <w:i/>
            <w:color w:val="631E16"/>
            <w:sz w:val="28"/>
            <w:szCs w:val="28"/>
            <w:vertAlign w:val="superscript"/>
          </w:rPr>
          <w:t>k</w:t>
        </w:r>
      </w:hyperlink>
      <w:proofErr w:type="gramStart"/>
      <w:r w:rsidRPr="008B3852">
        <w:rPr>
          <w:rFonts w:ascii="Times New Roman" w:hAnsi="Times New Roman" w:cs="Times New Roman"/>
          <w:i/>
          <w:color w:val="000000"/>
          <w:sz w:val="28"/>
          <w:szCs w:val="28"/>
          <w:vertAlign w:val="superscript"/>
        </w:rPr>
        <w:t>]</w:t>
      </w:r>
      <w:r w:rsidRPr="008B3852">
        <w:rPr>
          <w:rFonts w:ascii="Times New Roman" w:hAnsi="Times New Roman" w:cs="Times New Roman"/>
          <w:i/>
          <w:color w:val="000000"/>
          <w:sz w:val="28"/>
          <w:szCs w:val="28"/>
          <w:shd w:val="clear" w:color="auto" w:fill="FFFFFF"/>
        </w:rPr>
        <w:t>God</w:t>
      </w:r>
      <w:proofErr w:type="gramEnd"/>
      <w:r w:rsidRPr="008B3852">
        <w:rPr>
          <w:rFonts w:ascii="Times New Roman" w:hAnsi="Times New Roman" w:cs="Times New Roman"/>
          <w:i/>
          <w:color w:val="000000"/>
          <w:sz w:val="28"/>
          <w:szCs w:val="28"/>
          <w:shd w:val="clear" w:color="auto" w:fill="FFFFFF"/>
        </w:rPr>
        <w:t xml:space="preserve"> causes all things to work together for good to those who love God, to those who are called according to </w:t>
      </w:r>
      <w:r w:rsidRPr="008B3852">
        <w:rPr>
          <w:rFonts w:ascii="Times New Roman" w:hAnsi="Times New Roman" w:cs="Times New Roman"/>
          <w:i/>
          <w:iCs/>
          <w:color w:val="000000"/>
          <w:sz w:val="28"/>
          <w:szCs w:val="28"/>
        </w:rPr>
        <w:t>His</w:t>
      </w:r>
      <w:r w:rsidRPr="008B3852">
        <w:rPr>
          <w:rFonts w:ascii="Times New Roman" w:hAnsi="Times New Roman" w:cs="Times New Roman"/>
          <w:i/>
          <w:color w:val="000000"/>
          <w:sz w:val="28"/>
          <w:szCs w:val="28"/>
          <w:shd w:val="clear" w:color="auto" w:fill="FFFFFF"/>
        </w:rPr>
        <w:t xml:space="preserve"> purpose.</w:t>
      </w:r>
      <w:r w:rsidRPr="008B3852">
        <w:rPr>
          <w:rFonts w:ascii="Times New Roman" w:hAnsi="Times New Roman" w:cs="Times New Roman"/>
          <w:i/>
          <w:color w:val="000000"/>
          <w:sz w:val="28"/>
          <w:szCs w:val="28"/>
          <w:shd w:val="clear" w:color="auto" w:fill="FFFFFF"/>
        </w:rPr>
        <w:t xml:space="preserve"> (Romans 8:28)</w:t>
      </w:r>
    </w:p>
    <w:p w:rsidR="008B3852" w:rsidRPr="008B3852" w:rsidRDefault="008B3852" w:rsidP="008B3852">
      <w:pPr>
        <w:spacing w:line="240" w:lineRule="auto"/>
        <w:rPr>
          <w:rFonts w:ascii="Times New Roman" w:hAnsi="Times New Roman" w:cs="Times New Roman"/>
          <w:i/>
          <w:color w:val="000000"/>
          <w:sz w:val="28"/>
          <w:szCs w:val="28"/>
        </w:rPr>
      </w:pPr>
      <w:r w:rsidRPr="008B3852">
        <w:rPr>
          <w:rFonts w:ascii="Times New Roman" w:hAnsi="Times New Roman" w:cs="Times New Roman"/>
          <w:i/>
          <w:color w:val="000000"/>
          <w:sz w:val="28"/>
          <w:szCs w:val="28"/>
        </w:rPr>
        <w:t>“No weapon that is formed against you will prosper;</w:t>
      </w:r>
      <w:r>
        <w:rPr>
          <w:rFonts w:ascii="Times New Roman" w:hAnsi="Times New Roman" w:cs="Times New Roman"/>
          <w:i/>
          <w:color w:val="000000"/>
          <w:sz w:val="28"/>
          <w:szCs w:val="28"/>
        </w:rPr>
        <w:t xml:space="preserve"> </w:t>
      </w:r>
      <w:proofErr w:type="gramStart"/>
      <w:r w:rsidRPr="008B3852">
        <w:rPr>
          <w:rFonts w:ascii="Times New Roman" w:hAnsi="Times New Roman" w:cs="Times New Roman"/>
          <w:i/>
          <w:color w:val="000000"/>
          <w:sz w:val="28"/>
          <w:szCs w:val="28"/>
        </w:rPr>
        <w:t>And</w:t>
      </w:r>
      <w:proofErr w:type="gramEnd"/>
      <w:r w:rsidRPr="008B3852">
        <w:rPr>
          <w:rFonts w:ascii="Times New Roman" w:hAnsi="Times New Roman" w:cs="Times New Roman"/>
          <w:i/>
          <w:color w:val="000000"/>
          <w:sz w:val="28"/>
          <w:szCs w:val="28"/>
        </w:rPr>
        <w:t xml:space="preserve"> every tongue that </w:t>
      </w:r>
      <w:r w:rsidRPr="008B3852">
        <w:rPr>
          <w:rFonts w:ascii="Times New Roman" w:hAnsi="Times New Roman" w:cs="Times New Roman"/>
          <w:i/>
          <w:color w:val="000000"/>
          <w:sz w:val="28"/>
          <w:szCs w:val="28"/>
          <w:vertAlign w:val="superscript"/>
        </w:rPr>
        <w:t>[</w:t>
      </w:r>
      <w:hyperlink r:id="rId13" w:anchor="fen-NASB-18741l" w:tooltip="See footnote l" w:history="1">
        <w:r w:rsidRPr="008B3852">
          <w:rPr>
            <w:rFonts w:ascii="Times New Roman" w:hAnsi="Times New Roman" w:cs="Times New Roman"/>
            <w:i/>
            <w:color w:val="631E16"/>
            <w:sz w:val="28"/>
            <w:szCs w:val="28"/>
            <w:vertAlign w:val="superscript"/>
          </w:rPr>
          <w:t>l</w:t>
        </w:r>
      </w:hyperlink>
      <w:r w:rsidRPr="008B3852">
        <w:rPr>
          <w:rFonts w:ascii="Times New Roman" w:hAnsi="Times New Roman" w:cs="Times New Roman"/>
          <w:i/>
          <w:color w:val="000000"/>
          <w:sz w:val="28"/>
          <w:szCs w:val="28"/>
          <w:vertAlign w:val="superscript"/>
        </w:rPr>
        <w:t>]</w:t>
      </w:r>
      <w:r w:rsidRPr="008B3852">
        <w:rPr>
          <w:rFonts w:ascii="Times New Roman" w:hAnsi="Times New Roman" w:cs="Times New Roman"/>
          <w:i/>
          <w:color w:val="000000"/>
          <w:sz w:val="28"/>
          <w:szCs w:val="28"/>
        </w:rPr>
        <w:t>accuses you in judgment you will condemn.</w:t>
      </w:r>
      <w:r>
        <w:rPr>
          <w:rFonts w:ascii="Times New Roman" w:hAnsi="Times New Roman" w:cs="Times New Roman"/>
          <w:i/>
          <w:color w:val="000000"/>
          <w:sz w:val="28"/>
          <w:szCs w:val="28"/>
        </w:rPr>
        <w:t xml:space="preserve"> </w:t>
      </w:r>
      <w:r w:rsidRPr="008B3852">
        <w:rPr>
          <w:rFonts w:ascii="Times New Roman" w:hAnsi="Times New Roman" w:cs="Times New Roman"/>
          <w:i/>
          <w:color w:val="000000"/>
          <w:sz w:val="28"/>
          <w:szCs w:val="28"/>
        </w:rPr>
        <w:t xml:space="preserve">This is the heritage of the servants of the </w:t>
      </w:r>
      <w:r w:rsidRPr="008B3852">
        <w:rPr>
          <w:rFonts w:ascii="Times New Roman" w:hAnsi="Times New Roman" w:cs="Times New Roman"/>
          <w:i/>
          <w:smallCaps/>
          <w:color w:val="000000"/>
          <w:sz w:val="28"/>
          <w:szCs w:val="28"/>
        </w:rPr>
        <w:t>Lord</w:t>
      </w:r>
      <w:r w:rsidRPr="008B3852">
        <w:rPr>
          <w:rFonts w:ascii="Times New Roman" w:hAnsi="Times New Roman" w:cs="Times New Roman"/>
          <w:i/>
          <w:color w:val="000000"/>
          <w:sz w:val="28"/>
          <w:szCs w:val="28"/>
        </w:rPr>
        <w:t>,</w:t>
      </w:r>
      <w:r>
        <w:rPr>
          <w:rFonts w:ascii="Times New Roman" w:hAnsi="Times New Roman" w:cs="Times New Roman"/>
          <w:i/>
          <w:color w:val="000000"/>
          <w:sz w:val="28"/>
          <w:szCs w:val="28"/>
        </w:rPr>
        <w:t xml:space="preserve"> </w:t>
      </w:r>
      <w:proofErr w:type="gramStart"/>
      <w:r w:rsidRPr="008B3852">
        <w:rPr>
          <w:rFonts w:ascii="Times New Roman" w:hAnsi="Times New Roman" w:cs="Times New Roman"/>
          <w:i/>
          <w:color w:val="000000"/>
          <w:sz w:val="28"/>
          <w:szCs w:val="28"/>
        </w:rPr>
        <w:t>And</w:t>
      </w:r>
      <w:proofErr w:type="gramEnd"/>
      <w:r w:rsidRPr="008B3852">
        <w:rPr>
          <w:rFonts w:ascii="Times New Roman" w:hAnsi="Times New Roman" w:cs="Times New Roman"/>
          <w:i/>
          <w:color w:val="000000"/>
          <w:sz w:val="28"/>
          <w:szCs w:val="28"/>
        </w:rPr>
        <w:t xml:space="preserve"> their vindication is from Me,” declares the </w:t>
      </w:r>
      <w:r w:rsidRPr="008B3852">
        <w:rPr>
          <w:rFonts w:ascii="Times New Roman" w:hAnsi="Times New Roman" w:cs="Times New Roman"/>
          <w:i/>
          <w:smallCaps/>
          <w:color w:val="000000"/>
          <w:sz w:val="28"/>
          <w:szCs w:val="28"/>
        </w:rPr>
        <w:t>Lord</w:t>
      </w:r>
      <w:r w:rsidRPr="008B3852">
        <w:rPr>
          <w:rFonts w:ascii="Times New Roman" w:hAnsi="Times New Roman" w:cs="Times New Roman"/>
          <w:i/>
          <w:color w:val="000000"/>
          <w:sz w:val="28"/>
          <w:szCs w:val="28"/>
        </w:rPr>
        <w:t>.</w:t>
      </w:r>
      <w:r w:rsidRPr="008B3852">
        <w:rPr>
          <w:rFonts w:ascii="Times New Roman" w:hAnsi="Times New Roman" w:cs="Times New Roman"/>
          <w:i/>
          <w:color w:val="000000"/>
          <w:sz w:val="28"/>
          <w:szCs w:val="28"/>
        </w:rPr>
        <w:t xml:space="preserve"> (Isaiah 54:17)</w:t>
      </w:r>
    </w:p>
    <w:p w:rsidR="006D1430" w:rsidRDefault="00520231" w:rsidP="00B11963">
      <w:pPr>
        <w:spacing w:line="240" w:lineRule="auto"/>
        <w:rPr>
          <w:rFonts w:ascii="Times New Roman" w:hAnsi="Times New Roman" w:cs="Times New Roman"/>
          <w:color w:val="000000"/>
          <w:sz w:val="28"/>
          <w:szCs w:val="28"/>
        </w:rPr>
      </w:pPr>
      <w:r>
        <w:rPr>
          <w:rFonts w:ascii="Times New Roman" w:hAnsi="Times New Roman" w:cs="Times New Roman"/>
          <w:color w:val="000000"/>
          <w:sz w:val="28"/>
          <w:szCs w:val="28"/>
        </w:rPr>
        <w:t>The King punished the true prophet for speaking against him.  The false prophet came and hit the true prophet</w:t>
      </w:r>
      <w:proofErr w:type="gramStart"/>
      <w:r w:rsidR="00C6600B">
        <w:rPr>
          <w:rFonts w:ascii="Times New Roman" w:hAnsi="Times New Roman" w:cs="Times New Roman"/>
          <w:color w:val="000000"/>
          <w:sz w:val="28"/>
          <w:szCs w:val="28"/>
        </w:rPr>
        <w:t>;  and</w:t>
      </w:r>
      <w:proofErr w:type="gramEnd"/>
      <w:r w:rsidR="00C6600B">
        <w:rPr>
          <w:rFonts w:ascii="Times New Roman" w:hAnsi="Times New Roman" w:cs="Times New Roman"/>
          <w:color w:val="000000"/>
          <w:sz w:val="28"/>
          <w:szCs w:val="28"/>
        </w:rPr>
        <w:t xml:space="preserve"> put him in prison</w:t>
      </w:r>
      <w:r>
        <w:rPr>
          <w:rFonts w:ascii="Times New Roman" w:hAnsi="Times New Roman" w:cs="Times New Roman"/>
          <w:color w:val="000000"/>
          <w:sz w:val="28"/>
          <w:szCs w:val="28"/>
        </w:rPr>
        <w:t>.  This kind of treatment is par for the course for a true prophet.</w:t>
      </w:r>
    </w:p>
    <w:p w:rsidR="00520231" w:rsidRPr="00520231" w:rsidRDefault="00520231" w:rsidP="00520231">
      <w:pPr>
        <w:spacing w:after="150" w:line="240" w:lineRule="auto"/>
        <w:rPr>
          <w:rFonts w:ascii="Times New Roman" w:eastAsia="Times New Roman" w:hAnsi="Times New Roman" w:cs="Times New Roman"/>
          <w:i/>
          <w:color w:val="000000"/>
          <w:sz w:val="28"/>
          <w:szCs w:val="28"/>
        </w:rPr>
      </w:pPr>
      <w:r w:rsidRPr="00520231">
        <w:rPr>
          <w:rFonts w:ascii="Times New Roman" w:eastAsia="Times New Roman" w:hAnsi="Times New Roman" w:cs="Times New Roman"/>
          <w:i/>
          <w:color w:val="000000"/>
          <w:sz w:val="28"/>
          <w:szCs w:val="28"/>
        </w:rPr>
        <w:lastRenderedPageBreak/>
        <w:t xml:space="preserve">And what more shall I say? I do not have time to tell about Gideon, Barak, Samson and Jephthah, about David and Samuel and the prophets, </w:t>
      </w:r>
      <w:r w:rsidRPr="00520231">
        <w:rPr>
          <w:rFonts w:ascii="Times New Roman" w:eastAsia="Times New Roman" w:hAnsi="Times New Roman" w:cs="Times New Roman"/>
          <w:b/>
          <w:bCs/>
          <w:i/>
          <w:color w:val="000000"/>
          <w:sz w:val="28"/>
          <w:szCs w:val="28"/>
          <w:vertAlign w:val="superscript"/>
        </w:rPr>
        <w:t>33 </w:t>
      </w:r>
      <w:r w:rsidRPr="00520231">
        <w:rPr>
          <w:rFonts w:ascii="Times New Roman" w:eastAsia="Times New Roman" w:hAnsi="Times New Roman" w:cs="Times New Roman"/>
          <w:i/>
          <w:color w:val="000000"/>
          <w:sz w:val="28"/>
          <w:szCs w:val="28"/>
        </w:rPr>
        <w:t xml:space="preserve">who through faith conquered kingdoms, administered justice, and gained what was promised; who shut the mouths of lions, </w:t>
      </w:r>
      <w:r w:rsidRPr="00520231">
        <w:rPr>
          <w:rFonts w:ascii="Times New Roman" w:eastAsia="Times New Roman" w:hAnsi="Times New Roman" w:cs="Times New Roman"/>
          <w:b/>
          <w:bCs/>
          <w:i/>
          <w:color w:val="000000"/>
          <w:sz w:val="28"/>
          <w:szCs w:val="28"/>
          <w:vertAlign w:val="superscript"/>
        </w:rPr>
        <w:t>34 </w:t>
      </w:r>
      <w:r w:rsidRPr="00520231">
        <w:rPr>
          <w:rFonts w:ascii="Times New Roman" w:eastAsia="Times New Roman" w:hAnsi="Times New Roman" w:cs="Times New Roman"/>
          <w:i/>
          <w:color w:val="000000"/>
          <w:sz w:val="28"/>
          <w:szCs w:val="28"/>
        </w:rPr>
        <w:t xml:space="preserve">quenched the fury of the flames, and escaped the edge of the sword; whose weakness was turned to strength; and who became powerful in battle and routed foreign armies. </w:t>
      </w:r>
      <w:r w:rsidRPr="00520231">
        <w:rPr>
          <w:rFonts w:ascii="Times New Roman" w:eastAsia="Times New Roman" w:hAnsi="Times New Roman" w:cs="Times New Roman"/>
          <w:b/>
          <w:bCs/>
          <w:i/>
          <w:color w:val="000000"/>
          <w:sz w:val="28"/>
          <w:szCs w:val="28"/>
          <w:vertAlign w:val="superscript"/>
        </w:rPr>
        <w:t>35 </w:t>
      </w:r>
      <w:r w:rsidRPr="00520231">
        <w:rPr>
          <w:rFonts w:ascii="Times New Roman" w:eastAsia="Times New Roman" w:hAnsi="Times New Roman" w:cs="Times New Roman"/>
          <w:i/>
          <w:color w:val="000000"/>
          <w:sz w:val="28"/>
          <w:szCs w:val="28"/>
        </w:rPr>
        <w:t xml:space="preserve">Women received back their dead, raised to life again. There were others who were tortured, refusing to be released so that they might gain an even better resurrection. </w:t>
      </w:r>
      <w:r w:rsidRPr="00520231">
        <w:rPr>
          <w:rFonts w:ascii="Times New Roman" w:eastAsia="Times New Roman" w:hAnsi="Times New Roman" w:cs="Times New Roman"/>
          <w:b/>
          <w:bCs/>
          <w:i/>
          <w:color w:val="000000"/>
          <w:sz w:val="28"/>
          <w:szCs w:val="28"/>
          <w:vertAlign w:val="superscript"/>
        </w:rPr>
        <w:t>36 </w:t>
      </w:r>
      <w:r w:rsidRPr="00520231">
        <w:rPr>
          <w:rFonts w:ascii="Times New Roman" w:eastAsia="Times New Roman" w:hAnsi="Times New Roman" w:cs="Times New Roman"/>
          <w:i/>
          <w:color w:val="000000"/>
          <w:sz w:val="28"/>
          <w:szCs w:val="28"/>
        </w:rPr>
        <w:t xml:space="preserve">Some faced jeers and flogging, and even chains and imprisonment. </w:t>
      </w:r>
      <w:r w:rsidRPr="00520231">
        <w:rPr>
          <w:rFonts w:ascii="Times New Roman" w:eastAsia="Times New Roman" w:hAnsi="Times New Roman" w:cs="Times New Roman"/>
          <w:b/>
          <w:bCs/>
          <w:i/>
          <w:color w:val="000000"/>
          <w:sz w:val="28"/>
          <w:szCs w:val="28"/>
          <w:vertAlign w:val="superscript"/>
        </w:rPr>
        <w:t>37 </w:t>
      </w:r>
      <w:r w:rsidRPr="00520231">
        <w:rPr>
          <w:rFonts w:ascii="Times New Roman" w:eastAsia="Times New Roman" w:hAnsi="Times New Roman" w:cs="Times New Roman"/>
          <w:i/>
          <w:color w:val="000000"/>
          <w:sz w:val="28"/>
          <w:szCs w:val="28"/>
        </w:rPr>
        <w:t>They were put to death by stoning</w:t>
      </w:r>
      <w:proofErr w:type="gramStart"/>
      <w:r w:rsidRPr="00520231">
        <w:rPr>
          <w:rFonts w:ascii="Times New Roman" w:eastAsia="Times New Roman" w:hAnsi="Times New Roman" w:cs="Times New Roman"/>
          <w:i/>
          <w:color w:val="000000"/>
          <w:sz w:val="28"/>
          <w:szCs w:val="28"/>
        </w:rPr>
        <w:t>;</w:t>
      </w:r>
      <w:r w:rsidRPr="00520231">
        <w:rPr>
          <w:rFonts w:ascii="Times New Roman" w:eastAsia="Times New Roman" w:hAnsi="Times New Roman" w:cs="Times New Roman"/>
          <w:i/>
          <w:color w:val="000000"/>
          <w:sz w:val="28"/>
          <w:szCs w:val="28"/>
          <w:vertAlign w:val="superscript"/>
        </w:rPr>
        <w:t>[</w:t>
      </w:r>
      <w:proofErr w:type="gramEnd"/>
      <w:r w:rsidRPr="00520231">
        <w:rPr>
          <w:rFonts w:ascii="Times New Roman" w:eastAsia="Times New Roman" w:hAnsi="Times New Roman" w:cs="Times New Roman"/>
          <w:i/>
          <w:color w:val="000000"/>
          <w:sz w:val="28"/>
          <w:szCs w:val="28"/>
          <w:vertAlign w:val="superscript"/>
        </w:rPr>
        <w:fldChar w:fldCharType="begin"/>
      </w:r>
      <w:r w:rsidRPr="00520231">
        <w:rPr>
          <w:rFonts w:ascii="Times New Roman" w:eastAsia="Times New Roman" w:hAnsi="Times New Roman" w:cs="Times New Roman"/>
          <w:i/>
          <w:color w:val="000000"/>
          <w:sz w:val="28"/>
          <w:szCs w:val="28"/>
          <w:vertAlign w:val="superscript"/>
        </w:rPr>
        <w:instrText xml:space="preserve"> HYPERLINK "https://www.biblegateway.com/passage/?search=hebrews+11&amp;version=NIV" \l "fen-NIV-30210e" \o "See footnote e" </w:instrText>
      </w:r>
      <w:r w:rsidRPr="00520231">
        <w:rPr>
          <w:rFonts w:ascii="Times New Roman" w:eastAsia="Times New Roman" w:hAnsi="Times New Roman" w:cs="Times New Roman"/>
          <w:i/>
          <w:color w:val="000000"/>
          <w:sz w:val="28"/>
          <w:szCs w:val="28"/>
          <w:vertAlign w:val="superscript"/>
        </w:rPr>
        <w:fldChar w:fldCharType="separate"/>
      </w:r>
      <w:r w:rsidRPr="00520231">
        <w:rPr>
          <w:rFonts w:ascii="Times New Roman" w:eastAsia="Times New Roman" w:hAnsi="Times New Roman" w:cs="Times New Roman"/>
          <w:i/>
          <w:color w:val="631E16"/>
          <w:sz w:val="28"/>
          <w:szCs w:val="28"/>
          <w:vertAlign w:val="superscript"/>
        </w:rPr>
        <w:t>e</w:t>
      </w:r>
      <w:r w:rsidRPr="00520231">
        <w:rPr>
          <w:rFonts w:ascii="Times New Roman" w:eastAsia="Times New Roman" w:hAnsi="Times New Roman" w:cs="Times New Roman"/>
          <w:i/>
          <w:color w:val="000000"/>
          <w:sz w:val="28"/>
          <w:szCs w:val="28"/>
          <w:vertAlign w:val="superscript"/>
        </w:rPr>
        <w:fldChar w:fldCharType="end"/>
      </w:r>
      <w:r w:rsidRPr="00520231">
        <w:rPr>
          <w:rFonts w:ascii="Times New Roman" w:eastAsia="Times New Roman" w:hAnsi="Times New Roman" w:cs="Times New Roman"/>
          <w:i/>
          <w:color w:val="000000"/>
          <w:sz w:val="28"/>
          <w:szCs w:val="28"/>
          <w:vertAlign w:val="superscript"/>
        </w:rPr>
        <w:t>]</w:t>
      </w:r>
      <w:r w:rsidRPr="00520231">
        <w:rPr>
          <w:rFonts w:ascii="Times New Roman" w:eastAsia="Times New Roman" w:hAnsi="Times New Roman" w:cs="Times New Roman"/>
          <w:i/>
          <w:color w:val="000000"/>
          <w:sz w:val="28"/>
          <w:szCs w:val="28"/>
        </w:rPr>
        <w:t xml:space="preserve"> they were sawed in two; they were killed by the sword. They went about in sheepskins and goatskins, destitute, persecuted and mistreated— </w:t>
      </w:r>
      <w:r w:rsidRPr="00520231">
        <w:rPr>
          <w:rFonts w:ascii="Times New Roman" w:eastAsia="Times New Roman" w:hAnsi="Times New Roman" w:cs="Times New Roman"/>
          <w:b/>
          <w:bCs/>
          <w:i/>
          <w:color w:val="000000"/>
          <w:sz w:val="28"/>
          <w:szCs w:val="28"/>
          <w:vertAlign w:val="superscript"/>
        </w:rPr>
        <w:t>38 </w:t>
      </w:r>
      <w:r w:rsidRPr="00520231">
        <w:rPr>
          <w:rFonts w:ascii="Times New Roman" w:eastAsia="Times New Roman" w:hAnsi="Times New Roman" w:cs="Times New Roman"/>
          <w:i/>
          <w:color w:val="000000"/>
          <w:sz w:val="28"/>
          <w:szCs w:val="28"/>
        </w:rPr>
        <w:t>the world was not worthy of them. They wandered in deserts and mountains, living in caves and in holes in the ground.</w:t>
      </w:r>
      <w:r>
        <w:rPr>
          <w:rFonts w:ascii="Times New Roman" w:eastAsia="Times New Roman" w:hAnsi="Times New Roman" w:cs="Times New Roman"/>
          <w:i/>
          <w:color w:val="000000"/>
          <w:sz w:val="28"/>
          <w:szCs w:val="28"/>
        </w:rPr>
        <w:t xml:space="preserve"> </w:t>
      </w:r>
      <w:r w:rsidRPr="00520231">
        <w:rPr>
          <w:rFonts w:ascii="Times New Roman" w:eastAsia="Times New Roman" w:hAnsi="Times New Roman" w:cs="Times New Roman"/>
          <w:b/>
          <w:bCs/>
          <w:i/>
          <w:color w:val="000000"/>
          <w:sz w:val="28"/>
          <w:szCs w:val="28"/>
          <w:vertAlign w:val="superscript"/>
        </w:rPr>
        <w:t>39 </w:t>
      </w:r>
      <w:r w:rsidRPr="00520231">
        <w:rPr>
          <w:rFonts w:ascii="Times New Roman" w:eastAsia="Times New Roman" w:hAnsi="Times New Roman" w:cs="Times New Roman"/>
          <w:i/>
          <w:color w:val="000000"/>
          <w:sz w:val="28"/>
          <w:szCs w:val="28"/>
        </w:rPr>
        <w:t xml:space="preserve">These were all commended for their faith, yet none of them received what had been promised, </w:t>
      </w:r>
      <w:r w:rsidRPr="00520231">
        <w:rPr>
          <w:rFonts w:ascii="Times New Roman" w:eastAsia="Times New Roman" w:hAnsi="Times New Roman" w:cs="Times New Roman"/>
          <w:b/>
          <w:bCs/>
          <w:i/>
          <w:color w:val="000000"/>
          <w:sz w:val="28"/>
          <w:szCs w:val="28"/>
          <w:vertAlign w:val="superscript"/>
        </w:rPr>
        <w:t>40 </w:t>
      </w:r>
      <w:r w:rsidRPr="00520231">
        <w:rPr>
          <w:rFonts w:ascii="Times New Roman" w:eastAsia="Times New Roman" w:hAnsi="Times New Roman" w:cs="Times New Roman"/>
          <w:i/>
          <w:color w:val="000000"/>
          <w:sz w:val="28"/>
          <w:szCs w:val="28"/>
        </w:rPr>
        <w:t>since God had planned something better for us so that only together with us would they be made perfect.</w:t>
      </w:r>
      <w:r w:rsidRPr="00520231">
        <w:rPr>
          <w:rFonts w:ascii="Times New Roman" w:eastAsia="Times New Roman" w:hAnsi="Times New Roman" w:cs="Times New Roman"/>
          <w:i/>
          <w:color w:val="000000"/>
          <w:sz w:val="28"/>
          <w:szCs w:val="28"/>
        </w:rPr>
        <w:t xml:space="preserve"> (Hebrews 11:32-39)</w:t>
      </w:r>
    </w:p>
    <w:p w:rsidR="00520231" w:rsidRDefault="00520231" w:rsidP="00520231">
      <w:pPr>
        <w:spacing w:line="240" w:lineRule="auto"/>
        <w:rPr>
          <w:rFonts w:ascii="Times New Roman" w:hAnsi="Times New Roman" w:cs="Times New Roman"/>
          <w:color w:val="000000"/>
          <w:sz w:val="28"/>
          <w:szCs w:val="28"/>
        </w:rPr>
      </w:pPr>
      <w:r>
        <w:rPr>
          <w:rFonts w:ascii="Times New Roman" w:hAnsi="Times New Roman" w:cs="Times New Roman"/>
          <w:color w:val="000000"/>
          <w:sz w:val="28"/>
          <w:szCs w:val="28"/>
        </w:rPr>
        <w:t xml:space="preserve">This story sadly continues downhill.  Then Ahab tells King Jehoshaphat that he will disguise himself; but Jehoshaphat should wear his kings robe like usual.  This was another pretty clear sign that the man who Jehoshaphat was helping </w:t>
      </w:r>
      <w:r w:rsidRPr="00C6600B">
        <w:rPr>
          <w:rFonts w:ascii="Times New Roman" w:hAnsi="Times New Roman" w:cs="Times New Roman"/>
          <w:color w:val="000000"/>
          <w:sz w:val="28"/>
          <w:szCs w:val="28"/>
          <w:u w:val="single"/>
        </w:rPr>
        <w:t>was setting him up to be killed in his place</w:t>
      </w:r>
      <w:r>
        <w:rPr>
          <w:rFonts w:ascii="Times New Roman" w:hAnsi="Times New Roman" w:cs="Times New Roman"/>
          <w:color w:val="000000"/>
          <w:sz w:val="28"/>
          <w:szCs w:val="28"/>
        </w:rPr>
        <w:t xml:space="preserve">!  </w:t>
      </w:r>
    </w:p>
    <w:p w:rsidR="00C164F2" w:rsidRDefault="00520231" w:rsidP="00520231">
      <w:pPr>
        <w:spacing w:line="240" w:lineRule="auto"/>
        <w:rPr>
          <w:rFonts w:ascii="Times New Roman" w:hAnsi="Times New Roman" w:cs="Times New Roman"/>
          <w:color w:val="000000"/>
          <w:sz w:val="28"/>
          <w:szCs w:val="28"/>
        </w:rPr>
      </w:pPr>
      <w:r w:rsidRPr="00520231">
        <w:rPr>
          <w:rFonts w:ascii="Times New Roman" w:hAnsi="Times New Roman" w:cs="Times New Roman"/>
          <w:b/>
          <w:color w:val="000000"/>
          <w:sz w:val="28"/>
          <w:szCs w:val="28"/>
        </w:rPr>
        <w:t>Read 1 Kings 22:34-40</w:t>
      </w:r>
      <w:r>
        <w:rPr>
          <w:rFonts w:ascii="Times New Roman" w:hAnsi="Times New Roman" w:cs="Times New Roman"/>
          <w:color w:val="000000"/>
          <w:sz w:val="28"/>
          <w:szCs w:val="28"/>
        </w:rPr>
        <w:t xml:space="preserve">: </w:t>
      </w:r>
      <w:r w:rsidR="00AA4009">
        <w:rPr>
          <w:rFonts w:ascii="Times New Roman" w:hAnsi="Times New Roman" w:cs="Times New Roman"/>
          <w:color w:val="000000"/>
          <w:sz w:val="28"/>
          <w:szCs w:val="28"/>
        </w:rPr>
        <w:t xml:space="preserve">God supernaturally placed an arrow in the joint in Ahab’s armor during battle.  </w:t>
      </w:r>
    </w:p>
    <w:p w:rsidR="00C164F2" w:rsidRPr="00C164F2" w:rsidRDefault="00C164F2" w:rsidP="00C164F2">
      <w:pPr>
        <w:spacing w:line="240" w:lineRule="auto"/>
        <w:rPr>
          <w:rFonts w:ascii="Times New Roman" w:hAnsi="Times New Roman" w:cs="Times New Roman"/>
          <w:i/>
          <w:color w:val="000000"/>
          <w:sz w:val="28"/>
          <w:szCs w:val="28"/>
        </w:rPr>
      </w:pPr>
      <w:r w:rsidRPr="00C164F2">
        <w:rPr>
          <w:rFonts w:ascii="Times New Roman" w:hAnsi="Times New Roman" w:cs="Times New Roman"/>
          <w:i/>
          <w:color w:val="000000"/>
          <w:sz w:val="28"/>
          <w:szCs w:val="28"/>
        </w:rPr>
        <w:t>For if God did not spare angels when they sinned, but cast them into hell and committed them to pits of darkness, reserved for judgment;</w:t>
      </w:r>
      <w:r w:rsidRPr="00C164F2">
        <w:rPr>
          <w:rFonts w:ascii="Times New Roman" w:hAnsi="Times New Roman" w:cs="Times New Roman"/>
          <w:i/>
          <w:color w:val="000000"/>
          <w:sz w:val="28"/>
          <w:szCs w:val="28"/>
          <w:shd w:val="clear" w:color="auto" w:fill="FFFFFF"/>
        </w:rPr>
        <w:t xml:space="preserve"> </w:t>
      </w:r>
      <w:r w:rsidRPr="00C164F2">
        <w:rPr>
          <w:rFonts w:ascii="Times New Roman" w:hAnsi="Times New Roman" w:cs="Times New Roman"/>
          <w:b/>
          <w:bCs/>
          <w:i/>
          <w:color w:val="000000"/>
          <w:sz w:val="28"/>
          <w:szCs w:val="28"/>
          <w:vertAlign w:val="superscript"/>
        </w:rPr>
        <w:t>5 </w:t>
      </w:r>
      <w:r w:rsidRPr="00C164F2">
        <w:rPr>
          <w:rFonts w:ascii="Times New Roman" w:hAnsi="Times New Roman" w:cs="Times New Roman"/>
          <w:i/>
          <w:color w:val="000000"/>
          <w:sz w:val="28"/>
          <w:szCs w:val="28"/>
        </w:rPr>
        <w:t xml:space="preserve">and did not spare the ancient world, but preserved Noah, a </w:t>
      </w:r>
      <w:r w:rsidRPr="00C164F2">
        <w:rPr>
          <w:rFonts w:ascii="Times New Roman" w:hAnsi="Times New Roman" w:cs="Times New Roman"/>
          <w:i/>
          <w:color w:val="000000"/>
          <w:sz w:val="28"/>
          <w:szCs w:val="28"/>
          <w:vertAlign w:val="superscript"/>
        </w:rPr>
        <w:t>[</w:t>
      </w:r>
      <w:hyperlink r:id="rId14" w:anchor="fen-NASB-30506a" w:tooltip="See footnote a" w:history="1">
        <w:r w:rsidRPr="00C164F2">
          <w:rPr>
            <w:rFonts w:ascii="Times New Roman" w:hAnsi="Times New Roman" w:cs="Times New Roman"/>
            <w:i/>
            <w:color w:val="631E16"/>
            <w:sz w:val="28"/>
            <w:szCs w:val="28"/>
            <w:vertAlign w:val="superscript"/>
          </w:rPr>
          <w:t>a</w:t>
        </w:r>
      </w:hyperlink>
      <w:r w:rsidRPr="00C164F2">
        <w:rPr>
          <w:rFonts w:ascii="Times New Roman" w:hAnsi="Times New Roman" w:cs="Times New Roman"/>
          <w:i/>
          <w:color w:val="000000"/>
          <w:sz w:val="28"/>
          <w:szCs w:val="28"/>
          <w:vertAlign w:val="superscript"/>
        </w:rPr>
        <w:t>]</w:t>
      </w:r>
      <w:r w:rsidRPr="00C164F2">
        <w:rPr>
          <w:rFonts w:ascii="Times New Roman" w:hAnsi="Times New Roman" w:cs="Times New Roman"/>
          <w:i/>
          <w:color w:val="000000"/>
          <w:sz w:val="28"/>
          <w:szCs w:val="28"/>
        </w:rPr>
        <w:t>preacher of righteousness, with seven others, when He brought a flood upon the world of the ungodly;</w:t>
      </w:r>
      <w:r w:rsidRPr="00C164F2">
        <w:rPr>
          <w:rFonts w:ascii="Times New Roman" w:hAnsi="Times New Roman" w:cs="Times New Roman"/>
          <w:i/>
          <w:color w:val="000000"/>
          <w:sz w:val="28"/>
          <w:szCs w:val="28"/>
          <w:shd w:val="clear" w:color="auto" w:fill="FFFFFF"/>
        </w:rPr>
        <w:t xml:space="preserve"> </w:t>
      </w:r>
      <w:r w:rsidRPr="00C164F2">
        <w:rPr>
          <w:rFonts w:ascii="Times New Roman" w:hAnsi="Times New Roman" w:cs="Times New Roman"/>
          <w:b/>
          <w:bCs/>
          <w:i/>
          <w:color w:val="000000"/>
          <w:sz w:val="28"/>
          <w:szCs w:val="28"/>
          <w:vertAlign w:val="superscript"/>
        </w:rPr>
        <w:t>6 </w:t>
      </w:r>
      <w:r w:rsidRPr="00C164F2">
        <w:rPr>
          <w:rFonts w:ascii="Times New Roman" w:hAnsi="Times New Roman" w:cs="Times New Roman"/>
          <w:i/>
          <w:color w:val="000000"/>
          <w:sz w:val="28"/>
          <w:szCs w:val="28"/>
        </w:rPr>
        <w:t xml:space="preserve">and </w:t>
      </w:r>
      <w:r w:rsidRPr="00C164F2">
        <w:rPr>
          <w:rFonts w:ascii="Times New Roman" w:hAnsi="Times New Roman" w:cs="Times New Roman"/>
          <w:i/>
          <w:iCs/>
          <w:color w:val="000000"/>
          <w:sz w:val="28"/>
          <w:szCs w:val="28"/>
        </w:rPr>
        <w:t>if</w:t>
      </w:r>
      <w:r w:rsidRPr="00C164F2">
        <w:rPr>
          <w:rFonts w:ascii="Times New Roman" w:hAnsi="Times New Roman" w:cs="Times New Roman"/>
          <w:i/>
          <w:color w:val="000000"/>
          <w:sz w:val="28"/>
          <w:szCs w:val="28"/>
        </w:rPr>
        <w:t xml:space="preserve"> He condemned the cities of Sodom and Gomorrah to destruction by reducing </w:t>
      </w:r>
      <w:r w:rsidRPr="00C164F2">
        <w:rPr>
          <w:rFonts w:ascii="Times New Roman" w:hAnsi="Times New Roman" w:cs="Times New Roman"/>
          <w:i/>
          <w:iCs/>
          <w:color w:val="000000"/>
          <w:sz w:val="28"/>
          <w:szCs w:val="28"/>
        </w:rPr>
        <w:t>them</w:t>
      </w:r>
      <w:r w:rsidRPr="00C164F2">
        <w:rPr>
          <w:rFonts w:ascii="Times New Roman" w:hAnsi="Times New Roman" w:cs="Times New Roman"/>
          <w:i/>
          <w:color w:val="000000"/>
          <w:sz w:val="28"/>
          <w:szCs w:val="28"/>
        </w:rPr>
        <w:t xml:space="preserve"> to ashes, having made them an example to those who would live ungodly </w:t>
      </w:r>
      <w:r w:rsidRPr="00C164F2">
        <w:rPr>
          <w:rFonts w:ascii="Times New Roman" w:hAnsi="Times New Roman" w:cs="Times New Roman"/>
          <w:i/>
          <w:iCs/>
          <w:color w:val="000000"/>
          <w:sz w:val="28"/>
          <w:szCs w:val="28"/>
        </w:rPr>
        <w:t>lives</w:t>
      </w:r>
      <w:r w:rsidRPr="00C164F2">
        <w:rPr>
          <w:rFonts w:ascii="Times New Roman" w:hAnsi="Times New Roman" w:cs="Times New Roman"/>
          <w:i/>
          <w:color w:val="000000"/>
          <w:sz w:val="28"/>
          <w:szCs w:val="28"/>
        </w:rPr>
        <w:t xml:space="preserve"> thereafter;</w:t>
      </w:r>
      <w:r w:rsidRPr="00C164F2">
        <w:rPr>
          <w:rFonts w:ascii="Times New Roman" w:hAnsi="Times New Roman" w:cs="Times New Roman"/>
          <w:i/>
          <w:color w:val="000000"/>
          <w:sz w:val="28"/>
          <w:szCs w:val="28"/>
          <w:shd w:val="clear" w:color="auto" w:fill="FFFFFF"/>
        </w:rPr>
        <w:t xml:space="preserve"> </w:t>
      </w:r>
      <w:r w:rsidRPr="00C164F2">
        <w:rPr>
          <w:rFonts w:ascii="Times New Roman" w:hAnsi="Times New Roman" w:cs="Times New Roman"/>
          <w:b/>
          <w:bCs/>
          <w:i/>
          <w:color w:val="000000"/>
          <w:sz w:val="28"/>
          <w:szCs w:val="28"/>
          <w:vertAlign w:val="superscript"/>
        </w:rPr>
        <w:t>7 </w:t>
      </w:r>
      <w:r w:rsidRPr="00C164F2">
        <w:rPr>
          <w:rFonts w:ascii="Times New Roman" w:hAnsi="Times New Roman" w:cs="Times New Roman"/>
          <w:i/>
          <w:color w:val="000000"/>
          <w:sz w:val="28"/>
          <w:szCs w:val="28"/>
        </w:rPr>
        <w:t xml:space="preserve">and </w:t>
      </w:r>
      <w:r w:rsidRPr="00C164F2">
        <w:rPr>
          <w:rFonts w:ascii="Times New Roman" w:hAnsi="Times New Roman" w:cs="Times New Roman"/>
          <w:i/>
          <w:iCs/>
          <w:color w:val="000000"/>
          <w:sz w:val="28"/>
          <w:szCs w:val="28"/>
        </w:rPr>
        <w:t>if</w:t>
      </w:r>
      <w:r w:rsidRPr="00C164F2">
        <w:rPr>
          <w:rFonts w:ascii="Times New Roman" w:hAnsi="Times New Roman" w:cs="Times New Roman"/>
          <w:i/>
          <w:color w:val="000000"/>
          <w:sz w:val="28"/>
          <w:szCs w:val="28"/>
        </w:rPr>
        <w:t xml:space="preserve"> He rescued righteous Lot, oppressed by the sensual conduct of unprincipled men</w:t>
      </w:r>
      <w:r w:rsidRPr="00C164F2">
        <w:rPr>
          <w:rFonts w:ascii="Times New Roman" w:hAnsi="Times New Roman" w:cs="Times New Roman"/>
          <w:i/>
          <w:color w:val="000000"/>
          <w:sz w:val="28"/>
          <w:szCs w:val="28"/>
          <w:shd w:val="clear" w:color="auto" w:fill="FFFFFF"/>
        </w:rPr>
        <w:t xml:space="preserve"> </w:t>
      </w:r>
      <w:r w:rsidRPr="00C164F2">
        <w:rPr>
          <w:rFonts w:ascii="Times New Roman" w:hAnsi="Times New Roman" w:cs="Times New Roman"/>
          <w:b/>
          <w:bCs/>
          <w:i/>
          <w:color w:val="000000"/>
          <w:sz w:val="28"/>
          <w:szCs w:val="28"/>
          <w:vertAlign w:val="superscript"/>
        </w:rPr>
        <w:t>8 </w:t>
      </w:r>
      <w:r w:rsidRPr="00C164F2">
        <w:rPr>
          <w:rFonts w:ascii="Times New Roman" w:hAnsi="Times New Roman" w:cs="Times New Roman"/>
          <w:i/>
          <w:color w:val="000000"/>
          <w:sz w:val="28"/>
          <w:szCs w:val="28"/>
        </w:rPr>
        <w:t xml:space="preserve">(for by what he saw and heard </w:t>
      </w:r>
      <w:r w:rsidRPr="00C164F2">
        <w:rPr>
          <w:rFonts w:ascii="Times New Roman" w:hAnsi="Times New Roman" w:cs="Times New Roman"/>
          <w:i/>
          <w:iCs/>
          <w:color w:val="000000"/>
          <w:sz w:val="28"/>
          <w:szCs w:val="28"/>
        </w:rPr>
        <w:t>that</w:t>
      </w:r>
      <w:r w:rsidRPr="00C164F2">
        <w:rPr>
          <w:rFonts w:ascii="Times New Roman" w:hAnsi="Times New Roman" w:cs="Times New Roman"/>
          <w:i/>
          <w:color w:val="000000"/>
          <w:sz w:val="28"/>
          <w:szCs w:val="28"/>
        </w:rPr>
        <w:t xml:space="preserve"> righteous man, while living among them, felt </w:t>
      </w:r>
      <w:r w:rsidRPr="00C164F2">
        <w:rPr>
          <w:rFonts w:ascii="Times New Roman" w:hAnsi="Times New Roman" w:cs="Times New Roman"/>
          <w:i/>
          <w:iCs/>
          <w:color w:val="000000"/>
          <w:sz w:val="28"/>
          <w:szCs w:val="28"/>
        </w:rPr>
        <w:t>his</w:t>
      </w:r>
      <w:r w:rsidRPr="00C164F2">
        <w:rPr>
          <w:rFonts w:ascii="Times New Roman" w:hAnsi="Times New Roman" w:cs="Times New Roman"/>
          <w:i/>
          <w:color w:val="000000"/>
          <w:sz w:val="28"/>
          <w:szCs w:val="28"/>
        </w:rPr>
        <w:t xml:space="preserve"> righteous soul tormented day after day by </w:t>
      </w:r>
      <w:r w:rsidRPr="00C164F2">
        <w:rPr>
          <w:rFonts w:ascii="Times New Roman" w:hAnsi="Times New Roman" w:cs="Times New Roman"/>
          <w:i/>
          <w:iCs/>
          <w:color w:val="000000"/>
          <w:sz w:val="28"/>
          <w:szCs w:val="28"/>
        </w:rPr>
        <w:t>their</w:t>
      </w:r>
      <w:r w:rsidRPr="00C164F2">
        <w:rPr>
          <w:rFonts w:ascii="Times New Roman" w:hAnsi="Times New Roman" w:cs="Times New Roman"/>
          <w:i/>
          <w:color w:val="000000"/>
          <w:sz w:val="28"/>
          <w:szCs w:val="28"/>
        </w:rPr>
        <w:t xml:space="preserve"> lawless deeds),</w:t>
      </w:r>
      <w:r w:rsidRPr="00C164F2">
        <w:rPr>
          <w:rFonts w:ascii="Times New Roman" w:hAnsi="Times New Roman" w:cs="Times New Roman"/>
          <w:i/>
          <w:color w:val="000000"/>
          <w:sz w:val="28"/>
          <w:szCs w:val="28"/>
          <w:shd w:val="clear" w:color="auto" w:fill="FFFFFF"/>
        </w:rPr>
        <w:t xml:space="preserve"> </w:t>
      </w:r>
      <w:r w:rsidRPr="00C164F2">
        <w:rPr>
          <w:rFonts w:ascii="Times New Roman" w:hAnsi="Times New Roman" w:cs="Times New Roman"/>
          <w:b/>
          <w:bCs/>
          <w:i/>
          <w:color w:val="000000"/>
          <w:sz w:val="28"/>
          <w:szCs w:val="28"/>
          <w:vertAlign w:val="superscript"/>
        </w:rPr>
        <w:t>9 </w:t>
      </w:r>
      <w:r w:rsidRPr="00C164F2">
        <w:rPr>
          <w:rFonts w:ascii="Times New Roman" w:hAnsi="Times New Roman" w:cs="Times New Roman"/>
          <w:i/>
          <w:iCs/>
          <w:color w:val="000000"/>
          <w:sz w:val="28"/>
          <w:szCs w:val="28"/>
        </w:rPr>
        <w:t>then</w:t>
      </w:r>
      <w:r w:rsidRPr="00C164F2">
        <w:rPr>
          <w:rFonts w:ascii="Times New Roman" w:hAnsi="Times New Roman" w:cs="Times New Roman"/>
          <w:i/>
          <w:color w:val="000000"/>
          <w:sz w:val="28"/>
          <w:szCs w:val="28"/>
        </w:rPr>
        <w:t xml:space="preserve"> the Lord knows how to rescue the godly from </w:t>
      </w:r>
      <w:r w:rsidRPr="00C164F2">
        <w:rPr>
          <w:rFonts w:ascii="Times New Roman" w:hAnsi="Times New Roman" w:cs="Times New Roman"/>
          <w:i/>
          <w:color w:val="000000"/>
          <w:sz w:val="28"/>
          <w:szCs w:val="28"/>
          <w:vertAlign w:val="superscript"/>
        </w:rPr>
        <w:t>[</w:t>
      </w:r>
      <w:hyperlink r:id="rId15" w:anchor="fen-NASB-30510b" w:tooltip="See footnote b" w:history="1">
        <w:r w:rsidRPr="00C164F2">
          <w:rPr>
            <w:rFonts w:ascii="Times New Roman" w:hAnsi="Times New Roman" w:cs="Times New Roman"/>
            <w:i/>
            <w:color w:val="631E16"/>
            <w:sz w:val="28"/>
            <w:szCs w:val="28"/>
            <w:vertAlign w:val="superscript"/>
          </w:rPr>
          <w:t>b</w:t>
        </w:r>
      </w:hyperlink>
      <w:r w:rsidRPr="00C164F2">
        <w:rPr>
          <w:rFonts w:ascii="Times New Roman" w:hAnsi="Times New Roman" w:cs="Times New Roman"/>
          <w:i/>
          <w:color w:val="000000"/>
          <w:sz w:val="28"/>
          <w:szCs w:val="28"/>
          <w:vertAlign w:val="superscript"/>
        </w:rPr>
        <w:t>]</w:t>
      </w:r>
      <w:r w:rsidRPr="00C164F2">
        <w:rPr>
          <w:rFonts w:ascii="Times New Roman" w:hAnsi="Times New Roman" w:cs="Times New Roman"/>
          <w:i/>
          <w:color w:val="000000"/>
          <w:sz w:val="28"/>
          <w:szCs w:val="28"/>
        </w:rPr>
        <w:t>temptation, and to keep the unrighteous under punishment for the day of judgment,</w:t>
      </w:r>
      <w:r w:rsidRPr="00C164F2">
        <w:rPr>
          <w:rFonts w:ascii="Times New Roman" w:hAnsi="Times New Roman" w:cs="Times New Roman"/>
          <w:i/>
          <w:color w:val="000000"/>
          <w:sz w:val="28"/>
          <w:szCs w:val="28"/>
          <w:shd w:val="clear" w:color="auto" w:fill="FFFFFF"/>
        </w:rPr>
        <w:t xml:space="preserve"> </w:t>
      </w:r>
      <w:r w:rsidRPr="00C164F2">
        <w:rPr>
          <w:rFonts w:ascii="Times New Roman" w:hAnsi="Times New Roman" w:cs="Times New Roman"/>
          <w:b/>
          <w:bCs/>
          <w:i/>
          <w:color w:val="000000"/>
          <w:sz w:val="28"/>
          <w:szCs w:val="28"/>
          <w:vertAlign w:val="superscript"/>
        </w:rPr>
        <w:t>10 </w:t>
      </w:r>
      <w:r w:rsidRPr="00C164F2">
        <w:rPr>
          <w:rFonts w:ascii="Times New Roman" w:hAnsi="Times New Roman" w:cs="Times New Roman"/>
          <w:i/>
          <w:color w:val="000000"/>
          <w:sz w:val="28"/>
          <w:szCs w:val="28"/>
        </w:rPr>
        <w:t xml:space="preserve">and especially those who </w:t>
      </w:r>
      <w:r w:rsidRPr="00C164F2">
        <w:rPr>
          <w:rFonts w:ascii="Times New Roman" w:hAnsi="Times New Roman" w:cs="Times New Roman"/>
          <w:i/>
          <w:color w:val="000000"/>
          <w:sz w:val="28"/>
          <w:szCs w:val="28"/>
          <w:vertAlign w:val="superscript"/>
        </w:rPr>
        <w:t>[</w:t>
      </w:r>
      <w:hyperlink r:id="rId16" w:anchor="fen-NASB-30511c" w:tooltip="See footnote c" w:history="1">
        <w:r w:rsidRPr="00C164F2">
          <w:rPr>
            <w:rFonts w:ascii="Times New Roman" w:hAnsi="Times New Roman" w:cs="Times New Roman"/>
            <w:i/>
            <w:color w:val="631E16"/>
            <w:sz w:val="28"/>
            <w:szCs w:val="28"/>
            <w:vertAlign w:val="superscript"/>
          </w:rPr>
          <w:t>c</w:t>
        </w:r>
      </w:hyperlink>
      <w:r w:rsidRPr="00C164F2">
        <w:rPr>
          <w:rFonts w:ascii="Times New Roman" w:hAnsi="Times New Roman" w:cs="Times New Roman"/>
          <w:i/>
          <w:color w:val="000000"/>
          <w:sz w:val="28"/>
          <w:szCs w:val="28"/>
          <w:vertAlign w:val="superscript"/>
        </w:rPr>
        <w:t>]</w:t>
      </w:r>
      <w:r w:rsidRPr="00C164F2">
        <w:rPr>
          <w:rFonts w:ascii="Times New Roman" w:hAnsi="Times New Roman" w:cs="Times New Roman"/>
          <w:i/>
          <w:color w:val="000000"/>
          <w:sz w:val="28"/>
          <w:szCs w:val="28"/>
        </w:rPr>
        <w:t xml:space="preserve">indulge the flesh in </w:t>
      </w:r>
      <w:r w:rsidRPr="00C164F2">
        <w:rPr>
          <w:rFonts w:ascii="Times New Roman" w:hAnsi="Times New Roman" w:cs="Times New Roman"/>
          <w:i/>
          <w:iCs/>
          <w:color w:val="000000"/>
          <w:sz w:val="28"/>
          <w:szCs w:val="28"/>
        </w:rPr>
        <w:t>its</w:t>
      </w:r>
      <w:r w:rsidRPr="00C164F2">
        <w:rPr>
          <w:rFonts w:ascii="Times New Roman" w:hAnsi="Times New Roman" w:cs="Times New Roman"/>
          <w:i/>
          <w:color w:val="000000"/>
          <w:sz w:val="28"/>
          <w:szCs w:val="28"/>
        </w:rPr>
        <w:t xml:space="preserve"> corrupt desires and despise authority.</w:t>
      </w:r>
      <w:r w:rsidRPr="00C164F2">
        <w:rPr>
          <w:rFonts w:ascii="Times New Roman" w:hAnsi="Times New Roman" w:cs="Times New Roman"/>
          <w:i/>
          <w:color w:val="000000"/>
          <w:sz w:val="28"/>
          <w:szCs w:val="28"/>
        </w:rPr>
        <w:t xml:space="preserve"> (2 Peter 2:4-10)</w:t>
      </w:r>
    </w:p>
    <w:p w:rsidR="00520231" w:rsidRDefault="00520231" w:rsidP="00520231">
      <w:pPr>
        <w:spacing w:line="240" w:lineRule="auto"/>
        <w:rPr>
          <w:rFonts w:ascii="Times New Roman" w:hAnsi="Times New Roman" w:cs="Times New Roman"/>
          <w:color w:val="000000"/>
          <w:sz w:val="28"/>
          <w:szCs w:val="28"/>
        </w:rPr>
      </w:pPr>
      <w:r>
        <w:rPr>
          <w:rFonts w:ascii="Times New Roman" w:hAnsi="Times New Roman" w:cs="Times New Roman"/>
          <w:color w:val="000000"/>
          <w:sz w:val="28"/>
          <w:szCs w:val="28"/>
        </w:rPr>
        <w:t>Ahab got his predicted death.  A random arrow killed him; and the dogs licked up his blood (as predicted)</w:t>
      </w:r>
      <w:r w:rsidR="0092039F">
        <w:rPr>
          <w:rFonts w:ascii="Times New Roman" w:hAnsi="Times New Roman" w:cs="Times New Roman"/>
          <w:color w:val="000000"/>
          <w:sz w:val="28"/>
          <w:szCs w:val="28"/>
        </w:rPr>
        <w:t>.  The moral of the story is to draw close to God; and do what he says (precisely); but stay away from evil doers.</w:t>
      </w:r>
    </w:p>
    <w:p w:rsidR="00AA4009" w:rsidRDefault="00AA4009" w:rsidP="00AA4009">
      <w:pPr>
        <w:spacing w:line="240" w:lineRule="auto"/>
        <w:rPr>
          <w:rFonts w:ascii="Times New Roman" w:hAnsi="Times New Roman" w:cs="Times New Roman"/>
          <w:color w:val="000000"/>
          <w:sz w:val="28"/>
          <w:szCs w:val="28"/>
          <w:shd w:val="clear" w:color="auto" w:fill="FFFFFF"/>
        </w:rPr>
      </w:pPr>
      <w:r w:rsidRPr="00AA4009">
        <w:rPr>
          <w:rFonts w:ascii="Times New Roman" w:hAnsi="Times New Roman" w:cs="Times New Roman"/>
          <w:b/>
          <w:bCs/>
          <w:i/>
          <w:color w:val="000000"/>
          <w:sz w:val="28"/>
          <w:szCs w:val="28"/>
          <w:vertAlign w:val="superscript"/>
        </w:rPr>
        <w:lastRenderedPageBreak/>
        <w:t> </w:t>
      </w:r>
      <w:r w:rsidRPr="00AA4009">
        <w:rPr>
          <w:rFonts w:ascii="Times New Roman" w:hAnsi="Times New Roman" w:cs="Times New Roman"/>
          <w:i/>
          <w:color w:val="000000"/>
          <w:sz w:val="28"/>
          <w:szCs w:val="28"/>
          <w:shd w:val="clear" w:color="auto" w:fill="FFFFFF"/>
        </w:rPr>
        <w:t xml:space="preserve">For I the </w:t>
      </w:r>
      <w:r w:rsidRPr="00AA4009">
        <w:rPr>
          <w:rStyle w:val="small-caps"/>
          <w:rFonts w:ascii="Times New Roman" w:hAnsi="Times New Roman" w:cs="Times New Roman"/>
          <w:i/>
          <w:smallCaps/>
          <w:color w:val="000000"/>
          <w:sz w:val="28"/>
          <w:szCs w:val="28"/>
        </w:rPr>
        <w:t>Lord</w:t>
      </w:r>
      <w:r w:rsidRPr="00AA4009">
        <w:rPr>
          <w:rFonts w:ascii="Times New Roman" w:hAnsi="Times New Roman" w:cs="Times New Roman"/>
          <w:i/>
          <w:color w:val="000000"/>
          <w:sz w:val="28"/>
          <w:szCs w:val="28"/>
          <w:shd w:val="clear" w:color="auto" w:fill="FFFFFF"/>
        </w:rPr>
        <w:t xml:space="preserve"> will speak, and whatever word I speak will be performed. It will no longer be delayed, for in your days, O rebellious house, I will speak the word and perform it,” declares the Lord </w:t>
      </w:r>
      <w:r w:rsidRPr="00AA4009">
        <w:rPr>
          <w:rStyle w:val="small-caps"/>
          <w:rFonts w:ascii="Times New Roman" w:hAnsi="Times New Roman" w:cs="Times New Roman"/>
          <w:i/>
          <w:smallCaps/>
          <w:color w:val="000000"/>
          <w:sz w:val="28"/>
          <w:szCs w:val="28"/>
        </w:rPr>
        <w:t>God</w:t>
      </w:r>
      <w:r w:rsidRPr="00AA4009">
        <w:rPr>
          <w:rFonts w:ascii="Times New Roman" w:hAnsi="Times New Roman" w:cs="Times New Roman"/>
          <w:i/>
          <w:color w:val="000000"/>
          <w:sz w:val="28"/>
          <w:szCs w:val="28"/>
          <w:shd w:val="clear" w:color="auto" w:fill="FFFFFF"/>
        </w:rPr>
        <w:t>.’”</w:t>
      </w:r>
      <w:r w:rsidRPr="00AA4009">
        <w:rPr>
          <w:rFonts w:ascii="Times New Roman" w:hAnsi="Times New Roman" w:cs="Times New Roman"/>
          <w:i/>
          <w:color w:val="000000"/>
          <w:sz w:val="28"/>
          <w:szCs w:val="28"/>
          <w:shd w:val="clear" w:color="auto" w:fill="FFFFFF"/>
        </w:rPr>
        <w:t xml:space="preserve"> (Ezekiel 12:25)</w:t>
      </w:r>
    </w:p>
    <w:p w:rsidR="00AA4009" w:rsidRDefault="00AA4009" w:rsidP="00AA4009">
      <w:pPr>
        <w:spacing w:line="240" w:lineRule="auto"/>
        <w:rPr>
          <w:rFonts w:ascii="Times New Roman" w:hAnsi="Times New Roman" w:cs="Times New Roman"/>
          <w:color w:val="000000"/>
          <w:sz w:val="28"/>
          <w:szCs w:val="28"/>
          <w:shd w:val="clear" w:color="auto" w:fill="FFFFFF"/>
        </w:rPr>
      </w:pPr>
      <w:r w:rsidRPr="00AA4009">
        <w:rPr>
          <w:rFonts w:ascii="Times New Roman" w:hAnsi="Times New Roman" w:cs="Times New Roman"/>
          <w:b/>
          <w:color w:val="000000"/>
          <w:sz w:val="28"/>
          <w:szCs w:val="28"/>
          <w:shd w:val="clear" w:color="auto" w:fill="FFFFFF"/>
        </w:rPr>
        <w:t>Read 1 Kings 22:41-53</w:t>
      </w:r>
      <w:r>
        <w:rPr>
          <w:rFonts w:ascii="Times New Roman" w:hAnsi="Times New Roman" w:cs="Times New Roman"/>
          <w:color w:val="000000"/>
          <w:sz w:val="28"/>
          <w:szCs w:val="28"/>
          <w:shd w:val="clear" w:color="auto" w:fill="FFFFFF"/>
        </w:rPr>
        <w:t xml:space="preserve">: </w:t>
      </w:r>
      <w:proofErr w:type="spellStart"/>
      <w:r>
        <w:rPr>
          <w:rFonts w:ascii="Times New Roman" w:hAnsi="Times New Roman" w:cs="Times New Roman"/>
          <w:color w:val="000000"/>
          <w:sz w:val="28"/>
          <w:szCs w:val="28"/>
          <w:shd w:val="clear" w:color="auto" w:fill="FFFFFF"/>
        </w:rPr>
        <w:t>Ahaziah</w:t>
      </w:r>
      <w:proofErr w:type="spellEnd"/>
      <w:r>
        <w:rPr>
          <w:rFonts w:ascii="Times New Roman" w:hAnsi="Times New Roman" w:cs="Times New Roman"/>
          <w:color w:val="000000"/>
          <w:sz w:val="28"/>
          <w:szCs w:val="28"/>
          <w:shd w:val="clear" w:color="auto" w:fill="FFFFFF"/>
        </w:rPr>
        <w:t xml:space="preserve"> the son of Ahab became king of Israel.  He </w:t>
      </w:r>
      <w:r w:rsidR="00342394">
        <w:rPr>
          <w:rFonts w:ascii="Times New Roman" w:hAnsi="Times New Roman" w:cs="Times New Roman"/>
          <w:color w:val="000000"/>
          <w:sz w:val="28"/>
          <w:szCs w:val="28"/>
          <w:shd w:val="clear" w:color="auto" w:fill="FFFFFF"/>
        </w:rPr>
        <w:t xml:space="preserve">also </w:t>
      </w:r>
      <w:r>
        <w:rPr>
          <w:rFonts w:ascii="Times New Roman" w:hAnsi="Times New Roman" w:cs="Times New Roman"/>
          <w:color w:val="000000"/>
          <w:sz w:val="28"/>
          <w:szCs w:val="28"/>
          <w:shd w:val="clear" w:color="auto" w:fill="FFFFFF"/>
        </w:rPr>
        <w:t xml:space="preserve">wanted to team up with Jehoshaphat, King of Judah.  Jehoshaphat learned his lesson about working with evil men.  He declined.  </w:t>
      </w:r>
    </w:p>
    <w:p w:rsidR="00AA4009" w:rsidRDefault="00AA4009" w:rsidP="00AA4009">
      <w:pPr>
        <w:spacing w:line="240" w:lineRule="auto"/>
        <w:rPr>
          <w:rFonts w:ascii="Times New Roman" w:hAnsi="Times New Roman" w:cs="Times New Roman"/>
          <w:color w:val="000000"/>
          <w:sz w:val="28"/>
          <w:szCs w:val="28"/>
          <w:shd w:val="clear" w:color="auto" w:fill="FFFFFF"/>
        </w:rPr>
      </w:pPr>
      <w:r>
        <w:rPr>
          <w:rFonts w:ascii="Times New Roman" w:hAnsi="Times New Roman" w:cs="Times New Roman"/>
          <w:color w:val="000000"/>
          <w:sz w:val="28"/>
          <w:szCs w:val="28"/>
          <w:shd w:val="clear" w:color="auto" w:fill="FFFFFF"/>
        </w:rPr>
        <w:t xml:space="preserve">Jehoshaphat was a good king; but not a perfect king.  He eliminated Baal worship </w:t>
      </w:r>
      <w:r w:rsidR="008B78BB">
        <w:rPr>
          <w:rFonts w:ascii="Times New Roman" w:hAnsi="Times New Roman" w:cs="Times New Roman"/>
          <w:color w:val="000000"/>
          <w:sz w:val="28"/>
          <w:szCs w:val="28"/>
          <w:shd w:val="clear" w:color="auto" w:fill="FFFFFF"/>
        </w:rPr>
        <w:t xml:space="preserve">and he removed the sodomites </w:t>
      </w:r>
      <w:r>
        <w:rPr>
          <w:rFonts w:ascii="Times New Roman" w:hAnsi="Times New Roman" w:cs="Times New Roman"/>
          <w:color w:val="000000"/>
          <w:sz w:val="28"/>
          <w:szCs w:val="28"/>
          <w:shd w:val="clear" w:color="auto" w:fill="FFFFFF"/>
        </w:rPr>
        <w:t>in Judah; but he did not remove the high places (alternate locations) of worship.</w:t>
      </w:r>
      <w:r w:rsidR="008B78BB">
        <w:rPr>
          <w:rFonts w:ascii="Times New Roman" w:hAnsi="Times New Roman" w:cs="Times New Roman"/>
          <w:color w:val="000000"/>
          <w:sz w:val="28"/>
          <w:szCs w:val="28"/>
          <w:shd w:val="clear" w:color="auto" w:fill="FFFFFF"/>
        </w:rPr>
        <w:t xml:space="preserve">  </w:t>
      </w:r>
    </w:p>
    <w:p w:rsidR="008B78BB" w:rsidRDefault="008B78BB" w:rsidP="00AA4009">
      <w:pPr>
        <w:spacing w:line="240" w:lineRule="auto"/>
        <w:rPr>
          <w:rFonts w:ascii="Times New Roman" w:hAnsi="Times New Roman" w:cs="Times New Roman"/>
          <w:color w:val="000000"/>
          <w:sz w:val="28"/>
          <w:szCs w:val="28"/>
          <w:shd w:val="clear" w:color="auto" w:fill="FFFFFF"/>
        </w:rPr>
      </w:pPr>
      <w:r>
        <w:rPr>
          <w:rFonts w:ascii="Times New Roman" w:hAnsi="Times New Roman" w:cs="Times New Roman"/>
          <w:color w:val="000000"/>
          <w:sz w:val="28"/>
          <w:szCs w:val="28"/>
          <w:shd w:val="clear" w:color="auto" w:fill="FFFFFF"/>
        </w:rPr>
        <w:t>Our lives have an epitaph written in heaven.  There is not too much ink devoted to the daily battles and frustrations of life.  Did we do what was right in God’s eyes?  Did we use our ability to build God’s kingdom and help those in need? Personal accomplishments are secondary.</w:t>
      </w:r>
    </w:p>
    <w:p w:rsidR="00342394" w:rsidRDefault="00342394" w:rsidP="00AA4009">
      <w:pPr>
        <w:spacing w:line="240" w:lineRule="auto"/>
        <w:rPr>
          <w:rFonts w:ascii="Times New Roman" w:hAnsi="Times New Roman" w:cs="Times New Roman"/>
          <w:color w:val="000000"/>
          <w:sz w:val="28"/>
          <w:szCs w:val="28"/>
          <w:shd w:val="clear" w:color="auto" w:fill="FFFFFF"/>
        </w:rPr>
      </w:pPr>
      <w:r>
        <w:rPr>
          <w:rFonts w:ascii="Times New Roman" w:hAnsi="Times New Roman" w:cs="Times New Roman"/>
          <w:color w:val="000000"/>
          <w:sz w:val="28"/>
          <w:szCs w:val="28"/>
          <w:shd w:val="clear" w:color="auto" w:fill="FFFFFF"/>
        </w:rPr>
        <w:t>We cannot have a relationship with God without having a regular quiet time of prayer and the word.  Never read the Bible without praying.</w:t>
      </w:r>
      <w:bookmarkStart w:id="0" w:name="_GoBack"/>
      <w:bookmarkEnd w:id="0"/>
    </w:p>
    <w:p w:rsidR="00342394" w:rsidRDefault="00342394" w:rsidP="00342394">
      <w:pPr>
        <w:spacing w:line="240" w:lineRule="auto"/>
        <w:rPr>
          <w:rFonts w:ascii="Times New Roman" w:hAnsi="Times New Roman" w:cs="Times New Roman"/>
          <w:color w:val="000000"/>
          <w:sz w:val="28"/>
          <w:szCs w:val="28"/>
        </w:rPr>
      </w:pPr>
      <w:r w:rsidRPr="00342394">
        <w:rPr>
          <w:rFonts w:ascii="Times New Roman" w:hAnsi="Times New Roman" w:cs="Times New Roman"/>
          <w:b/>
          <w:bCs/>
          <w:i/>
          <w:color w:val="000000"/>
          <w:sz w:val="28"/>
          <w:szCs w:val="28"/>
          <w:vertAlign w:val="superscript"/>
        </w:rPr>
        <w:t> </w:t>
      </w:r>
      <w:r w:rsidRPr="00342394">
        <w:rPr>
          <w:rFonts w:ascii="Times New Roman" w:hAnsi="Times New Roman" w:cs="Times New Roman"/>
          <w:i/>
          <w:color w:val="000000"/>
          <w:sz w:val="28"/>
          <w:szCs w:val="28"/>
        </w:rPr>
        <w:t xml:space="preserve">“Not everyone who says to </w:t>
      </w:r>
      <w:proofErr w:type="gramStart"/>
      <w:r w:rsidRPr="00342394">
        <w:rPr>
          <w:rFonts w:ascii="Times New Roman" w:hAnsi="Times New Roman" w:cs="Times New Roman"/>
          <w:i/>
          <w:color w:val="000000"/>
          <w:sz w:val="28"/>
          <w:szCs w:val="28"/>
        </w:rPr>
        <w:t>Me</w:t>
      </w:r>
      <w:proofErr w:type="gramEnd"/>
      <w:r w:rsidRPr="00342394">
        <w:rPr>
          <w:rFonts w:ascii="Times New Roman" w:hAnsi="Times New Roman" w:cs="Times New Roman"/>
          <w:i/>
          <w:color w:val="000000"/>
          <w:sz w:val="28"/>
          <w:szCs w:val="28"/>
        </w:rPr>
        <w:t xml:space="preserve">, ‘Lord, Lord,’ will enter the kingdom of heaven, but he who does the will of My Father who is in heaven </w:t>
      </w:r>
      <w:r w:rsidRPr="00342394">
        <w:rPr>
          <w:rFonts w:ascii="Times New Roman" w:hAnsi="Times New Roman" w:cs="Times New Roman"/>
          <w:i/>
          <w:iCs/>
          <w:color w:val="000000"/>
          <w:sz w:val="28"/>
          <w:szCs w:val="28"/>
        </w:rPr>
        <w:t>will enter</w:t>
      </w:r>
      <w:r w:rsidRPr="00342394">
        <w:rPr>
          <w:rFonts w:ascii="Times New Roman" w:hAnsi="Times New Roman" w:cs="Times New Roman"/>
          <w:i/>
          <w:color w:val="000000"/>
          <w:sz w:val="28"/>
          <w:szCs w:val="28"/>
        </w:rPr>
        <w:t>.</w:t>
      </w:r>
      <w:r w:rsidRPr="00342394">
        <w:rPr>
          <w:rFonts w:ascii="Times New Roman" w:hAnsi="Times New Roman" w:cs="Times New Roman"/>
          <w:i/>
          <w:color w:val="000000"/>
          <w:sz w:val="28"/>
          <w:szCs w:val="28"/>
          <w:shd w:val="clear" w:color="auto" w:fill="FFFFFF"/>
        </w:rPr>
        <w:t xml:space="preserve"> </w:t>
      </w:r>
      <w:r w:rsidRPr="00342394">
        <w:rPr>
          <w:rFonts w:ascii="Times New Roman" w:hAnsi="Times New Roman" w:cs="Times New Roman"/>
          <w:b/>
          <w:bCs/>
          <w:i/>
          <w:color w:val="000000"/>
          <w:sz w:val="28"/>
          <w:szCs w:val="28"/>
          <w:vertAlign w:val="superscript"/>
        </w:rPr>
        <w:t>22 </w:t>
      </w:r>
      <w:r w:rsidRPr="00342394">
        <w:rPr>
          <w:rFonts w:ascii="Times New Roman" w:hAnsi="Times New Roman" w:cs="Times New Roman"/>
          <w:i/>
          <w:color w:val="000000"/>
          <w:sz w:val="28"/>
          <w:szCs w:val="28"/>
        </w:rPr>
        <w:t xml:space="preserve">Many will say to </w:t>
      </w:r>
      <w:proofErr w:type="gramStart"/>
      <w:r w:rsidRPr="00342394">
        <w:rPr>
          <w:rFonts w:ascii="Times New Roman" w:hAnsi="Times New Roman" w:cs="Times New Roman"/>
          <w:i/>
          <w:color w:val="000000"/>
          <w:sz w:val="28"/>
          <w:szCs w:val="28"/>
        </w:rPr>
        <w:t>Me</w:t>
      </w:r>
      <w:proofErr w:type="gramEnd"/>
      <w:r w:rsidRPr="00342394">
        <w:rPr>
          <w:rFonts w:ascii="Times New Roman" w:hAnsi="Times New Roman" w:cs="Times New Roman"/>
          <w:i/>
          <w:color w:val="000000"/>
          <w:sz w:val="28"/>
          <w:szCs w:val="28"/>
        </w:rPr>
        <w:t xml:space="preserve"> on that day, ‘Lord, Lord, did we not prophesy in Your name, and in Your name cast out demons, and in Your name perform many </w:t>
      </w:r>
      <w:r w:rsidRPr="00342394">
        <w:rPr>
          <w:rFonts w:ascii="Times New Roman" w:hAnsi="Times New Roman" w:cs="Times New Roman"/>
          <w:i/>
          <w:color w:val="000000"/>
          <w:sz w:val="28"/>
          <w:szCs w:val="28"/>
          <w:vertAlign w:val="superscript"/>
        </w:rPr>
        <w:t>[</w:t>
      </w:r>
      <w:hyperlink r:id="rId17" w:anchor="fen-NASB-23339n" w:tooltip="See footnote n" w:history="1">
        <w:r w:rsidRPr="00342394">
          <w:rPr>
            <w:rFonts w:ascii="Times New Roman" w:hAnsi="Times New Roman" w:cs="Times New Roman"/>
            <w:i/>
            <w:color w:val="631E16"/>
            <w:sz w:val="28"/>
            <w:szCs w:val="28"/>
            <w:u w:val="single"/>
            <w:vertAlign w:val="superscript"/>
          </w:rPr>
          <w:t>n</w:t>
        </w:r>
      </w:hyperlink>
      <w:r w:rsidRPr="00342394">
        <w:rPr>
          <w:rFonts w:ascii="Times New Roman" w:hAnsi="Times New Roman" w:cs="Times New Roman"/>
          <w:i/>
          <w:color w:val="000000"/>
          <w:sz w:val="28"/>
          <w:szCs w:val="28"/>
          <w:vertAlign w:val="superscript"/>
        </w:rPr>
        <w:t>]</w:t>
      </w:r>
      <w:r w:rsidRPr="00342394">
        <w:rPr>
          <w:rFonts w:ascii="Times New Roman" w:hAnsi="Times New Roman" w:cs="Times New Roman"/>
          <w:i/>
          <w:color w:val="000000"/>
          <w:sz w:val="28"/>
          <w:szCs w:val="28"/>
        </w:rPr>
        <w:t>miracles?’</w:t>
      </w:r>
      <w:r w:rsidRPr="00342394">
        <w:rPr>
          <w:rFonts w:ascii="Times New Roman" w:hAnsi="Times New Roman" w:cs="Times New Roman"/>
          <w:i/>
          <w:color w:val="000000"/>
          <w:sz w:val="28"/>
          <w:szCs w:val="28"/>
          <w:shd w:val="clear" w:color="auto" w:fill="FFFFFF"/>
        </w:rPr>
        <w:t xml:space="preserve"> </w:t>
      </w:r>
      <w:r w:rsidRPr="00342394">
        <w:rPr>
          <w:rFonts w:ascii="Times New Roman" w:hAnsi="Times New Roman" w:cs="Times New Roman"/>
          <w:b/>
          <w:bCs/>
          <w:i/>
          <w:color w:val="000000"/>
          <w:sz w:val="28"/>
          <w:szCs w:val="28"/>
          <w:vertAlign w:val="superscript"/>
        </w:rPr>
        <w:t>23 </w:t>
      </w:r>
      <w:r w:rsidRPr="00342394">
        <w:rPr>
          <w:rFonts w:ascii="Times New Roman" w:hAnsi="Times New Roman" w:cs="Times New Roman"/>
          <w:i/>
          <w:color w:val="000000"/>
          <w:sz w:val="28"/>
          <w:szCs w:val="28"/>
        </w:rPr>
        <w:t xml:space="preserve">And then I will declare to them, ‘I never knew you; </w:t>
      </w:r>
      <w:r w:rsidRPr="00342394">
        <w:rPr>
          <w:rFonts w:ascii="Times New Roman" w:hAnsi="Times New Roman" w:cs="Times New Roman"/>
          <w:i/>
          <w:smallCaps/>
          <w:color w:val="000000"/>
          <w:sz w:val="28"/>
          <w:szCs w:val="28"/>
        </w:rPr>
        <w:t>depart from Me, you who practice lawlessness</w:t>
      </w:r>
      <w:r w:rsidRPr="00342394">
        <w:rPr>
          <w:rFonts w:ascii="Times New Roman" w:hAnsi="Times New Roman" w:cs="Times New Roman"/>
          <w:i/>
          <w:color w:val="000000"/>
          <w:sz w:val="28"/>
          <w:szCs w:val="28"/>
        </w:rPr>
        <w:t>.’</w:t>
      </w:r>
      <w:r w:rsidRPr="00342394">
        <w:rPr>
          <w:rFonts w:ascii="Times New Roman" w:hAnsi="Times New Roman" w:cs="Times New Roman"/>
          <w:i/>
          <w:color w:val="000000"/>
          <w:sz w:val="28"/>
          <w:szCs w:val="28"/>
        </w:rPr>
        <w:t xml:space="preserve"> (Matthew 7:21-23)</w:t>
      </w:r>
    </w:p>
    <w:p w:rsidR="00342394" w:rsidRPr="00342394" w:rsidRDefault="00342394" w:rsidP="00342394">
      <w:pPr>
        <w:spacing w:line="240" w:lineRule="auto"/>
        <w:rPr>
          <w:rFonts w:ascii="Times New Roman" w:hAnsi="Times New Roman" w:cs="Times New Roman"/>
          <w:i/>
          <w:color w:val="000000"/>
          <w:sz w:val="28"/>
          <w:szCs w:val="28"/>
          <w:shd w:val="clear" w:color="auto" w:fill="FFFFFF"/>
        </w:rPr>
      </w:pPr>
      <w:r w:rsidRPr="00342394">
        <w:rPr>
          <w:rFonts w:ascii="Times New Roman" w:hAnsi="Times New Roman" w:cs="Times New Roman"/>
          <w:i/>
          <w:color w:val="000000"/>
          <w:sz w:val="28"/>
          <w:szCs w:val="28"/>
          <w:shd w:val="clear" w:color="auto" w:fill="FFFFFF"/>
        </w:rPr>
        <w:t>‘Well done, good and faithful slave. You were faithful with a few things, I will put you in charge of many things; enter into the joy of your master.’</w:t>
      </w:r>
      <w:r w:rsidRPr="00342394">
        <w:rPr>
          <w:rFonts w:ascii="Times New Roman" w:hAnsi="Times New Roman" w:cs="Times New Roman"/>
          <w:i/>
          <w:color w:val="000000"/>
          <w:sz w:val="28"/>
          <w:szCs w:val="28"/>
          <w:shd w:val="clear" w:color="auto" w:fill="FFFFFF"/>
        </w:rPr>
        <w:t xml:space="preserve"> (Matthew 25:22)</w:t>
      </w:r>
    </w:p>
    <w:p w:rsidR="00342394" w:rsidRPr="00AA4009" w:rsidRDefault="00342394" w:rsidP="00AA4009">
      <w:pPr>
        <w:spacing w:line="240" w:lineRule="auto"/>
        <w:rPr>
          <w:rFonts w:ascii="Times New Roman" w:hAnsi="Times New Roman" w:cs="Times New Roman"/>
          <w:color w:val="000000"/>
          <w:sz w:val="28"/>
          <w:szCs w:val="28"/>
        </w:rPr>
      </w:pPr>
    </w:p>
    <w:sectPr w:rsidR="00342394" w:rsidRPr="00AA4009">
      <w:headerReference w:type="default" r:id="rId1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87A4D" w:rsidRDefault="00E87A4D" w:rsidP="00474364">
      <w:pPr>
        <w:spacing w:after="0" w:line="240" w:lineRule="auto"/>
      </w:pPr>
      <w:r>
        <w:separator/>
      </w:r>
    </w:p>
  </w:endnote>
  <w:endnote w:type="continuationSeparator" w:id="0">
    <w:p w:rsidR="00E87A4D" w:rsidRDefault="00E87A4D" w:rsidP="0047436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mp;quot">
    <w:altName w:val="Times New Roman"/>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87A4D" w:rsidRDefault="00E87A4D" w:rsidP="00474364">
      <w:pPr>
        <w:spacing w:after="0" w:line="240" w:lineRule="auto"/>
      </w:pPr>
      <w:r>
        <w:separator/>
      </w:r>
    </w:p>
  </w:footnote>
  <w:footnote w:type="continuationSeparator" w:id="0">
    <w:p w:rsidR="00E87A4D" w:rsidRDefault="00E87A4D" w:rsidP="00474364">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035387151"/>
      <w:docPartObj>
        <w:docPartGallery w:val="Page Numbers (Margins)"/>
        <w:docPartUnique/>
      </w:docPartObj>
    </w:sdtPr>
    <w:sdtEndPr/>
    <w:sdtContent>
      <w:p w:rsidR="00474364" w:rsidRDefault="00474364">
        <w:pPr>
          <w:pStyle w:val="Header"/>
        </w:pPr>
        <w:r>
          <w:rPr>
            <w:noProof/>
          </w:rPr>
          <mc:AlternateContent>
            <mc:Choice Requires="wps">
              <w:drawing>
                <wp:anchor distT="0" distB="0" distL="114300" distR="114300" simplePos="0" relativeHeight="251659264" behindDoc="0" locked="0" layoutInCell="0" allowOverlap="1" wp14:editId="0872290E">
                  <wp:simplePos x="0" y="0"/>
                  <wp:positionH relativeFrom="leftMargin">
                    <wp:align>center</wp:align>
                  </wp:positionH>
                  <wp:positionV relativeFrom="margin">
                    <wp:align>bottom</wp:align>
                  </wp:positionV>
                  <wp:extent cx="510540" cy="2183130"/>
                  <wp:effectExtent l="0" t="0" r="0" b="0"/>
                  <wp:wrapNone/>
                  <wp:docPr id="572"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74364" w:rsidRDefault="00474364">
                              <w:pPr>
                                <w:pStyle w:val="Footer"/>
                                <w:rPr>
                                  <w:rFonts w:asciiTheme="majorHAnsi" w:eastAsiaTheme="majorEastAsia" w:hAnsiTheme="majorHAnsi" w:cstheme="majorBidi"/>
                                  <w:sz w:val="44"/>
                                  <w:szCs w:val="44"/>
                                </w:rPr>
                              </w:pPr>
                              <w:r>
                                <w:rPr>
                                  <w:rFonts w:asciiTheme="majorHAnsi" w:eastAsiaTheme="majorEastAsia" w:hAnsiTheme="majorHAnsi" w:cstheme="majorBidi"/>
                                </w:rPr>
                                <w:t>Page</w:t>
                              </w:r>
                              <w:r>
                                <w:rPr>
                                  <w:rFonts w:eastAsiaTheme="minorEastAsia"/>
                                </w:rPr>
                                <w:fldChar w:fldCharType="begin"/>
                              </w:r>
                              <w:r>
                                <w:instrText xml:space="preserve"> PAGE    \* MERGEFORMAT </w:instrText>
                              </w:r>
                              <w:r>
                                <w:rPr>
                                  <w:rFonts w:eastAsiaTheme="minorEastAsia"/>
                                </w:rPr>
                                <w:fldChar w:fldCharType="separate"/>
                              </w:r>
                              <w:r w:rsidR="00342394" w:rsidRPr="00342394">
                                <w:rPr>
                                  <w:rFonts w:asciiTheme="majorHAnsi" w:eastAsiaTheme="majorEastAsia" w:hAnsiTheme="majorHAnsi" w:cstheme="majorBidi"/>
                                  <w:noProof/>
                                  <w:sz w:val="44"/>
                                  <w:szCs w:val="44"/>
                                </w:rPr>
                                <w:t>6</w:t>
                              </w:r>
                              <w:r>
                                <w:rPr>
                                  <w:rFonts w:asciiTheme="majorHAnsi" w:eastAsiaTheme="majorEastAsia" w:hAnsiTheme="majorHAnsi" w:cstheme="majorBidi"/>
                                  <w:noProof/>
                                  <w:sz w:val="44"/>
                                  <w:szCs w:val="44"/>
                                </w:rPr>
                                <w:fldChar w:fldCharType="end"/>
                              </w:r>
                            </w:p>
                          </w:txbxContent>
                        </wps:txbx>
                        <wps:bodyPr rot="0" vert="vert270" wrap="square" lIns="91440" tIns="45720" rIns="91440" bIns="45720" anchor="ctr" anchorCtr="0" upright="1">
                          <a:spAutoFit/>
                        </wps:bodyPr>
                      </wps:wsp>
                    </a:graphicData>
                  </a:graphic>
                  <wp14:sizeRelH relativeFrom="page">
                    <wp14:pctWidth>0</wp14:pctWidth>
                  </wp14:sizeRelH>
                  <wp14:sizeRelV relativeFrom="page">
                    <wp14:pctHeight>0</wp14:pctHeight>
                  </wp14:sizeRelV>
                </wp:anchor>
              </w:drawing>
            </mc:Choice>
            <mc:Fallback>
              <w:pict>
                <v:rect id="Rectangle 3" o:spid="_x0000_s1026" style="position:absolute;margin-left:0;margin-top:0;width:40.2pt;height:171.9pt;z-index:251659264;visibility:visible;mso-wrap-style:square;mso-width-percent:0;mso-height-percent:0;mso-wrap-distance-left:9pt;mso-wrap-distance-top:0;mso-wrap-distance-right:9pt;mso-wrap-distance-bottom:0;mso-position-horizontal:center;mso-position-horizontal-relative:left-margin-area;mso-position-vertical:bottom;mso-position-vertical-relative:margin;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" o:allowincell="f" filled="f" stroked="f">
                  <v:textbox style="layout-flow:vertical;mso-layout-flow-alt:bottom-to-top;mso-fit-shape-to-text:t">
                    <w:txbxContent>
                      <w:p w:rsidR="00474364" w:rsidRDefault="00474364">
                        <w:pPr>
                          <w:pStyle w:val="Footer"/>
                          <w:rPr>
                            <w:rFonts w:asciiTheme="majorHAnsi" w:eastAsiaTheme="majorEastAsia" w:hAnsiTheme="majorHAnsi" w:cstheme="majorBidi"/>
                            <w:sz w:val="44"/>
                            <w:szCs w:val="44"/>
                          </w:rPr>
                        </w:pPr>
                        <w:r>
                          <w:rPr>
                            <w:rFonts w:asciiTheme="majorHAnsi" w:eastAsiaTheme="majorEastAsia" w:hAnsiTheme="majorHAnsi" w:cstheme="majorBidi"/>
                          </w:rPr>
                          <w:t>Page</w:t>
                        </w:r>
                        <w:r>
                          <w:rPr>
                            <w:rFonts w:eastAsiaTheme="minorEastAsia"/>
                          </w:rPr>
                          <w:fldChar w:fldCharType="begin"/>
                        </w:r>
                        <w:r>
                          <w:instrText xml:space="preserve"> PAGE    \* MERGEFORMAT </w:instrText>
                        </w:r>
                        <w:r>
                          <w:rPr>
                            <w:rFonts w:eastAsiaTheme="minorEastAsia"/>
                          </w:rPr>
                          <w:fldChar w:fldCharType="separate"/>
                        </w:r>
                        <w:r w:rsidR="00342394" w:rsidRPr="00342394">
                          <w:rPr>
                            <w:rFonts w:asciiTheme="majorHAnsi" w:eastAsiaTheme="majorEastAsia" w:hAnsiTheme="majorHAnsi" w:cstheme="majorBidi"/>
                            <w:noProof/>
                            <w:sz w:val="44"/>
                            <w:szCs w:val="44"/>
                          </w:rPr>
                          <w:t>6</w:t>
                        </w:r>
                        <w:r>
                          <w:rPr>
                            <w:rFonts w:asciiTheme="majorHAnsi" w:eastAsiaTheme="majorEastAsia" w:hAnsiTheme="majorHAnsi" w:cstheme="majorBidi"/>
                            <w:noProof/>
                            <w:sz w:val="44"/>
                            <w:szCs w:val="44"/>
                          </w:rPr>
                          <w:fldChar w:fldCharType="end"/>
                        </w:r>
                      </w:p>
                    </w:txbxContent>
                  </v:textbox>
                  <w10:wrap anchorx="margin" anchory="margin"/>
                </v:rect>
              </w:pict>
            </mc:Fallback>
          </mc:AlternateContent>
        </w:r>
      </w:p>
    </w:sdtContent>
  </w:sdt>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E66E4"/>
    <w:rsid w:val="000B11D2"/>
    <w:rsid w:val="000C2636"/>
    <w:rsid w:val="00116995"/>
    <w:rsid w:val="00121364"/>
    <w:rsid w:val="001D2A16"/>
    <w:rsid w:val="002309FF"/>
    <w:rsid w:val="0028754C"/>
    <w:rsid w:val="002B0FD1"/>
    <w:rsid w:val="00306059"/>
    <w:rsid w:val="00342394"/>
    <w:rsid w:val="003A5E6C"/>
    <w:rsid w:val="003E31EF"/>
    <w:rsid w:val="00474364"/>
    <w:rsid w:val="004F0C2D"/>
    <w:rsid w:val="004F1AD6"/>
    <w:rsid w:val="00520231"/>
    <w:rsid w:val="00522EB8"/>
    <w:rsid w:val="00570F1C"/>
    <w:rsid w:val="0057296C"/>
    <w:rsid w:val="005C7EE6"/>
    <w:rsid w:val="005E34A5"/>
    <w:rsid w:val="00646D31"/>
    <w:rsid w:val="006520B2"/>
    <w:rsid w:val="00654F11"/>
    <w:rsid w:val="006D1430"/>
    <w:rsid w:val="008934E3"/>
    <w:rsid w:val="008B3852"/>
    <w:rsid w:val="008B78BB"/>
    <w:rsid w:val="0092039F"/>
    <w:rsid w:val="00AA4009"/>
    <w:rsid w:val="00B11963"/>
    <w:rsid w:val="00B41456"/>
    <w:rsid w:val="00B82B6E"/>
    <w:rsid w:val="00BB1FB6"/>
    <w:rsid w:val="00C164F2"/>
    <w:rsid w:val="00C6600B"/>
    <w:rsid w:val="00CE4A8E"/>
    <w:rsid w:val="00DD3BAF"/>
    <w:rsid w:val="00E04FD0"/>
    <w:rsid w:val="00E7098C"/>
    <w:rsid w:val="00E73665"/>
    <w:rsid w:val="00E87A4D"/>
    <w:rsid w:val="00F34FDA"/>
    <w:rsid w:val="00F43C46"/>
    <w:rsid w:val="00FB3009"/>
    <w:rsid w:val="00FD0B8C"/>
    <w:rsid w:val="00FE66E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text">
    <w:name w:val="text"/>
    <w:basedOn w:val="DefaultParagraphFont"/>
    <w:rsid w:val="00F34FDA"/>
  </w:style>
  <w:style w:type="character" w:customStyle="1" w:styleId="indent-1-breaks">
    <w:name w:val="indent-1-breaks"/>
    <w:basedOn w:val="DefaultParagraphFont"/>
    <w:rsid w:val="00F34FDA"/>
  </w:style>
  <w:style w:type="character" w:styleId="Hyperlink">
    <w:name w:val="Hyperlink"/>
    <w:basedOn w:val="DefaultParagraphFont"/>
    <w:uiPriority w:val="99"/>
    <w:semiHidden/>
    <w:unhideWhenUsed/>
    <w:rsid w:val="00F34FDA"/>
    <w:rPr>
      <w:color w:val="0000FF"/>
      <w:u w:val="single"/>
    </w:rPr>
  </w:style>
  <w:style w:type="paragraph" w:styleId="Header">
    <w:name w:val="header"/>
    <w:basedOn w:val="Normal"/>
    <w:link w:val="HeaderChar"/>
    <w:uiPriority w:val="99"/>
    <w:unhideWhenUsed/>
    <w:rsid w:val="00474364"/>
    <w:pPr>
      <w:tabs>
        <w:tab w:val="center" w:pos="4680"/>
        <w:tab w:val="right" w:pos="9360"/>
      </w:tabs>
      <w:spacing w:after="0" w:line="240" w:lineRule="auto"/>
    </w:pPr>
  </w:style>
  <w:style w:type="character" w:customStyle="1" w:styleId="HeaderChar">
    <w:name w:val="Header Char"/>
    <w:basedOn w:val="DefaultParagraphFont"/>
    <w:link w:val="Header"/>
    <w:uiPriority w:val="99"/>
    <w:rsid w:val="00474364"/>
  </w:style>
  <w:style w:type="paragraph" w:styleId="Footer">
    <w:name w:val="footer"/>
    <w:basedOn w:val="Normal"/>
    <w:link w:val="FooterChar"/>
    <w:uiPriority w:val="99"/>
    <w:unhideWhenUsed/>
    <w:rsid w:val="00474364"/>
    <w:pPr>
      <w:tabs>
        <w:tab w:val="center" w:pos="4680"/>
        <w:tab w:val="right" w:pos="9360"/>
      </w:tabs>
      <w:spacing w:after="0" w:line="240" w:lineRule="auto"/>
    </w:pPr>
  </w:style>
  <w:style w:type="character" w:customStyle="1" w:styleId="FooterChar">
    <w:name w:val="Footer Char"/>
    <w:basedOn w:val="DefaultParagraphFont"/>
    <w:link w:val="Footer"/>
    <w:uiPriority w:val="99"/>
    <w:rsid w:val="00474364"/>
  </w:style>
  <w:style w:type="paragraph" w:styleId="NormalWeb">
    <w:name w:val="Normal (Web)"/>
    <w:basedOn w:val="Normal"/>
    <w:uiPriority w:val="99"/>
    <w:semiHidden/>
    <w:unhideWhenUsed/>
    <w:rsid w:val="00B82B6E"/>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small-caps">
    <w:name w:val="small-caps"/>
    <w:basedOn w:val="DefaultParagraphFont"/>
    <w:rsid w:val="00B82B6E"/>
  </w:style>
  <w:style w:type="character" w:customStyle="1" w:styleId="woj">
    <w:name w:val="woj"/>
    <w:basedOn w:val="DefaultParagraphFont"/>
    <w:rsid w:val="006520B2"/>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text">
    <w:name w:val="text"/>
    <w:basedOn w:val="DefaultParagraphFont"/>
    <w:rsid w:val="00F34FDA"/>
  </w:style>
  <w:style w:type="character" w:customStyle="1" w:styleId="indent-1-breaks">
    <w:name w:val="indent-1-breaks"/>
    <w:basedOn w:val="DefaultParagraphFont"/>
    <w:rsid w:val="00F34FDA"/>
  </w:style>
  <w:style w:type="character" w:styleId="Hyperlink">
    <w:name w:val="Hyperlink"/>
    <w:basedOn w:val="DefaultParagraphFont"/>
    <w:uiPriority w:val="99"/>
    <w:semiHidden/>
    <w:unhideWhenUsed/>
    <w:rsid w:val="00F34FDA"/>
    <w:rPr>
      <w:color w:val="0000FF"/>
      <w:u w:val="single"/>
    </w:rPr>
  </w:style>
  <w:style w:type="paragraph" w:styleId="Header">
    <w:name w:val="header"/>
    <w:basedOn w:val="Normal"/>
    <w:link w:val="HeaderChar"/>
    <w:uiPriority w:val="99"/>
    <w:unhideWhenUsed/>
    <w:rsid w:val="00474364"/>
    <w:pPr>
      <w:tabs>
        <w:tab w:val="center" w:pos="4680"/>
        <w:tab w:val="right" w:pos="9360"/>
      </w:tabs>
      <w:spacing w:after="0" w:line="240" w:lineRule="auto"/>
    </w:pPr>
  </w:style>
  <w:style w:type="character" w:customStyle="1" w:styleId="HeaderChar">
    <w:name w:val="Header Char"/>
    <w:basedOn w:val="DefaultParagraphFont"/>
    <w:link w:val="Header"/>
    <w:uiPriority w:val="99"/>
    <w:rsid w:val="00474364"/>
  </w:style>
  <w:style w:type="paragraph" w:styleId="Footer">
    <w:name w:val="footer"/>
    <w:basedOn w:val="Normal"/>
    <w:link w:val="FooterChar"/>
    <w:uiPriority w:val="99"/>
    <w:unhideWhenUsed/>
    <w:rsid w:val="00474364"/>
    <w:pPr>
      <w:tabs>
        <w:tab w:val="center" w:pos="4680"/>
        <w:tab w:val="right" w:pos="9360"/>
      </w:tabs>
      <w:spacing w:after="0" w:line="240" w:lineRule="auto"/>
    </w:pPr>
  </w:style>
  <w:style w:type="character" w:customStyle="1" w:styleId="FooterChar">
    <w:name w:val="Footer Char"/>
    <w:basedOn w:val="DefaultParagraphFont"/>
    <w:link w:val="Footer"/>
    <w:uiPriority w:val="99"/>
    <w:rsid w:val="00474364"/>
  </w:style>
  <w:style w:type="paragraph" w:styleId="NormalWeb">
    <w:name w:val="Normal (Web)"/>
    <w:basedOn w:val="Normal"/>
    <w:uiPriority w:val="99"/>
    <w:semiHidden/>
    <w:unhideWhenUsed/>
    <w:rsid w:val="00B82B6E"/>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small-caps">
    <w:name w:val="small-caps"/>
    <w:basedOn w:val="DefaultParagraphFont"/>
    <w:rsid w:val="00B82B6E"/>
  </w:style>
  <w:style w:type="character" w:customStyle="1" w:styleId="woj">
    <w:name w:val="woj"/>
    <w:basedOn w:val="DefaultParagraphFont"/>
    <w:rsid w:val="006520B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10990277">
      <w:bodyDiv w:val="1"/>
      <w:marLeft w:val="0"/>
      <w:marRight w:val="0"/>
      <w:marTop w:val="0"/>
      <w:marBottom w:val="0"/>
      <w:divBdr>
        <w:top w:val="none" w:sz="0" w:space="0" w:color="auto"/>
        <w:left w:val="none" w:sz="0" w:space="0" w:color="auto"/>
        <w:bottom w:val="none" w:sz="0" w:space="0" w:color="auto"/>
        <w:right w:val="none" w:sz="0" w:space="0" w:color="auto"/>
      </w:divBdr>
      <w:divsChild>
        <w:div w:id="1448498806">
          <w:marLeft w:val="240"/>
          <w:marRight w:val="0"/>
          <w:marTop w:val="240"/>
          <w:marBottom w:val="240"/>
          <w:divBdr>
            <w:top w:val="none" w:sz="0" w:space="0" w:color="auto"/>
            <w:left w:val="none" w:sz="0" w:space="0" w:color="auto"/>
            <w:bottom w:val="none" w:sz="0" w:space="0" w:color="auto"/>
            <w:right w:val="none" w:sz="0" w:space="0" w:color="auto"/>
          </w:divBdr>
        </w:div>
      </w:divsChild>
    </w:div>
    <w:div w:id="576131767">
      <w:bodyDiv w:val="1"/>
      <w:marLeft w:val="0"/>
      <w:marRight w:val="0"/>
      <w:marTop w:val="0"/>
      <w:marBottom w:val="0"/>
      <w:divBdr>
        <w:top w:val="none" w:sz="0" w:space="0" w:color="auto"/>
        <w:left w:val="none" w:sz="0" w:space="0" w:color="auto"/>
        <w:bottom w:val="none" w:sz="0" w:space="0" w:color="auto"/>
        <w:right w:val="none" w:sz="0" w:space="0" w:color="auto"/>
      </w:divBdr>
    </w:div>
    <w:div w:id="869728870">
      <w:bodyDiv w:val="1"/>
      <w:marLeft w:val="0"/>
      <w:marRight w:val="0"/>
      <w:marTop w:val="0"/>
      <w:marBottom w:val="0"/>
      <w:divBdr>
        <w:top w:val="none" w:sz="0" w:space="0" w:color="auto"/>
        <w:left w:val="none" w:sz="0" w:space="0" w:color="auto"/>
        <w:bottom w:val="none" w:sz="0" w:space="0" w:color="auto"/>
        <w:right w:val="none" w:sz="0" w:space="0" w:color="auto"/>
      </w:divBdr>
      <w:divsChild>
        <w:div w:id="1199052236">
          <w:marLeft w:val="240"/>
          <w:marRight w:val="0"/>
          <w:marTop w:val="240"/>
          <w:marBottom w:val="240"/>
          <w:divBdr>
            <w:top w:val="none" w:sz="0" w:space="0" w:color="auto"/>
            <w:left w:val="none" w:sz="0" w:space="0" w:color="auto"/>
            <w:bottom w:val="none" w:sz="0" w:space="0" w:color="auto"/>
            <w:right w:val="none" w:sz="0" w:space="0" w:color="auto"/>
          </w:divBdr>
        </w:div>
      </w:divsChild>
    </w:div>
    <w:div w:id="1672751951">
      <w:bodyDiv w:val="1"/>
      <w:marLeft w:val="0"/>
      <w:marRight w:val="0"/>
      <w:marTop w:val="0"/>
      <w:marBottom w:val="0"/>
      <w:divBdr>
        <w:top w:val="none" w:sz="0" w:space="0" w:color="auto"/>
        <w:left w:val="none" w:sz="0" w:space="0" w:color="auto"/>
        <w:bottom w:val="none" w:sz="0" w:space="0" w:color="auto"/>
        <w:right w:val="none" w:sz="0" w:space="0" w:color="auto"/>
      </w:divBdr>
    </w:div>
    <w:div w:id="1764835025">
      <w:bodyDiv w:val="1"/>
      <w:marLeft w:val="0"/>
      <w:marRight w:val="0"/>
      <w:marTop w:val="0"/>
      <w:marBottom w:val="0"/>
      <w:divBdr>
        <w:top w:val="none" w:sz="0" w:space="0" w:color="auto"/>
        <w:left w:val="none" w:sz="0" w:space="0" w:color="auto"/>
        <w:bottom w:val="none" w:sz="0" w:space="0" w:color="auto"/>
        <w:right w:val="none" w:sz="0" w:space="0" w:color="auto"/>
      </w:divBdr>
    </w:div>
    <w:div w:id="21309297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biblegateway.com/passage/?search=jer+17&amp;version=NASB" TargetMode="External"/><Relationship Id="rId13" Type="http://schemas.openxmlformats.org/officeDocument/2006/relationships/hyperlink" Target="https://www.biblegateway.com/passage/?search=is+54&amp;version=NASB" TargetMode="External"/><Relationship Id="rId1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www.biblegateway.com/passage/?search=jer+17&amp;version=NASB" TargetMode="External"/><Relationship Id="rId12" Type="http://schemas.openxmlformats.org/officeDocument/2006/relationships/hyperlink" Target="https://www.biblegateway.com/passage/?search=rom+8&amp;version=NASB" TargetMode="External"/><Relationship Id="rId17" Type="http://schemas.openxmlformats.org/officeDocument/2006/relationships/hyperlink" Target="https://www.biblegateway.com/passage/?search=mat+7&amp;version=NASB" TargetMode="External"/><Relationship Id="rId2" Type="http://schemas.microsoft.com/office/2007/relationships/stylesWithEffects" Target="stylesWithEffects.xml"/><Relationship Id="rId16" Type="http://schemas.openxmlformats.org/officeDocument/2006/relationships/hyperlink" Target="https://www.biblegateway.com/passage/?search=2+peter+2&amp;version=NASB" TargetMode="External"/><Relationship Id="rId20" Type="http://schemas.openxmlformats.org/officeDocument/2006/relationships/theme" Target="theme/theme1.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hyperlink" Target="https://www.biblegateway.com/passage/?search=2+cor+6&amp;version=NASB" TargetMode="External"/><Relationship Id="rId5" Type="http://schemas.openxmlformats.org/officeDocument/2006/relationships/footnotes" Target="footnotes.xml"/><Relationship Id="rId15" Type="http://schemas.openxmlformats.org/officeDocument/2006/relationships/hyperlink" Target="https://www.biblegateway.com/passage/?search=2+peter+2&amp;version=NASB" TargetMode="External"/><Relationship Id="rId10" Type="http://schemas.openxmlformats.org/officeDocument/2006/relationships/hyperlink" Target="https://www.biblegateway.com/passage/?search=2+cor+6&amp;version=NASB" TargetMode="Externa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www.biblegateway.com/passage/?search=2+cor+6&amp;version=NASB" TargetMode="External"/><Relationship Id="rId14" Type="http://schemas.openxmlformats.org/officeDocument/2006/relationships/hyperlink" Target="https://www.biblegateway.com/passage/?search=2+peter+2&amp;version=NASB"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5128</TotalTime>
  <Pages>6</Pages>
  <Words>2425</Words>
  <Characters>13829</Characters>
  <Application>Microsoft Office Word</Application>
  <DocSecurity>0</DocSecurity>
  <Lines>115</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16222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 Doig</dc:creator>
  <cp:lastModifiedBy>Marc Doig</cp:lastModifiedBy>
  <cp:revision>13</cp:revision>
  <dcterms:created xsi:type="dcterms:W3CDTF">2019-10-20T15:25:00Z</dcterms:created>
  <dcterms:modified xsi:type="dcterms:W3CDTF">2019-10-24T11:32:00Z</dcterms:modified>
</cp:coreProperties>
</file>