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0B8" w:rsidRPr="005A5E43" w:rsidRDefault="00384D5F" w:rsidP="00384D5F">
      <w:pPr>
        <w:jc w:val="center"/>
        <w:rPr>
          <w:rFonts w:ascii="Times New Roman" w:hAnsi="Times New Roman" w:cs="Times New Roman"/>
          <w:b/>
          <w:sz w:val="28"/>
          <w:szCs w:val="28"/>
        </w:rPr>
      </w:pPr>
      <w:r w:rsidRPr="005A5E43">
        <w:rPr>
          <w:rFonts w:ascii="Times New Roman" w:hAnsi="Times New Roman" w:cs="Times New Roman"/>
          <w:b/>
          <w:sz w:val="28"/>
          <w:szCs w:val="28"/>
        </w:rPr>
        <w:t>2 Kings 19</w:t>
      </w:r>
    </w:p>
    <w:p w:rsidR="00E92BBD" w:rsidRDefault="005A5E43" w:rsidP="005A5E43">
      <w:pPr>
        <w:rPr>
          <w:rFonts w:ascii="Times New Roman" w:hAnsi="Times New Roman" w:cs="Times New Roman"/>
          <w:sz w:val="28"/>
          <w:szCs w:val="28"/>
        </w:rPr>
      </w:pPr>
      <w:r w:rsidRPr="005A5E43">
        <w:rPr>
          <w:rFonts w:ascii="Times New Roman" w:hAnsi="Times New Roman" w:cs="Times New Roman"/>
          <w:b/>
          <w:sz w:val="28"/>
          <w:szCs w:val="28"/>
        </w:rPr>
        <w:t>Read 2 Kings 19:1-7</w:t>
      </w:r>
      <w:r>
        <w:rPr>
          <w:rFonts w:ascii="Times New Roman" w:hAnsi="Times New Roman" w:cs="Times New Roman"/>
          <w:sz w:val="28"/>
          <w:szCs w:val="28"/>
        </w:rPr>
        <w:t xml:space="preserve">: King Hezekiah was very upset and worried about The Assyrian threats.  </w:t>
      </w:r>
      <w:r w:rsidR="00E92BBD">
        <w:rPr>
          <w:rFonts w:ascii="Times New Roman" w:hAnsi="Times New Roman" w:cs="Times New Roman"/>
          <w:sz w:val="28"/>
          <w:szCs w:val="28"/>
        </w:rPr>
        <w:t>He tore his robes and put on sack cloth.  This is a middle-eastern expression of grief.  It is a demonstration of sincerity; but it does not change anything.  God does not care about various expressions and demonstrations.  He cares about a contrite and broken heart.</w:t>
      </w:r>
    </w:p>
    <w:p w:rsidR="00E92BBD" w:rsidRPr="00E92BBD" w:rsidRDefault="00E92BBD" w:rsidP="00E92BBD">
      <w:pPr>
        <w:spacing w:line="240" w:lineRule="auto"/>
        <w:rPr>
          <w:rFonts w:ascii="Times New Roman" w:hAnsi="Times New Roman" w:cs="Times New Roman"/>
          <w:i/>
          <w:sz w:val="28"/>
          <w:szCs w:val="28"/>
        </w:rPr>
      </w:pPr>
      <w:r w:rsidRPr="00E92BBD">
        <w:rPr>
          <w:rStyle w:val="text"/>
          <w:rFonts w:ascii="Times New Roman" w:hAnsi="Times New Roman" w:cs="Times New Roman"/>
          <w:i/>
          <w:color w:val="000000"/>
          <w:sz w:val="28"/>
          <w:szCs w:val="28"/>
        </w:rPr>
        <w:t>Open my lips, Lord,</w:t>
      </w:r>
      <w:r>
        <w:rPr>
          <w:rStyle w:val="text"/>
          <w:rFonts w:ascii="Times New Roman" w:hAnsi="Times New Roman" w:cs="Times New Roman"/>
          <w:i/>
          <w:color w:val="000000"/>
          <w:sz w:val="28"/>
          <w:szCs w:val="28"/>
        </w:rPr>
        <w:t xml:space="preserve"> </w:t>
      </w:r>
      <w:r w:rsidRPr="00E92BBD">
        <w:rPr>
          <w:rStyle w:val="text"/>
          <w:rFonts w:ascii="Times New Roman" w:hAnsi="Times New Roman" w:cs="Times New Roman"/>
          <w:i/>
          <w:color w:val="000000"/>
          <w:sz w:val="28"/>
          <w:szCs w:val="28"/>
        </w:rPr>
        <w:t>and my mouth will declare your praise.</w:t>
      </w:r>
      <w:r w:rsidRPr="00E92BBD">
        <w:rPr>
          <w:rStyle w:val="text"/>
          <w:rFonts w:ascii="Times New Roman" w:hAnsi="Times New Roman" w:cs="Times New Roman"/>
          <w:b/>
          <w:bCs/>
          <w:i/>
          <w:color w:val="000000"/>
          <w:sz w:val="28"/>
          <w:szCs w:val="28"/>
          <w:vertAlign w:val="superscript"/>
        </w:rPr>
        <w:t>16 </w:t>
      </w:r>
      <w:r w:rsidRPr="00E92BBD">
        <w:rPr>
          <w:rStyle w:val="text"/>
          <w:rFonts w:ascii="Times New Roman" w:hAnsi="Times New Roman" w:cs="Times New Roman"/>
          <w:i/>
          <w:color w:val="000000"/>
          <w:sz w:val="28"/>
          <w:szCs w:val="28"/>
        </w:rPr>
        <w:t>You do not delight in sacrifice, or I would bring it;</w:t>
      </w:r>
      <w:r>
        <w:rPr>
          <w:rStyle w:val="text"/>
          <w:rFonts w:ascii="Times New Roman" w:hAnsi="Times New Roman" w:cs="Times New Roman"/>
          <w:i/>
          <w:color w:val="000000"/>
          <w:sz w:val="28"/>
          <w:szCs w:val="28"/>
        </w:rPr>
        <w:t xml:space="preserve"> </w:t>
      </w:r>
      <w:r w:rsidRPr="00E92BBD">
        <w:rPr>
          <w:rStyle w:val="text"/>
          <w:rFonts w:ascii="Times New Roman" w:hAnsi="Times New Roman" w:cs="Times New Roman"/>
          <w:i/>
          <w:color w:val="000000"/>
          <w:sz w:val="28"/>
          <w:szCs w:val="28"/>
        </w:rPr>
        <w:t>you do not take pleasure in burnt offerings.</w:t>
      </w:r>
      <w:r w:rsidR="005D34BD">
        <w:rPr>
          <w:rStyle w:val="text"/>
          <w:rFonts w:ascii="Times New Roman" w:hAnsi="Times New Roman" w:cs="Times New Roman"/>
          <w:i/>
          <w:color w:val="000000"/>
          <w:sz w:val="28"/>
          <w:szCs w:val="28"/>
        </w:rPr>
        <w:t xml:space="preserve"> </w:t>
      </w:r>
      <w:r w:rsidRPr="00E92BBD">
        <w:rPr>
          <w:rStyle w:val="text"/>
          <w:rFonts w:ascii="Times New Roman" w:hAnsi="Times New Roman" w:cs="Times New Roman"/>
          <w:b/>
          <w:bCs/>
          <w:i/>
          <w:color w:val="000000"/>
          <w:sz w:val="28"/>
          <w:szCs w:val="28"/>
          <w:vertAlign w:val="superscript"/>
        </w:rPr>
        <w:t>17 </w:t>
      </w:r>
      <w:r w:rsidRPr="00E92BBD">
        <w:rPr>
          <w:rStyle w:val="text"/>
          <w:rFonts w:ascii="Times New Roman" w:hAnsi="Times New Roman" w:cs="Times New Roman"/>
          <w:i/>
          <w:color w:val="000000"/>
          <w:sz w:val="28"/>
          <w:szCs w:val="28"/>
        </w:rPr>
        <w:t>My sacrifice, O God, is</w:t>
      </w:r>
      <w:r w:rsidRPr="00E92BBD">
        <w:rPr>
          <w:rStyle w:val="text"/>
          <w:rFonts w:ascii="Times New Roman" w:hAnsi="Times New Roman" w:cs="Times New Roman"/>
          <w:i/>
          <w:color w:val="000000"/>
          <w:sz w:val="28"/>
          <w:szCs w:val="28"/>
          <w:vertAlign w:val="superscript"/>
        </w:rPr>
        <w:t>[</w:t>
      </w:r>
      <w:hyperlink r:id="rId7" w:anchor="fen-NIV-14709b" w:tooltip="See footnote b" w:history="1">
        <w:r w:rsidRPr="00E92BBD">
          <w:rPr>
            <w:rStyle w:val="Hyperlink"/>
            <w:rFonts w:ascii="Times New Roman" w:hAnsi="Times New Roman" w:cs="Times New Roman"/>
            <w:i/>
            <w:color w:val="631E16"/>
            <w:sz w:val="28"/>
            <w:szCs w:val="28"/>
            <w:vertAlign w:val="superscript"/>
          </w:rPr>
          <w:t>b</w:t>
        </w:r>
      </w:hyperlink>
      <w:r w:rsidRPr="00E92BBD">
        <w:rPr>
          <w:rStyle w:val="text"/>
          <w:rFonts w:ascii="Times New Roman" w:hAnsi="Times New Roman" w:cs="Times New Roman"/>
          <w:i/>
          <w:color w:val="000000"/>
          <w:sz w:val="28"/>
          <w:szCs w:val="28"/>
          <w:vertAlign w:val="superscript"/>
        </w:rPr>
        <w:t>]</w:t>
      </w:r>
      <w:r w:rsidRPr="00E92BBD">
        <w:rPr>
          <w:rStyle w:val="text"/>
          <w:rFonts w:ascii="Times New Roman" w:hAnsi="Times New Roman" w:cs="Times New Roman"/>
          <w:i/>
          <w:color w:val="000000"/>
          <w:sz w:val="28"/>
          <w:szCs w:val="28"/>
        </w:rPr>
        <w:t xml:space="preserve"> a broken spirit;</w:t>
      </w:r>
      <w:r w:rsidR="005D34BD">
        <w:rPr>
          <w:rStyle w:val="text"/>
          <w:rFonts w:ascii="Times New Roman" w:hAnsi="Times New Roman" w:cs="Times New Roman"/>
          <w:i/>
          <w:color w:val="000000"/>
          <w:sz w:val="28"/>
          <w:szCs w:val="28"/>
        </w:rPr>
        <w:t xml:space="preserve"> </w:t>
      </w:r>
      <w:r w:rsidRPr="00E92BBD">
        <w:rPr>
          <w:rStyle w:val="text"/>
          <w:rFonts w:ascii="Times New Roman" w:hAnsi="Times New Roman" w:cs="Times New Roman"/>
          <w:i/>
          <w:color w:val="000000"/>
          <w:sz w:val="28"/>
          <w:szCs w:val="28"/>
        </w:rPr>
        <w:t>a broken and contrite heart</w:t>
      </w:r>
      <w:r w:rsidR="005D34BD">
        <w:rPr>
          <w:rStyle w:val="text"/>
          <w:rFonts w:ascii="Times New Roman" w:hAnsi="Times New Roman" w:cs="Times New Roman"/>
          <w:i/>
          <w:color w:val="000000"/>
          <w:sz w:val="28"/>
          <w:szCs w:val="28"/>
        </w:rPr>
        <w:t xml:space="preserve"> </w:t>
      </w:r>
      <w:r w:rsidRPr="00E92BBD">
        <w:rPr>
          <w:rStyle w:val="text"/>
          <w:rFonts w:ascii="Times New Roman" w:hAnsi="Times New Roman" w:cs="Times New Roman"/>
          <w:i/>
          <w:color w:val="000000"/>
          <w:sz w:val="28"/>
          <w:szCs w:val="28"/>
        </w:rPr>
        <w:t>you, God, will not despise.</w:t>
      </w:r>
      <w:r w:rsidRPr="00E92BBD">
        <w:rPr>
          <w:rStyle w:val="text"/>
          <w:rFonts w:ascii="Times New Roman" w:hAnsi="Times New Roman" w:cs="Times New Roman"/>
          <w:i/>
          <w:color w:val="000000"/>
          <w:sz w:val="28"/>
          <w:szCs w:val="28"/>
        </w:rPr>
        <w:t xml:space="preserve"> (Psalm 51:15-17)</w:t>
      </w:r>
    </w:p>
    <w:p w:rsidR="005A5E43" w:rsidRDefault="005A5E43" w:rsidP="005A5E43">
      <w:pPr>
        <w:rPr>
          <w:rFonts w:ascii="Times New Roman" w:hAnsi="Times New Roman" w:cs="Times New Roman"/>
          <w:sz w:val="28"/>
          <w:szCs w:val="28"/>
        </w:rPr>
      </w:pPr>
      <w:r>
        <w:rPr>
          <w:rFonts w:ascii="Times New Roman" w:hAnsi="Times New Roman" w:cs="Times New Roman"/>
          <w:sz w:val="28"/>
          <w:szCs w:val="28"/>
        </w:rPr>
        <w:t>He told the high priest to send someone to Isaiah the Prophet to ask God for help.  We do not need intercessors to pray on our behalf.  There are no intermediaries needed between us and Jesus.  Jesus is the only intermediary between God and man.</w:t>
      </w:r>
    </w:p>
    <w:p w:rsidR="00CE6D9E" w:rsidRPr="00CE6D9E" w:rsidRDefault="00CE6D9E" w:rsidP="00CE6D9E">
      <w:pPr>
        <w:spacing w:line="240" w:lineRule="auto"/>
        <w:rPr>
          <w:rFonts w:ascii="Times New Roman" w:hAnsi="Times New Roman" w:cs="Times New Roman"/>
          <w:i/>
          <w:sz w:val="28"/>
          <w:szCs w:val="28"/>
        </w:rPr>
      </w:pPr>
      <w:r w:rsidRPr="00CE6D9E">
        <w:rPr>
          <w:rStyle w:val="text"/>
          <w:rFonts w:ascii="Times New Roman" w:hAnsi="Times New Roman" w:cs="Times New Roman"/>
          <w:i/>
          <w:color w:val="000000"/>
          <w:sz w:val="28"/>
          <w:szCs w:val="28"/>
        </w:rPr>
        <w:t>For there is one God and one mediator between God and mankind, the man Christ Jesus, (1 Timothy 2:5)</w:t>
      </w:r>
    </w:p>
    <w:p w:rsidR="00384D5F" w:rsidRDefault="00CE6D9E" w:rsidP="00384D5F">
      <w:pPr>
        <w:rPr>
          <w:rFonts w:ascii="Times New Roman" w:hAnsi="Times New Roman" w:cs="Times New Roman"/>
          <w:sz w:val="28"/>
          <w:szCs w:val="28"/>
        </w:rPr>
      </w:pPr>
      <w:r>
        <w:rPr>
          <w:rFonts w:ascii="Times New Roman" w:hAnsi="Times New Roman" w:cs="Times New Roman"/>
          <w:sz w:val="28"/>
          <w:szCs w:val="28"/>
        </w:rPr>
        <w:t xml:space="preserve">Did Hezekiah turn to the </w:t>
      </w:r>
      <w:r w:rsidR="00C12DAA">
        <w:rPr>
          <w:rFonts w:ascii="Times New Roman" w:hAnsi="Times New Roman" w:cs="Times New Roman"/>
          <w:sz w:val="28"/>
          <w:szCs w:val="28"/>
        </w:rPr>
        <w:t>Religious D</w:t>
      </w:r>
      <w:r>
        <w:rPr>
          <w:rFonts w:ascii="Times New Roman" w:hAnsi="Times New Roman" w:cs="Times New Roman"/>
          <w:sz w:val="28"/>
          <w:szCs w:val="28"/>
        </w:rPr>
        <w:t xml:space="preserve">epartment of government because that was their affair?  Was he not adept to pray about it himself? </w:t>
      </w:r>
      <w:r w:rsidR="008940CB">
        <w:rPr>
          <w:rFonts w:ascii="Times New Roman" w:hAnsi="Times New Roman" w:cs="Times New Roman"/>
          <w:sz w:val="28"/>
          <w:szCs w:val="28"/>
        </w:rPr>
        <w:t xml:space="preserve"> Was he </w:t>
      </w:r>
      <w:r w:rsidR="00C12DAA">
        <w:rPr>
          <w:rFonts w:ascii="Times New Roman" w:hAnsi="Times New Roman" w:cs="Times New Roman"/>
          <w:sz w:val="28"/>
          <w:szCs w:val="28"/>
        </w:rPr>
        <w:t xml:space="preserve">merely </w:t>
      </w:r>
      <w:r w:rsidR="008940CB">
        <w:rPr>
          <w:rFonts w:ascii="Times New Roman" w:hAnsi="Times New Roman" w:cs="Times New Roman"/>
          <w:sz w:val="28"/>
          <w:szCs w:val="28"/>
        </w:rPr>
        <w:t xml:space="preserve">enlisting all of the help that he could?  We know that Hezekiah was a good King; who feared God.  Christianity came out of Judaism.  It was called ‘The Way’.   Jesus did not get too excited about the physical temple, or the personal power of the </w:t>
      </w:r>
      <w:r w:rsidR="00C12DAA">
        <w:rPr>
          <w:rFonts w:ascii="Times New Roman" w:hAnsi="Times New Roman" w:cs="Times New Roman"/>
          <w:sz w:val="28"/>
          <w:szCs w:val="28"/>
        </w:rPr>
        <w:t xml:space="preserve">serving </w:t>
      </w:r>
      <w:r w:rsidR="008940CB">
        <w:rPr>
          <w:rFonts w:ascii="Times New Roman" w:hAnsi="Times New Roman" w:cs="Times New Roman"/>
          <w:sz w:val="28"/>
          <w:szCs w:val="28"/>
        </w:rPr>
        <w:t xml:space="preserve">High Priest, or the exact protocols of the Law.  </w:t>
      </w:r>
      <w:r w:rsidR="00C12DAA">
        <w:rPr>
          <w:rFonts w:ascii="Times New Roman" w:hAnsi="Times New Roman" w:cs="Times New Roman"/>
          <w:sz w:val="28"/>
          <w:szCs w:val="28"/>
        </w:rPr>
        <w:t>They were local models to teach the people about what was happening behind the scenes in heaven.  Jesus</w:t>
      </w:r>
      <w:r w:rsidR="008940CB">
        <w:rPr>
          <w:rFonts w:ascii="Times New Roman" w:hAnsi="Times New Roman" w:cs="Times New Roman"/>
          <w:sz w:val="28"/>
          <w:szCs w:val="28"/>
        </w:rPr>
        <w:t xml:space="preserve"> did not break the Law; but he looked elsewhere for his remedies.  He spent time alone in prayer with his Heavenly Father.</w:t>
      </w:r>
    </w:p>
    <w:p w:rsidR="008940CB" w:rsidRDefault="008940CB" w:rsidP="008940CB">
      <w:pPr>
        <w:spacing w:line="240" w:lineRule="auto"/>
        <w:rPr>
          <w:rStyle w:val="woj"/>
          <w:rFonts w:ascii="Times New Roman" w:hAnsi="Times New Roman" w:cs="Times New Roman"/>
          <w:i/>
          <w:color w:val="000000"/>
          <w:sz w:val="28"/>
          <w:szCs w:val="28"/>
        </w:rPr>
      </w:pPr>
      <w:r w:rsidRPr="008940CB">
        <w:rPr>
          <w:rStyle w:val="woj"/>
          <w:rFonts w:ascii="Times New Roman" w:hAnsi="Times New Roman" w:cs="Times New Roman"/>
          <w:i/>
          <w:color w:val="000000"/>
          <w:sz w:val="28"/>
          <w:szCs w:val="28"/>
        </w:rPr>
        <w:t>“Do not think that I have come to abolish the Law or the Prophets; I have not come to abolish them but to fulfill them.</w:t>
      </w:r>
      <w:r w:rsidRPr="008940CB">
        <w:rPr>
          <w:rFonts w:ascii="Times New Roman" w:hAnsi="Times New Roman" w:cs="Times New Roman"/>
          <w:i/>
          <w:color w:val="000000"/>
          <w:sz w:val="28"/>
          <w:szCs w:val="28"/>
          <w:shd w:val="clear" w:color="auto" w:fill="FFFFFF"/>
        </w:rPr>
        <w:t xml:space="preserve"> </w:t>
      </w:r>
      <w:r w:rsidRPr="008940CB">
        <w:rPr>
          <w:rStyle w:val="woj"/>
          <w:rFonts w:ascii="Times New Roman" w:hAnsi="Times New Roman" w:cs="Times New Roman"/>
          <w:b/>
          <w:bCs/>
          <w:i/>
          <w:color w:val="000000"/>
          <w:sz w:val="28"/>
          <w:szCs w:val="28"/>
          <w:vertAlign w:val="superscript"/>
        </w:rPr>
        <w:t>18 </w:t>
      </w:r>
      <w:r w:rsidRPr="008940CB">
        <w:rPr>
          <w:rStyle w:val="woj"/>
          <w:rFonts w:ascii="Times New Roman" w:hAnsi="Times New Roman" w:cs="Times New Roman"/>
          <w:i/>
          <w:color w:val="000000"/>
          <w:sz w:val="28"/>
          <w:szCs w:val="28"/>
        </w:rPr>
        <w:t>For truly I tell you, until heaven and earth disappear, not the smallest letter, not the least stroke of a pen, will by any means disappear from the Law until everything is accomplished.</w:t>
      </w:r>
      <w:r w:rsidRPr="008940CB">
        <w:rPr>
          <w:rFonts w:ascii="Times New Roman" w:hAnsi="Times New Roman" w:cs="Times New Roman"/>
          <w:i/>
          <w:color w:val="000000"/>
          <w:sz w:val="28"/>
          <w:szCs w:val="28"/>
          <w:shd w:val="clear" w:color="auto" w:fill="FFFFFF"/>
        </w:rPr>
        <w:t xml:space="preserve"> </w:t>
      </w:r>
      <w:r w:rsidRPr="008940CB">
        <w:rPr>
          <w:rStyle w:val="woj"/>
          <w:rFonts w:ascii="Times New Roman" w:hAnsi="Times New Roman" w:cs="Times New Roman"/>
          <w:b/>
          <w:bCs/>
          <w:i/>
          <w:color w:val="000000"/>
          <w:sz w:val="28"/>
          <w:szCs w:val="28"/>
          <w:vertAlign w:val="superscript"/>
        </w:rPr>
        <w:t>19 </w:t>
      </w:r>
      <w:r w:rsidRPr="008940CB">
        <w:rPr>
          <w:rStyle w:val="woj"/>
          <w:rFonts w:ascii="Times New Roman" w:hAnsi="Times New Roman" w:cs="Times New Roman"/>
          <w:i/>
          <w:color w:val="000000"/>
          <w:sz w:val="28"/>
          <w:szCs w:val="28"/>
        </w:rPr>
        <w:t>Therefore anyone who sets aside one of the least of these commands and teaches others accordingly will be called least in the kingdom of heaven, but whoever practices and teaches these commands will be called great in the kingdom of heaven.</w:t>
      </w:r>
      <w:r w:rsidRPr="008940CB">
        <w:rPr>
          <w:rFonts w:ascii="Times New Roman" w:hAnsi="Times New Roman" w:cs="Times New Roman"/>
          <w:i/>
          <w:color w:val="000000"/>
          <w:sz w:val="28"/>
          <w:szCs w:val="28"/>
          <w:shd w:val="clear" w:color="auto" w:fill="FFFFFF"/>
        </w:rPr>
        <w:t xml:space="preserve"> </w:t>
      </w:r>
      <w:r w:rsidRPr="008940CB">
        <w:rPr>
          <w:rStyle w:val="woj"/>
          <w:rFonts w:ascii="Times New Roman" w:hAnsi="Times New Roman" w:cs="Times New Roman"/>
          <w:b/>
          <w:bCs/>
          <w:i/>
          <w:color w:val="000000"/>
          <w:sz w:val="28"/>
          <w:szCs w:val="28"/>
          <w:vertAlign w:val="superscript"/>
        </w:rPr>
        <w:t>20 </w:t>
      </w:r>
      <w:r w:rsidRPr="008940CB">
        <w:rPr>
          <w:rStyle w:val="woj"/>
          <w:rFonts w:ascii="Times New Roman" w:hAnsi="Times New Roman" w:cs="Times New Roman"/>
          <w:i/>
          <w:color w:val="000000"/>
          <w:sz w:val="28"/>
          <w:szCs w:val="28"/>
        </w:rPr>
        <w:t xml:space="preserve">For I tell you that unless your righteousness surpasses that of the Pharisees and the </w:t>
      </w:r>
      <w:r w:rsidRPr="008940CB">
        <w:rPr>
          <w:rStyle w:val="woj"/>
          <w:rFonts w:ascii="Times New Roman" w:hAnsi="Times New Roman" w:cs="Times New Roman"/>
          <w:i/>
          <w:color w:val="000000"/>
          <w:sz w:val="28"/>
          <w:szCs w:val="28"/>
        </w:rPr>
        <w:lastRenderedPageBreak/>
        <w:t>teachers of the law, you will certainly not enter the kingdom of heaven. (Matthew 5:17-20)</w:t>
      </w:r>
    </w:p>
    <w:p w:rsidR="00C12DAA" w:rsidRDefault="00C12DAA" w:rsidP="008940CB">
      <w:pPr>
        <w:spacing w:line="240" w:lineRule="auto"/>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t xml:space="preserve">God honored Hezekiah’s request; and responded through Isaiah.  God said that there was no need to worry about the Assyrians.  God mentioned that the Assyrian had blasphemed God.  It is always better to let our enemies fight God; rather than us. </w:t>
      </w:r>
    </w:p>
    <w:p w:rsidR="00C12DAA" w:rsidRPr="00C12DAA" w:rsidRDefault="00C12DAA" w:rsidP="00C12DAA">
      <w:pPr>
        <w:spacing w:after="0" w:line="390" w:lineRule="atLeast"/>
        <w:textAlignment w:val="baseline"/>
        <w:outlineLvl w:val="1"/>
        <w:rPr>
          <w:rFonts w:ascii="&amp;quot" w:eastAsia="Times New Roman" w:hAnsi="&amp;quot" w:cs="Times New Roman"/>
          <w:b/>
          <w:bCs/>
          <w:color w:val="265667"/>
          <w:spacing w:val="5"/>
          <w:sz w:val="33"/>
          <w:szCs w:val="33"/>
        </w:rPr>
      </w:pPr>
      <w:r w:rsidRPr="00C12DAA">
        <w:rPr>
          <w:rFonts w:ascii="&amp;quot" w:eastAsia="Times New Roman" w:hAnsi="&amp;quot" w:cs="Times New Roman"/>
          <w:b/>
          <w:bCs/>
          <w:color w:val="265667"/>
          <w:spacing w:val="5"/>
          <w:sz w:val="33"/>
          <w:szCs w:val="33"/>
        </w:rPr>
        <w:t xml:space="preserve">Definition of </w:t>
      </w:r>
      <w:r w:rsidRPr="00C12DAA">
        <w:rPr>
          <w:rFonts w:ascii="inherit" w:eastAsia="Times New Roman" w:hAnsi="inherit" w:cs="Times New Roman"/>
          <w:b/>
          <w:bCs/>
          <w:i/>
          <w:iCs/>
          <w:color w:val="265667"/>
          <w:spacing w:val="5"/>
          <w:sz w:val="33"/>
          <w:szCs w:val="33"/>
          <w:bdr w:val="none" w:sz="0" w:space="0" w:color="auto" w:frame="1"/>
        </w:rPr>
        <w:t>blasphemy</w:t>
      </w:r>
    </w:p>
    <w:p w:rsidR="00C12DAA" w:rsidRPr="00C12DAA" w:rsidRDefault="00C12DAA" w:rsidP="00C12DAA">
      <w:pPr>
        <w:spacing w:after="0" w:line="330" w:lineRule="atLeast"/>
        <w:textAlignment w:val="baseline"/>
        <w:rPr>
          <w:rFonts w:ascii="inherit" w:eastAsia="Times New Roman" w:hAnsi="inherit" w:cs="Times New Roman"/>
          <w:color w:val="212529"/>
          <w:spacing w:val="3"/>
          <w:sz w:val="27"/>
          <w:szCs w:val="27"/>
          <w:bdr w:val="none" w:sz="0" w:space="0" w:color="auto" w:frame="1"/>
        </w:rPr>
      </w:pPr>
      <w:r w:rsidRPr="00C12DAA">
        <w:rPr>
          <w:rFonts w:ascii="&amp;quot" w:eastAsia="Times New Roman" w:hAnsi="&amp;quot" w:cs="Times New Roman"/>
          <w:b/>
          <w:bCs/>
          <w:color w:val="212529"/>
          <w:spacing w:val="3"/>
          <w:sz w:val="27"/>
          <w:szCs w:val="27"/>
          <w:bdr w:val="none" w:sz="0" w:space="0" w:color="auto" w:frame="1"/>
        </w:rPr>
        <w:t>1a</w:t>
      </w:r>
      <w:r w:rsidRPr="00C12DAA">
        <w:rPr>
          <w:rFonts w:ascii="inherit" w:eastAsia="Times New Roman" w:hAnsi="inherit" w:cs="Times New Roman"/>
          <w:color w:val="212529"/>
          <w:spacing w:val="3"/>
          <w:sz w:val="27"/>
          <w:szCs w:val="27"/>
          <w:bdr w:val="none" w:sz="0" w:space="0" w:color="auto" w:frame="1"/>
        </w:rPr>
        <w:t xml:space="preserve"> </w:t>
      </w:r>
      <w:r w:rsidRPr="00C12DAA">
        <w:rPr>
          <w:rFonts w:ascii="inherit" w:eastAsia="Times New Roman" w:hAnsi="inherit" w:cs="Times New Roman"/>
          <w:b/>
          <w:bCs/>
          <w:color w:val="303336"/>
          <w:spacing w:val="3"/>
          <w:sz w:val="27"/>
          <w:szCs w:val="27"/>
          <w:bdr w:val="none" w:sz="0" w:space="0" w:color="auto" w:frame="1"/>
        </w:rPr>
        <w:t xml:space="preserve">: </w:t>
      </w:r>
      <w:r w:rsidRPr="00C12DAA">
        <w:rPr>
          <w:rFonts w:ascii="&amp;quot" w:eastAsia="Times New Roman" w:hAnsi="&amp;quot" w:cs="Times New Roman"/>
          <w:color w:val="303336"/>
          <w:spacing w:val="3"/>
          <w:sz w:val="27"/>
          <w:szCs w:val="27"/>
          <w:bdr w:val="none" w:sz="0" w:space="0" w:color="auto" w:frame="1"/>
        </w:rPr>
        <w:t xml:space="preserve">the act of insulting or showing contempt or lack of reverence for God </w:t>
      </w:r>
      <w:r w:rsidRPr="00C12DAA">
        <w:rPr>
          <w:rFonts w:ascii="&amp;quot" w:eastAsia="Times New Roman" w:hAnsi="&amp;quot" w:cs="Times New Roman"/>
          <w:color w:val="225F73"/>
          <w:spacing w:val="3"/>
          <w:sz w:val="27"/>
          <w:szCs w:val="27"/>
          <w:bdr w:val="none" w:sz="0" w:space="0" w:color="auto" w:frame="1"/>
        </w:rPr>
        <w:t xml:space="preserve">accused of </w:t>
      </w:r>
      <w:r w:rsidRPr="00C12DAA">
        <w:rPr>
          <w:rFonts w:ascii="&amp;quot" w:eastAsia="Times New Roman" w:hAnsi="&amp;quot" w:cs="Times New Roman"/>
          <w:i/>
          <w:iCs/>
          <w:color w:val="225F73"/>
          <w:spacing w:val="3"/>
          <w:sz w:val="27"/>
          <w:szCs w:val="27"/>
          <w:bdr w:val="none" w:sz="0" w:space="0" w:color="auto" w:frame="1"/>
        </w:rPr>
        <w:t>blasphemy</w:t>
      </w:r>
    </w:p>
    <w:p w:rsidR="00C12DAA" w:rsidRPr="00C12DAA" w:rsidRDefault="00C12DAA" w:rsidP="00C12DAA">
      <w:pPr>
        <w:spacing w:line="330" w:lineRule="atLeast"/>
        <w:textAlignment w:val="baseline"/>
        <w:rPr>
          <w:rFonts w:ascii="inherit" w:eastAsia="Times New Roman" w:hAnsi="inherit" w:cs="Times New Roman"/>
          <w:color w:val="212529"/>
          <w:spacing w:val="3"/>
          <w:sz w:val="27"/>
          <w:szCs w:val="27"/>
          <w:bdr w:val="none" w:sz="0" w:space="0" w:color="auto" w:frame="1"/>
        </w:rPr>
      </w:pPr>
      <w:r w:rsidRPr="00C12DAA">
        <w:rPr>
          <w:rFonts w:ascii="&amp;quot" w:eastAsia="Times New Roman" w:hAnsi="&amp;quot" w:cs="Times New Roman"/>
          <w:b/>
          <w:bCs/>
          <w:color w:val="212529"/>
          <w:spacing w:val="3"/>
          <w:sz w:val="27"/>
          <w:szCs w:val="27"/>
          <w:bdr w:val="none" w:sz="0" w:space="0" w:color="auto" w:frame="1"/>
        </w:rPr>
        <w:t>b</w:t>
      </w:r>
      <w:r w:rsidRPr="00C12DAA">
        <w:rPr>
          <w:rFonts w:ascii="inherit" w:eastAsia="Times New Roman" w:hAnsi="inherit" w:cs="Times New Roman"/>
          <w:color w:val="212529"/>
          <w:spacing w:val="3"/>
          <w:sz w:val="27"/>
          <w:szCs w:val="27"/>
          <w:bdr w:val="none" w:sz="0" w:space="0" w:color="auto" w:frame="1"/>
        </w:rPr>
        <w:t xml:space="preserve"> </w:t>
      </w:r>
      <w:r w:rsidRPr="00C12DAA">
        <w:rPr>
          <w:rFonts w:ascii="inherit" w:eastAsia="Times New Roman" w:hAnsi="inherit" w:cs="Times New Roman"/>
          <w:b/>
          <w:bCs/>
          <w:color w:val="303336"/>
          <w:spacing w:val="3"/>
          <w:sz w:val="27"/>
          <w:szCs w:val="27"/>
          <w:bdr w:val="none" w:sz="0" w:space="0" w:color="auto" w:frame="1"/>
        </w:rPr>
        <w:t xml:space="preserve">: </w:t>
      </w:r>
      <w:r w:rsidRPr="00C12DAA">
        <w:rPr>
          <w:rFonts w:ascii="&amp;quot" w:eastAsia="Times New Roman" w:hAnsi="&amp;quot" w:cs="Times New Roman"/>
          <w:color w:val="303336"/>
          <w:spacing w:val="3"/>
          <w:sz w:val="27"/>
          <w:szCs w:val="27"/>
          <w:bdr w:val="none" w:sz="0" w:space="0" w:color="auto" w:frame="1"/>
        </w:rPr>
        <w:t xml:space="preserve">the act of claiming the attributes of a </w:t>
      </w:r>
      <w:hyperlink r:id="rId8" w:history="1">
        <w:r w:rsidRPr="00C12DAA">
          <w:rPr>
            <w:rFonts w:ascii="inherit" w:eastAsia="Times New Roman" w:hAnsi="inherit" w:cs="Times New Roman"/>
            <w:color w:val="265667"/>
            <w:spacing w:val="3"/>
            <w:sz w:val="27"/>
            <w:szCs w:val="27"/>
            <w:u w:val="single"/>
            <w:bdr w:val="none" w:sz="0" w:space="0" w:color="auto" w:frame="1"/>
          </w:rPr>
          <w:t>deity</w:t>
        </w:r>
      </w:hyperlink>
      <w:r w:rsidRPr="00C12DAA">
        <w:rPr>
          <w:rFonts w:ascii="&amp;quot" w:eastAsia="Times New Roman" w:hAnsi="&amp;quot" w:cs="Times New Roman"/>
          <w:color w:val="303336"/>
          <w:spacing w:val="3"/>
          <w:sz w:val="27"/>
          <w:szCs w:val="27"/>
          <w:bdr w:val="none" w:sz="0" w:space="0" w:color="auto" w:frame="1"/>
        </w:rPr>
        <w:t xml:space="preserve"> </w:t>
      </w:r>
      <w:r w:rsidRPr="00C12DAA">
        <w:rPr>
          <w:rFonts w:ascii="&amp;quot" w:eastAsia="Times New Roman" w:hAnsi="&amp;quot" w:cs="Times New Roman"/>
          <w:color w:val="225F73"/>
          <w:spacing w:val="3"/>
          <w:sz w:val="27"/>
          <w:szCs w:val="27"/>
          <w:bdr w:val="none" w:sz="0" w:space="0" w:color="auto" w:frame="1"/>
        </w:rPr>
        <w:t xml:space="preserve">for a mere man to suggest that he was … divine could only be viewed … as </w:t>
      </w:r>
      <w:r w:rsidRPr="00C12DAA">
        <w:rPr>
          <w:rFonts w:ascii="&amp;quot" w:eastAsia="Times New Roman" w:hAnsi="&amp;quot" w:cs="Times New Roman"/>
          <w:i/>
          <w:iCs/>
          <w:color w:val="225F73"/>
          <w:spacing w:val="3"/>
          <w:sz w:val="27"/>
          <w:szCs w:val="27"/>
          <w:bdr w:val="none" w:sz="0" w:space="0" w:color="auto" w:frame="1"/>
        </w:rPr>
        <w:t>blasphemy</w:t>
      </w:r>
      <w:r w:rsidRPr="00C12DAA">
        <w:rPr>
          <w:rFonts w:ascii="&amp;quot" w:eastAsia="Times New Roman" w:hAnsi="&amp;quot" w:cs="Times New Roman"/>
          <w:color w:val="525A5B"/>
          <w:spacing w:val="3"/>
          <w:sz w:val="24"/>
          <w:szCs w:val="24"/>
          <w:bdr w:val="none" w:sz="0" w:space="0" w:color="auto" w:frame="1"/>
        </w:rPr>
        <w:t>— John Bright †1889</w:t>
      </w:r>
    </w:p>
    <w:p w:rsidR="00C12DAA" w:rsidRDefault="00C12DAA" w:rsidP="00EE6158">
      <w:pPr>
        <w:spacing w:line="330" w:lineRule="atLeast"/>
        <w:textAlignment w:val="baseline"/>
        <w:rPr>
          <w:rFonts w:ascii="&amp;quot" w:eastAsia="Times New Roman" w:hAnsi="&amp;quot" w:cs="Times New Roman"/>
          <w:color w:val="303336"/>
          <w:spacing w:val="3"/>
          <w:sz w:val="27"/>
          <w:szCs w:val="27"/>
          <w:bdr w:val="none" w:sz="0" w:space="0" w:color="auto" w:frame="1"/>
        </w:rPr>
      </w:pPr>
      <w:r w:rsidRPr="00C12DAA">
        <w:rPr>
          <w:rFonts w:ascii="&amp;quot" w:eastAsia="Times New Roman" w:hAnsi="&amp;quot" w:cs="Times New Roman"/>
          <w:b/>
          <w:bCs/>
          <w:color w:val="212529"/>
          <w:spacing w:val="3"/>
          <w:sz w:val="27"/>
          <w:szCs w:val="27"/>
          <w:bdr w:val="none" w:sz="0" w:space="0" w:color="auto" w:frame="1"/>
        </w:rPr>
        <w:t>2</w:t>
      </w:r>
      <w:r w:rsidRPr="00C12DAA">
        <w:rPr>
          <w:rFonts w:ascii="inherit" w:eastAsia="Times New Roman" w:hAnsi="inherit" w:cs="Times New Roman"/>
          <w:color w:val="212529"/>
          <w:spacing w:val="3"/>
          <w:sz w:val="27"/>
          <w:szCs w:val="27"/>
          <w:bdr w:val="none" w:sz="0" w:space="0" w:color="auto" w:frame="1"/>
        </w:rPr>
        <w:t xml:space="preserve"> </w:t>
      </w:r>
      <w:r w:rsidRPr="00C12DAA">
        <w:rPr>
          <w:rFonts w:ascii="inherit" w:eastAsia="Times New Roman" w:hAnsi="inherit" w:cs="Times New Roman"/>
          <w:b/>
          <w:bCs/>
          <w:color w:val="303336"/>
          <w:spacing w:val="3"/>
          <w:sz w:val="27"/>
          <w:szCs w:val="27"/>
          <w:bdr w:val="none" w:sz="0" w:space="0" w:color="auto" w:frame="1"/>
        </w:rPr>
        <w:t xml:space="preserve">: </w:t>
      </w:r>
      <w:r w:rsidRPr="00C12DAA">
        <w:rPr>
          <w:rFonts w:ascii="&amp;quot" w:eastAsia="Times New Roman" w:hAnsi="&amp;quot" w:cs="Times New Roman"/>
          <w:color w:val="303336"/>
          <w:spacing w:val="3"/>
          <w:sz w:val="27"/>
          <w:szCs w:val="27"/>
          <w:bdr w:val="none" w:sz="0" w:space="0" w:color="auto" w:frame="1"/>
        </w:rPr>
        <w:t>irreverence toward something considered sacred or inviolable</w:t>
      </w:r>
    </w:p>
    <w:p w:rsidR="00EE6158" w:rsidRDefault="00EE6158" w:rsidP="00EE6158">
      <w:pPr>
        <w:spacing w:line="330" w:lineRule="atLeast"/>
        <w:textAlignment w:val="baseline"/>
        <w:rPr>
          <w:rFonts w:ascii="&amp;quot" w:eastAsia="Times New Roman" w:hAnsi="&amp;quot" w:cs="Times New Roman"/>
          <w:color w:val="303336"/>
          <w:spacing w:val="3"/>
          <w:sz w:val="27"/>
          <w:szCs w:val="27"/>
          <w:bdr w:val="none" w:sz="0" w:space="0" w:color="auto" w:frame="1"/>
        </w:rPr>
      </w:pPr>
      <w:r>
        <w:rPr>
          <w:rFonts w:ascii="&amp;quot" w:eastAsia="Times New Roman" w:hAnsi="&amp;quot" w:cs="Times New Roman"/>
          <w:color w:val="303336"/>
          <w:spacing w:val="3"/>
          <w:sz w:val="27"/>
          <w:szCs w:val="27"/>
          <w:bdr w:val="none" w:sz="0" w:space="0" w:color="auto" w:frame="1"/>
        </w:rPr>
        <w:t>God put a lying spirit in the Assyrian King to hear a disturbing rumor; and return to his own land.  He will then be killed in his homeland.  Th</w:t>
      </w:r>
      <w:r w:rsidR="00572526">
        <w:rPr>
          <w:rFonts w:ascii="&amp;quot" w:eastAsia="Times New Roman" w:hAnsi="&amp;quot" w:cs="Times New Roman"/>
          <w:color w:val="303336"/>
          <w:spacing w:val="3"/>
          <w:sz w:val="27"/>
          <w:szCs w:val="27"/>
          <w:bdr w:val="none" w:sz="0" w:space="0" w:color="auto" w:frame="1"/>
        </w:rPr>
        <w:t>is is also covered in Isaiah 37 and 2 Chronicles 32:</w:t>
      </w:r>
    </w:p>
    <w:p w:rsidR="00EE6158" w:rsidRPr="00C12DAA" w:rsidRDefault="00572526" w:rsidP="00572526">
      <w:pPr>
        <w:spacing w:line="240" w:lineRule="auto"/>
        <w:textAlignment w:val="baseline"/>
        <w:rPr>
          <w:rFonts w:ascii="Times New Roman" w:eastAsia="Times New Roman" w:hAnsi="Times New Roman" w:cs="Times New Roman"/>
          <w:i/>
          <w:color w:val="212529"/>
          <w:spacing w:val="3"/>
          <w:sz w:val="28"/>
          <w:szCs w:val="28"/>
          <w:bdr w:val="none" w:sz="0" w:space="0" w:color="auto" w:frame="1"/>
        </w:rPr>
      </w:pPr>
      <w:r w:rsidRPr="00572526">
        <w:rPr>
          <w:rStyle w:val="text"/>
          <w:rFonts w:ascii="Times New Roman" w:hAnsi="Times New Roman" w:cs="Times New Roman"/>
          <w:i/>
          <w:color w:val="000000"/>
          <w:sz w:val="28"/>
          <w:szCs w:val="28"/>
        </w:rPr>
        <w:t>King Hezekiah and the prophet Isaiah son of Amoz cried out in prayer to heaven about this.</w:t>
      </w:r>
      <w:r w:rsidRPr="00572526">
        <w:rPr>
          <w:rFonts w:ascii="Times New Roman" w:hAnsi="Times New Roman" w:cs="Times New Roman"/>
          <w:i/>
          <w:color w:val="000000"/>
          <w:sz w:val="28"/>
          <w:szCs w:val="28"/>
          <w:shd w:val="clear" w:color="auto" w:fill="FFFFFF"/>
        </w:rPr>
        <w:t xml:space="preserve"> </w:t>
      </w:r>
      <w:r w:rsidRPr="00572526">
        <w:rPr>
          <w:rStyle w:val="text"/>
          <w:rFonts w:ascii="Times New Roman" w:hAnsi="Times New Roman" w:cs="Times New Roman"/>
          <w:b/>
          <w:bCs/>
          <w:i/>
          <w:color w:val="000000"/>
          <w:sz w:val="28"/>
          <w:szCs w:val="28"/>
          <w:vertAlign w:val="superscript"/>
        </w:rPr>
        <w:t>21 </w:t>
      </w:r>
      <w:r w:rsidRPr="00572526">
        <w:rPr>
          <w:rStyle w:val="text"/>
          <w:rFonts w:ascii="Times New Roman" w:hAnsi="Times New Roman" w:cs="Times New Roman"/>
          <w:i/>
          <w:color w:val="000000"/>
          <w:sz w:val="28"/>
          <w:szCs w:val="28"/>
        </w:rPr>
        <w:t xml:space="preserve">And the </w:t>
      </w:r>
      <w:r w:rsidRPr="00572526">
        <w:rPr>
          <w:rStyle w:val="small-caps"/>
          <w:rFonts w:ascii="Times New Roman" w:hAnsi="Times New Roman" w:cs="Times New Roman"/>
          <w:i/>
          <w:smallCaps/>
          <w:color w:val="000000"/>
          <w:sz w:val="28"/>
          <w:szCs w:val="28"/>
        </w:rPr>
        <w:t>Lord</w:t>
      </w:r>
      <w:r w:rsidRPr="00572526">
        <w:rPr>
          <w:rStyle w:val="text"/>
          <w:rFonts w:ascii="Times New Roman" w:hAnsi="Times New Roman" w:cs="Times New Roman"/>
          <w:i/>
          <w:color w:val="000000"/>
          <w:sz w:val="28"/>
          <w:szCs w:val="28"/>
        </w:rPr>
        <w:t xml:space="preserve"> sent an angel, who annihilated all the fighting men and the commanders and officers in the camp of the Assyrian king. So he withdrew to his own land in disgrace. And when he went into the temple of his god, some of his sons, his own flesh and blood, cut him down with the sword. (2 Chronicles 32:20-21)</w:t>
      </w:r>
    </w:p>
    <w:p w:rsidR="00C12DAA" w:rsidRDefault="00572526" w:rsidP="008940CB">
      <w:pPr>
        <w:spacing w:line="240" w:lineRule="auto"/>
        <w:rPr>
          <w:rFonts w:ascii="Times New Roman" w:hAnsi="Times New Roman" w:cs="Times New Roman"/>
          <w:sz w:val="28"/>
          <w:szCs w:val="28"/>
        </w:rPr>
      </w:pPr>
      <w:r>
        <w:rPr>
          <w:rFonts w:ascii="Times New Roman" w:hAnsi="Times New Roman" w:cs="Times New Roman"/>
          <w:sz w:val="28"/>
          <w:szCs w:val="28"/>
        </w:rPr>
        <w:t>God allows demons to do dirty work against evil men.</w:t>
      </w:r>
    </w:p>
    <w:p w:rsidR="00572526" w:rsidRDefault="00572526" w:rsidP="00572526">
      <w:pPr>
        <w:pStyle w:val="NormalWeb"/>
        <w:spacing w:before="0" w:beforeAutospacing="0" w:after="150" w:afterAutospacing="0"/>
        <w:rPr>
          <w:rStyle w:val="text"/>
          <w:i/>
          <w:color w:val="000000"/>
          <w:sz w:val="28"/>
          <w:szCs w:val="28"/>
        </w:rPr>
      </w:pPr>
      <w:r w:rsidRPr="00572526">
        <w:rPr>
          <w:rStyle w:val="text"/>
          <w:i/>
          <w:color w:val="000000"/>
          <w:sz w:val="28"/>
          <w:szCs w:val="28"/>
        </w:rPr>
        <w:t xml:space="preserve">I saw the </w:t>
      </w:r>
      <w:r w:rsidRPr="00572526">
        <w:rPr>
          <w:rStyle w:val="small-caps"/>
          <w:i/>
          <w:smallCaps/>
          <w:color w:val="000000"/>
          <w:sz w:val="28"/>
          <w:szCs w:val="28"/>
        </w:rPr>
        <w:t>Lord</w:t>
      </w:r>
      <w:r w:rsidRPr="00572526">
        <w:rPr>
          <w:rStyle w:val="text"/>
          <w:i/>
          <w:color w:val="000000"/>
          <w:sz w:val="28"/>
          <w:szCs w:val="28"/>
        </w:rPr>
        <w:t xml:space="preserve"> sitting on his throne with all the multitudes of heaven standing around him on his right and on his left.</w:t>
      </w:r>
      <w:r w:rsidRPr="00572526">
        <w:rPr>
          <w:i/>
          <w:color w:val="000000"/>
          <w:sz w:val="28"/>
          <w:szCs w:val="28"/>
        </w:rPr>
        <w:t xml:space="preserve"> </w:t>
      </w:r>
      <w:r w:rsidRPr="00572526">
        <w:rPr>
          <w:rStyle w:val="text"/>
          <w:b/>
          <w:bCs/>
          <w:i/>
          <w:color w:val="000000"/>
          <w:sz w:val="28"/>
          <w:szCs w:val="28"/>
          <w:vertAlign w:val="superscript"/>
        </w:rPr>
        <w:t>20 </w:t>
      </w:r>
      <w:r w:rsidRPr="00572526">
        <w:rPr>
          <w:rStyle w:val="text"/>
          <w:i/>
          <w:color w:val="000000"/>
          <w:sz w:val="28"/>
          <w:szCs w:val="28"/>
        </w:rPr>
        <w:t xml:space="preserve">And the </w:t>
      </w:r>
      <w:r w:rsidRPr="00572526">
        <w:rPr>
          <w:rStyle w:val="small-caps"/>
          <w:i/>
          <w:smallCaps/>
          <w:color w:val="000000"/>
          <w:sz w:val="28"/>
          <w:szCs w:val="28"/>
        </w:rPr>
        <w:t>Lord</w:t>
      </w:r>
      <w:r w:rsidRPr="00572526">
        <w:rPr>
          <w:rStyle w:val="text"/>
          <w:i/>
          <w:color w:val="000000"/>
          <w:sz w:val="28"/>
          <w:szCs w:val="28"/>
        </w:rPr>
        <w:t xml:space="preserve"> said, ‘Who will entice Ahab into attacking Ramoth Gilead and going to his death there?’</w:t>
      </w:r>
      <w:r>
        <w:rPr>
          <w:rStyle w:val="text"/>
          <w:i/>
          <w:color w:val="000000"/>
          <w:sz w:val="28"/>
          <w:szCs w:val="28"/>
        </w:rPr>
        <w:t xml:space="preserve"> </w:t>
      </w:r>
      <w:r w:rsidRPr="00572526">
        <w:rPr>
          <w:rStyle w:val="text"/>
          <w:i/>
          <w:color w:val="000000"/>
          <w:sz w:val="28"/>
          <w:szCs w:val="28"/>
        </w:rPr>
        <w:t>“One suggested this, and another that.</w:t>
      </w:r>
      <w:r w:rsidRPr="00572526">
        <w:rPr>
          <w:i/>
          <w:color w:val="000000"/>
          <w:sz w:val="28"/>
          <w:szCs w:val="28"/>
        </w:rPr>
        <w:t xml:space="preserve"> </w:t>
      </w:r>
      <w:r w:rsidRPr="00572526">
        <w:rPr>
          <w:rStyle w:val="text"/>
          <w:b/>
          <w:bCs/>
          <w:i/>
          <w:color w:val="000000"/>
          <w:sz w:val="28"/>
          <w:szCs w:val="28"/>
          <w:vertAlign w:val="superscript"/>
        </w:rPr>
        <w:t>21 </w:t>
      </w:r>
      <w:r w:rsidRPr="00572526">
        <w:rPr>
          <w:rStyle w:val="text"/>
          <w:i/>
          <w:color w:val="000000"/>
          <w:sz w:val="28"/>
          <w:szCs w:val="28"/>
        </w:rPr>
        <w:t xml:space="preserve">Finally, a spirit came forward, stood before the </w:t>
      </w:r>
      <w:r w:rsidRPr="00572526">
        <w:rPr>
          <w:rStyle w:val="small-caps"/>
          <w:i/>
          <w:smallCaps/>
          <w:color w:val="000000"/>
          <w:sz w:val="28"/>
          <w:szCs w:val="28"/>
        </w:rPr>
        <w:t>Lord</w:t>
      </w:r>
      <w:r w:rsidRPr="00572526">
        <w:rPr>
          <w:rStyle w:val="text"/>
          <w:i/>
          <w:color w:val="000000"/>
          <w:sz w:val="28"/>
          <w:szCs w:val="28"/>
        </w:rPr>
        <w:t xml:space="preserve"> and said, ‘I will entice him.’</w:t>
      </w:r>
      <w:r>
        <w:rPr>
          <w:rStyle w:val="text"/>
          <w:i/>
          <w:color w:val="000000"/>
          <w:sz w:val="28"/>
          <w:szCs w:val="28"/>
        </w:rPr>
        <w:t xml:space="preserve"> </w:t>
      </w:r>
      <w:r w:rsidRPr="00572526">
        <w:rPr>
          <w:rStyle w:val="text"/>
          <w:b/>
          <w:bCs/>
          <w:i/>
          <w:color w:val="000000"/>
          <w:sz w:val="28"/>
          <w:szCs w:val="28"/>
          <w:vertAlign w:val="superscript"/>
        </w:rPr>
        <w:t>22 </w:t>
      </w:r>
      <w:r w:rsidRPr="00572526">
        <w:rPr>
          <w:rStyle w:val="text"/>
          <w:i/>
          <w:color w:val="000000"/>
          <w:sz w:val="28"/>
          <w:szCs w:val="28"/>
        </w:rPr>
        <w:t xml:space="preserve">“‘By what means?’ the </w:t>
      </w:r>
      <w:r w:rsidRPr="00572526">
        <w:rPr>
          <w:rStyle w:val="small-caps"/>
          <w:i/>
          <w:smallCaps/>
          <w:color w:val="000000"/>
          <w:sz w:val="28"/>
          <w:szCs w:val="28"/>
        </w:rPr>
        <w:t>Lord</w:t>
      </w:r>
      <w:r w:rsidRPr="00572526">
        <w:rPr>
          <w:rStyle w:val="text"/>
          <w:i/>
          <w:color w:val="000000"/>
          <w:sz w:val="28"/>
          <w:szCs w:val="28"/>
        </w:rPr>
        <w:t xml:space="preserve"> asked.</w:t>
      </w:r>
      <w:r>
        <w:rPr>
          <w:rStyle w:val="text"/>
          <w:i/>
          <w:color w:val="000000"/>
          <w:sz w:val="28"/>
          <w:szCs w:val="28"/>
        </w:rPr>
        <w:t xml:space="preserve"> </w:t>
      </w:r>
      <w:r w:rsidRPr="00572526">
        <w:rPr>
          <w:rStyle w:val="text"/>
          <w:i/>
          <w:color w:val="000000"/>
          <w:sz w:val="28"/>
          <w:szCs w:val="28"/>
        </w:rPr>
        <w:t>“‘I will go out and be a deceiving spirit in the mouths of all his prophets,’ he said.</w:t>
      </w:r>
      <w:r>
        <w:rPr>
          <w:rStyle w:val="text"/>
          <w:i/>
          <w:color w:val="000000"/>
          <w:sz w:val="28"/>
          <w:szCs w:val="28"/>
        </w:rPr>
        <w:t xml:space="preserve"> </w:t>
      </w:r>
      <w:r w:rsidRPr="00572526">
        <w:rPr>
          <w:rStyle w:val="text"/>
          <w:i/>
          <w:color w:val="000000"/>
          <w:sz w:val="28"/>
          <w:szCs w:val="28"/>
        </w:rPr>
        <w:t xml:space="preserve">“‘You will succeed in enticing him,’ said the </w:t>
      </w:r>
      <w:r w:rsidRPr="00572526">
        <w:rPr>
          <w:rStyle w:val="small-caps"/>
          <w:i/>
          <w:smallCaps/>
          <w:color w:val="000000"/>
          <w:sz w:val="28"/>
          <w:szCs w:val="28"/>
        </w:rPr>
        <w:t>Lord</w:t>
      </w:r>
      <w:r w:rsidRPr="00572526">
        <w:rPr>
          <w:rStyle w:val="text"/>
          <w:i/>
          <w:color w:val="000000"/>
          <w:sz w:val="28"/>
          <w:szCs w:val="28"/>
        </w:rPr>
        <w:t>. ‘Go and do it.’</w:t>
      </w:r>
      <w:r>
        <w:rPr>
          <w:rStyle w:val="text"/>
          <w:i/>
          <w:color w:val="000000"/>
          <w:sz w:val="28"/>
          <w:szCs w:val="28"/>
        </w:rPr>
        <w:t xml:space="preserve"> </w:t>
      </w:r>
      <w:r w:rsidRPr="00572526">
        <w:rPr>
          <w:rStyle w:val="text"/>
          <w:b/>
          <w:bCs/>
          <w:i/>
          <w:color w:val="000000"/>
          <w:sz w:val="28"/>
          <w:szCs w:val="28"/>
          <w:vertAlign w:val="superscript"/>
        </w:rPr>
        <w:t>23 </w:t>
      </w:r>
      <w:r w:rsidRPr="00572526">
        <w:rPr>
          <w:rStyle w:val="text"/>
          <w:i/>
          <w:color w:val="000000"/>
          <w:sz w:val="28"/>
          <w:szCs w:val="28"/>
        </w:rPr>
        <w:t xml:space="preserve">“So now the </w:t>
      </w:r>
      <w:r w:rsidRPr="00572526">
        <w:rPr>
          <w:rStyle w:val="small-caps"/>
          <w:i/>
          <w:smallCaps/>
          <w:color w:val="000000"/>
          <w:sz w:val="28"/>
          <w:szCs w:val="28"/>
        </w:rPr>
        <w:t>Lord</w:t>
      </w:r>
      <w:r w:rsidRPr="00572526">
        <w:rPr>
          <w:rStyle w:val="text"/>
          <w:i/>
          <w:color w:val="000000"/>
          <w:sz w:val="28"/>
          <w:szCs w:val="28"/>
        </w:rPr>
        <w:t xml:space="preserve"> has put a deceiving spirit in the mouths of all these prophets of yours. The </w:t>
      </w:r>
      <w:r w:rsidRPr="00572526">
        <w:rPr>
          <w:rStyle w:val="small-caps"/>
          <w:i/>
          <w:smallCaps/>
          <w:color w:val="000000"/>
          <w:sz w:val="28"/>
          <w:szCs w:val="28"/>
        </w:rPr>
        <w:t>Lord</w:t>
      </w:r>
      <w:r w:rsidRPr="00572526">
        <w:rPr>
          <w:rStyle w:val="text"/>
          <w:i/>
          <w:color w:val="000000"/>
          <w:sz w:val="28"/>
          <w:szCs w:val="28"/>
        </w:rPr>
        <w:t xml:space="preserve"> has decreed disaster for you.” (1 Kings 22:19-23)</w:t>
      </w:r>
    </w:p>
    <w:p w:rsidR="00572526" w:rsidRDefault="005C4D96" w:rsidP="00572526">
      <w:pPr>
        <w:pStyle w:val="NormalWeb"/>
        <w:spacing w:before="0" w:beforeAutospacing="0" w:after="150" w:afterAutospacing="0"/>
        <w:rPr>
          <w:rStyle w:val="text"/>
          <w:color w:val="000000"/>
          <w:sz w:val="28"/>
          <w:szCs w:val="28"/>
        </w:rPr>
      </w:pPr>
      <w:r w:rsidRPr="005C4D96">
        <w:rPr>
          <w:rStyle w:val="text"/>
          <w:b/>
          <w:color w:val="000000"/>
          <w:sz w:val="28"/>
          <w:szCs w:val="28"/>
        </w:rPr>
        <w:t>Read 2 Kings 19:8-13</w:t>
      </w:r>
      <w:r>
        <w:rPr>
          <w:rStyle w:val="text"/>
          <w:color w:val="000000"/>
          <w:sz w:val="28"/>
          <w:szCs w:val="28"/>
        </w:rPr>
        <w:t xml:space="preserve">: </w:t>
      </w:r>
      <w:r w:rsidR="00FC2656">
        <w:rPr>
          <w:rStyle w:val="text"/>
          <w:color w:val="000000"/>
          <w:sz w:val="28"/>
          <w:szCs w:val="28"/>
        </w:rPr>
        <w:t xml:space="preserve">God was making the bad dream go away.  The Assyrians were pulling out. </w:t>
      </w:r>
      <w:r>
        <w:rPr>
          <w:rStyle w:val="text"/>
          <w:color w:val="000000"/>
          <w:sz w:val="28"/>
          <w:szCs w:val="28"/>
        </w:rPr>
        <w:t xml:space="preserve">Rabshakeh, the General of the spokesman of the Assyrian army sent a message to King Hezekiah; when the Assyrian army pulled out; to deal with </w:t>
      </w:r>
      <w:r>
        <w:rPr>
          <w:rStyle w:val="text"/>
          <w:color w:val="000000"/>
          <w:sz w:val="28"/>
          <w:szCs w:val="28"/>
        </w:rPr>
        <w:lastRenderedPageBreak/>
        <w:t xml:space="preserve">problems elsewhere.   He told a messenger to tell King Hezekiah:  “Don’t think that you are being delivered from our power and plans to control your country!”   </w:t>
      </w:r>
    </w:p>
    <w:p w:rsidR="00FC2656" w:rsidRDefault="00FC2656" w:rsidP="00572526">
      <w:pPr>
        <w:pStyle w:val="NormalWeb"/>
        <w:spacing w:before="0" w:beforeAutospacing="0" w:after="150" w:afterAutospacing="0"/>
        <w:rPr>
          <w:rStyle w:val="text"/>
          <w:color w:val="000000"/>
          <w:sz w:val="28"/>
          <w:szCs w:val="28"/>
        </w:rPr>
      </w:pPr>
      <w:r>
        <w:rPr>
          <w:rStyle w:val="text"/>
          <w:color w:val="000000"/>
          <w:sz w:val="28"/>
          <w:szCs w:val="28"/>
        </w:rPr>
        <w:t>We need to look at this whole situation from a wider-angle lens.  Hezekiah came in with zeal to honor God.  He cleaned up the darkness and sin in Israel.  He restored the worship of the Passover as well.  It was a radical change from darkness into light.  The powers of darkness struck back with threats of destruction and inciting fear and doom.  This is a normal pattern.  Any time that we step out for God, we can expect a reaction from the dark side.  Either way, we are protected…and it still accomplishes good…somehow.</w:t>
      </w:r>
    </w:p>
    <w:p w:rsidR="00FC2656" w:rsidRDefault="00FC2656" w:rsidP="00FC2656">
      <w:pPr>
        <w:spacing w:after="150" w:line="240" w:lineRule="auto"/>
        <w:rPr>
          <w:rFonts w:ascii="Times New Roman" w:eastAsia="Times New Roman" w:hAnsi="Times New Roman" w:cs="Times New Roman"/>
          <w:i/>
          <w:color w:val="000000"/>
          <w:sz w:val="28"/>
          <w:szCs w:val="28"/>
        </w:rPr>
      </w:pPr>
      <w:r w:rsidRPr="00FC2656">
        <w:rPr>
          <w:rFonts w:ascii="Times New Roman" w:eastAsia="Times New Roman" w:hAnsi="Times New Roman" w:cs="Times New Roman"/>
          <w:i/>
          <w:color w:val="000000"/>
          <w:sz w:val="28"/>
          <w:szCs w:val="28"/>
        </w:rPr>
        <w:t>And we know that in all things God works for the good of those who love him, who</w:t>
      </w:r>
      <w:r w:rsidRPr="00FC2656">
        <w:rPr>
          <w:rFonts w:ascii="Times New Roman" w:eastAsia="Times New Roman" w:hAnsi="Times New Roman" w:cs="Times New Roman"/>
          <w:i/>
          <w:color w:val="000000"/>
          <w:sz w:val="28"/>
          <w:szCs w:val="28"/>
          <w:vertAlign w:val="superscript"/>
        </w:rPr>
        <w:t>[</w:t>
      </w:r>
      <w:hyperlink r:id="rId9" w:anchor="fen-NIV-28145i" w:tooltip="See footnote i" w:history="1">
        <w:r w:rsidRPr="00FC2656">
          <w:rPr>
            <w:rFonts w:ascii="Times New Roman" w:eastAsia="Times New Roman" w:hAnsi="Times New Roman" w:cs="Times New Roman"/>
            <w:i/>
            <w:color w:val="631E16"/>
            <w:sz w:val="28"/>
            <w:szCs w:val="28"/>
            <w:u w:val="single"/>
            <w:vertAlign w:val="superscript"/>
          </w:rPr>
          <w:t>i</w:t>
        </w:r>
      </w:hyperlink>
      <w:r w:rsidRPr="00FC2656">
        <w:rPr>
          <w:rFonts w:ascii="Times New Roman" w:eastAsia="Times New Roman" w:hAnsi="Times New Roman" w:cs="Times New Roman"/>
          <w:i/>
          <w:color w:val="000000"/>
          <w:sz w:val="28"/>
          <w:szCs w:val="28"/>
          <w:vertAlign w:val="superscript"/>
        </w:rPr>
        <w:t>]</w:t>
      </w:r>
      <w:r w:rsidRPr="00FC2656">
        <w:rPr>
          <w:rFonts w:ascii="Times New Roman" w:eastAsia="Times New Roman" w:hAnsi="Times New Roman" w:cs="Times New Roman"/>
          <w:i/>
          <w:color w:val="000000"/>
          <w:sz w:val="28"/>
          <w:szCs w:val="28"/>
        </w:rPr>
        <w:t xml:space="preserve"> have been called according to his purpose. </w:t>
      </w:r>
      <w:r w:rsidRPr="00FC2656">
        <w:rPr>
          <w:rFonts w:ascii="Times New Roman" w:eastAsia="Times New Roman" w:hAnsi="Times New Roman" w:cs="Times New Roman"/>
          <w:b/>
          <w:bCs/>
          <w:i/>
          <w:color w:val="000000"/>
          <w:sz w:val="28"/>
          <w:szCs w:val="28"/>
          <w:vertAlign w:val="superscript"/>
        </w:rPr>
        <w:t>29 </w:t>
      </w:r>
      <w:r w:rsidRPr="00FC2656">
        <w:rPr>
          <w:rFonts w:ascii="Times New Roman" w:eastAsia="Times New Roman" w:hAnsi="Times New Roman" w:cs="Times New Roman"/>
          <w:i/>
          <w:color w:val="000000"/>
          <w:sz w:val="28"/>
          <w:szCs w:val="28"/>
        </w:rPr>
        <w:t xml:space="preserve">For those God foreknew he also predestined to be conformed to the image of his Son, that he might be the firstborn among many brothers and sisters. </w:t>
      </w:r>
      <w:r w:rsidRPr="00FC2656">
        <w:rPr>
          <w:rFonts w:ascii="Times New Roman" w:eastAsia="Times New Roman" w:hAnsi="Times New Roman" w:cs="Times New Roman"/>
          <w:b/>
          <w:bCs/>
          <w:i/>
          <w:color w:val="000000"/>
          <w:sz w:val="28"/>
          <w:szCs w:val="28"/>
          <w:vertAlign w:val="superscript"/>
        </w:rPr>
        <w:t>30 </w:t>
      </w:r>
      <w:r w:rsidRPr="00FC2656">
        <w:rPr>
          <w:rFonts w:ascii="Times New Roman" w:eastAsia="Times New Roman" w:hAnsi="Times New Roman" w:cs="Times New Roman"/>
          <w:i/>
          <w:color w:val="000000"/>
          <w:sz w:val="28"/>
          <w:szCs w:val="28"/>
        </w:rPr>
        <w:t>And those he predestined, he also called; those he called, he also justified; those he justified, he also glorified.</w:t>
      </w:r>
      <w:r>
        <w:rPr>
          <w:rFonts w:ascii="Times New Roman" w:eastAsia="Times New Roman" w:hAnsi="Times New Roman" w:cs="Times New Roman"/>
          <w:i/>
          <w:color w:val="000000"/>
          <w:sz w:val="28"/>
          <w:szCs w:val="28"/>
        </w:rPr>
        <w:t xml:space="preserve"> </w:t>
      </w:r>
      <w:r w:rsidRPr="00FC2656">
        <w:rPr>
          <w:rFonts w:ascii="Times New Roman" w:eastAsia="Times New Roman" w:hAnsi="Times New Roman" w:cs="Times New Roman"/>
          <w:b/>
          <w:bCs/>
          <w:i/>
          <w:color w:val="000000"/>
          <w:sz w:val="28"/>
          <w:szCs w:val="28"/>
          <w:vertAlign w:val="superscript"/>
        </w:rPr>
        <w:t>31 </w:t>
      </w:r>
      <w:r w:rsidRPr="00FC2656">
        <w:rPr>
          <w:rFonts w:ascii="Times New Roman" w:eastAsia="Times New Roman" w:hAnsi="Times New Roman" w:cs="Times New Roman"/>
          <w:i/>
          <w:color w:val="000000"/>
          <w:sz w:val="28"/>
          <w:szCs w:val="28"/>
        </w:rPr>
        <w:t xml:space="preserve">What, then, shall we say in response to these things? If God is for us, who can be against us? </w:t>
      </w:r>
      <w:r w:rsidRPr="00FC2656">
        <w:rPr>
          <w:rFonts w:ascii="Times New Roman" w:eastAsia="Times New Roman" w:hAnsi="Times New Roman" w:cs="Times New Roman"/>
          <w:b/>
          <w:bCs/>
          <w:i/>
          <w:color w:val="000000"/>
          <w:sz w:val="28"/>
          <w:szCs w:val="28"/>
          <w:vertAlign w:val="superscript"/>
        </w:rPr>
        <w:t>32 </w:t>
      </w:r>
      <w:r w:rsidRPr="00FC2656">
        <w:rPr>
          <w:rFonts w:ascii="Times New Roman" w:eastAsia="Times New Roman" w:hAnsi="Times New Roman" w:cs="Times New Roman"/>
          <w:i/>
          <w:color w:val="000000"/>
          <w:sz w:val="28"/>
          <w:szCs w:val="28"/>
        </w:rPr>
        <w:t xml:space="preserve">He who did not spare his own Son, but gave him up for us all—how will he not also, along with him, graciously give us all things? </w:t>
      </w:r>
      <w:r w:rsidRPr="00FC2656">
        <w:rPr>
          <w:rFonts w:ascii="Times New Roman" w:eastAsia="Times New Roman" w:hAnsi="Times New Roman" w:cs="Times New Roman"/>
          <w:b/>
          <w:bCs/>
          <w:i/>
          <w:color w:val="000000"/>
          <w:sz w:val="28"/>
          <w:szCs w:val="28"/>
          <w:vertAlign w:val="superscript"/>
        </w:rPr>
        <w:t>33 </w:t>
      </w:r>
      <w:r w:rsidRPr="00FC2656">
        <w:rPr>
          <w:rFonts w:ascii="Times New Roman" w:eastAsia="Times New Roman" w:hAnsi="Times New Roman" w:cs="Times New Roman"/>
          <w:i/>
          <w:color w:val="000000"/>
          <w:sz w:val="28"/>
          <w:szCs w:val="28"/>
        </w:rPr>
        <w:t xml:space="preserve">Who will bring any charge against those whom God has chosen? It is God who justifies. </w:t>
      </w:r>
      <w:r w:rsidRPr="00FC2656">
        <w:rPr>
          <w:rFonts w:ascii="Times New Roman" w:eastAsia="Times New Roman" w:hAnsi="Times New Roman" w:cs="Times New Roman"/>
          <w:b/>
          <w:bCs/>
          <w:i/>
          <w:color w:val="000000"/>
          <w:sz w:val="28"/>
          <w:szCs w:val="28"/>
          <w:vertAlign w:val="superscript"/>
        </w:rPr>
        <w:t>34 </w:t>
      </w:r>
      <w:r w:rsidRPr="00FC2656">
        <w:rPr>
          <w:rFonts w:ascii="Times New Roman" w:eastAsia="Times New Roman" w:hAnsi="Times New Roman" w:cs="Times New Roman"/>
          <w:i/>
          <w:color w:val="000000"/>
          <w:sz w:val="28"/>
          <w:szCs w:val="28"/>
        </w:rPr>
        <w:t xml:space="preserve">Who then is the one who condemns? No one. Christ Jesus who died—more than that, who was raised to life—is at the right hand of God and is also interceding for us. </w:t>
      </w:r>
      <w:r w:rsidRPr="00FC2656">
        <w:rPr>
          <w:rFonts w:ascii="Times New Roman" w:eastAsia="Times New Roman" w:hAnsi="Times New Roman" w:cs="Times New Roman"/>
          <w:b/>
          <w:bCs/>
          <w:i/>
          <w:color w:val="000000"/>
          <w:sz w:val="28"/>
          <w:szCs w:val="28"/>
          <w:vertAlign w:val="superscript"/>
        </w:rPr>
        <w:t>35 </w:t>
      </w:r>
      <w:r w:rsidRPr="00FC2656">
        <w:rPr>
          <w:rFonts w:ascii="Times New Roman" w:eastAsia="Times New Roman" w:hAnsi="Times New Roman" w:cs="Times New Roman"/>
          <w:i/>
          <w:color w:val="000000"/>
          <w:sz w:val="28"/>
          <w:szCs w:val="28"/>
        </w:rPr>
        <w:t xml:space="preserve">Who shall separate us from the love of Christ? Shall trouble or hardship or persecution or famine or nakedness or danger or sword? </w:t>
      </w:r>
      <w:r w:rsidRPr="00FC2656">
        <w:rPr>
          <w:rFonts w:ascii="Times New Roman" w:eastAsia="Times New Roman" w:hAnsi="Times New Roman" w:cs="Times New Roman"/>
          <w:b/>
          <w:bCs/>
          <w:i/>
          <w:color w:val="000000"/>
          <w:sz w:val="28"/>
          <w:szCs w:val="28"/>
          <w:vertAlign w:val="superscript"/>
        </w:rPr>
        <w:t>36 </w:t>
      </w:r>
      <w:r w:rsidRPr="00FC2656">
        <w:rPr>
          <w:rFonts w:ascii="Times New Roman" w:eastAsia="Times New Roman" w:hAnsi="Times New Roman" w:cs="Times New Roman"/>
          <w:i/>
          <w:color w:val="000000"/>
          <w:sz w:val="28"/>
          <w:szCs w:val="28"/>
        </w:rPr>
        <w:t>As it is written:</w:t>
      </w:r>
      <w:r>
        <w:rPr>
          <w:rFonts w:ascii="Times New Roman" w:eastAsia="Times New Roman" w:hAnsi="Times New Roman" w:cs="Times New Roman"/>
          <w:i/>
          <w:color w:val="000000"/>
          <w:sz w:val="28"/>
          <w:szCs w:val="28"/>
        </w:rPr>
        <w:t xml:space="preserve"> </w:t>
      </w:r>
      <w:r w:rsidRPr="00FC2656">
        <w:rPr>
          <w:rFonts w:ascii="Times New Roman" w:eastAsia="Times New Roman" w:hAnsi="Times New Roman" w:cs="Times New Roman"/>
          <w:i/>
          <w:color w:val="000000"/>
          <w:sz w:val="28"/>
          <w:szCs w:val="28"/>
        </w:rPr>
        <w:t>“For your sake we face death all day long;</w:t>
      </w:r>
      <w:r>
        <w:rPr>
          <w:rFonts w:ascii="Times New Roman" w:eastAsia="Times New Roman" w:hAnsi="Times New Roman" w:cs="Times New Roman"/>
          <w:i/>
          <w:color w:val="000000"/>
          <w:sz w:val="28"/>
          <w:szCs w:val="28"/>
        </w:rPr>
        <w:t xml:space="preserve"> </w:t>
      </w:r>
      <w:r w:rsidRPr="00FC2656">
        <w:rPr>
          <w:rFonts w:ascii="Times New Roman" w:eastAsia="Times New Roman" w:hAnsi="Times New Roman" w:cs="Times New Roman"/>
          <w:i/>
          <w:color w:val="000000"/>
          <w:sz w:val="28"/>
          <w:szCs w:val="28"/>
        </w:rPr>
        <w:t>    we are considered as sheep to be slaughtered.”</w:t>
      </w:r>
      <w:r w:rsidRPr="00FC2656">
        <w:rPr>
          <w:rFonts w:ascii="Times New Roman" w:eastAsia="Times New Roman" w:hAnsi="Times New Roman" w:cs="Times New Roman"/>
          <w:i/>
          <w:color w:val="000000"/>
          <w:sz w:val="28"/>
          <w:szCs w:val="28"/>
          <w:vertAlign w:val="superscript"/>
        </w:rPr>
        <w:t>[</w:t>
      </w:r>
      <w:hyperlink r:id="rId10" w:anchor="fen-NIV-28153j" w:tooltip="See footnote j" w:history="1">
        <w:r w:rsidRPr="00FC2656">
          <w:rPr>
            <w:rFonts w:ascii="Times New Roman" w:eastAsia="Times New Roman" w:hAnsi="Times New Roman" w:cs="Times New Roman"/>
            <w:i/>
            <w:color w:val="631E16"/>
            <w:sz w:val="28"/>
            <w:szCs w:val="28"/>
            <w:u w:val="single"/>
            <w:vertAlign w:val="superscript"/>
          </w:rPr>
          <w:t>j</w:t>
        </w:r>
      </w:hyperlink>
      <w:r w:rsidRPr="00FC2656">
        <w:rPr>
          <w:rFonts w:ascii="Times New Roman" w:eastAsia="Times New Roman" w:hAnsi="Times New Roman" w:cs="Times New Roman"/>
          <w:i/>
          <w:color w:val="000000"/>
          <w:sz w:val="28"/>
          <w:szCs w:val="28"/>
          <w:vertAlign w:val="superscript"/>
        </w:rPr>
        <w:t>]</w:t>
      </w:r>
      <w:r w:rsidRPr="00FC2656">
        <w:rPr>
          <w:rFonts w:ascii="Times New Roman" w:eastAsia="Times New Roman" w:hAnsi="Times New Roman" w:cs="Times New Roman"/>
          <w:b/>
          <w:bCs/>
          <w:i/>
          <w:color w:val="000000"/>
          <w:sz w:val="28"/>
          <w:szCs w:val="28"/>
          <w:vertAlign w:val="superscript"/>
        </w:rPr>
        <w:t>37 </w:t>
      </w:r>
      <w:r w:rsidRPr="00FC2656">
        <w:rPr>
          <w:rFonts w:ascii="Times New Roman" w:eastAsia="Times New Roman" w:hAnsi="Times New Roman" w:cs="Times New Roman"/>
          <w:i/>
          <w:color w:val="000000"/>
          <w:sz w:val="28"/>
          <w:szCs w:val="28"/>
        </w:rPr>
        <w:t xml:space="preserve">No, in all these things we are more than conquerors through him who loved us. </w:t>
      </w:r>
      <w:r w:rsidRPr="00FC2656">
        <w:rPr>
          <w:rFonts w:ascii="Times New Roman" w:eastAsia="Times New Roman" w:hAnsi="Times New Roman" w:cs="Times New Roman"/>
          <w:b/>
          <w:bCs/>
          <w:i/>
          <w:color w:val="000000"/>
          <w:sz w:val="28"/>
          <w:szCs w:val="28"/>
          <w:vertAlign w:val="superscript"/>
        </w:rPr>
        <w:t>38 </w:t>
      </w:r>
      <w:r w:rsidRPr="00FC2656">
        <w:rPr>
          <w:rFonts w:ascii="Times New Roman" w:eastAsia="Times New Roman" w:hAnsi="Times New Roman" w:cs="Times New Roman"/>
          <w:i/>
          <w:color w:val="000000"/>
          <w:sz w:val="28"/>
          <w:szCs w:val="28"/>
        </w:rPr>
        <w:t>For I am convinced that neither death nor life, neither angels nor demons,</w:t>
      </w:r>
      <w:r w:rsidRPr="00FC2656">
        <w:rPr>
          <w:rFonts w:ascii="Times New Roman" w:eastAsia="Times New Roman" w:hAnsi="Times New Roman" w:cs="Times New Roman"/>
          <w:i/>
          <w:color w:val="000000"/>
          <w:sz w:val="28"/>
          <w:szCs w:val="28"/>
          <w:vertAlign w:val="superscript"/>
        </w:rPr>
        <w:t>[</w:t>
      </w:r>
      <w:hyperlink r:id="rId11" w:anchor="fen-NIV-28155k" w:tooltip="See footnote k" w:history="1">
        <w:r w:rsidRPr="00FC2656">
          <w:rPr>
            <w:rFonts w:ascii="Times New Roman" w:eastAsia="Times New Roman" w:hAnsi="Times New Roman" w:cs="Times New Roman"/>
            <w:i/>
            <w:color w:val="631E16"/>
            <w:sz w:val="28"/>
            <w:szCs w:val="28"/>
            <w:u w:val="single"/>
            <w:vertAlign w:val="superscript"/>
          </w:rPr>
          <w:t>k</w:t>
        </w:r>
      </w:hyperlink>
      <w:r w:rsidRPr="00FC2656">
        <w:rPr>
          <w:rFonts w:ascii="Times New Roman" w:eastAsia="Times New Roman" w:hAnsi="Times New Roman" w:cs="Times New Roman"/>
          <w:i/>
          <w:color w:val="000000"/>
          <w:sz w:val="28"/>
          <w:szCs w:val="28"/>
          <w:vertAlign w:val="superscript"/>
        </w:rPr>
        <w:t>]</w:t>
      </w:r>
      <w:r w:rsidRPr="00FC2656">
        <w:rPr>
          <w:rFonts w:ascii="Times New Roman" w:eastAsia="Times New Roman" w:hAnsi="Times New Roman" w:cs="Times New Roman"/>
          <w:i/>
          <w:color w:val="000000"/>
          <w:sz w:val="28"/>
          <w:szCs w:val="28"/>
        </w:rPr>
        <w:t xml:space="preserve"> neither the present nor the future, nor any powers, </w:t>
      </w:r>
      <w:r w:rsidRPr="00FC2656">
        <w:rPr>
          <w:rFonts w:ascii="Times New Roman" w:eastAsia="Times New Roman" w:hAnsi="Times New Roman" w:cs="Times New Roman"/>
          <w:b/>
          <w:bCs/>
          <w:i/>
          <w:color w:val="000000"/>
          <w:sz w:val="28"/>
          <w:szCs w:val="28"/>
          <w:vertAlign w:val="superscript"/>
        </w:rPr>
        <w:t>39 </w:t>
      </w:r>
      <w:r w:rsidRPr="00FC2656">
        <w:rPr>
          <w:rFonts w:ascii="Times New Roman" w:eastAsia="Times New Roman" w:hAnsi="Times New Roman" w:cs="Times New Roman"/>
          <w:i/>
          <w:color w:val="000000"/>
          <w:sz w:val="28"/>
          <w:szCs w:val="28"/>
        </w:rPr>
        <w:t>neither height nor depth, nor anything else in all creation, will be able to separate us from the love of God that is in Christ Jesus our Lord. (Romans 8:28-39)</w:t>
      </w:r>
    </w:p>
    <w:p w:rsidR="009B68B4" w:rsidRDefault="005D34BD" w:rsidP="00FC2656">
      <w:pPr>
        <w:spacing w:after="150" w:line="240" w:lineRule="auto"/>
        <w:rPr>
          <w:rFonts w:ascii="Times New Roman" w:eastAsia="Times New Roman" w:hAnsi="Times New Roman" w:cs="Times New Roman"/>
          <w:color w:val="000000"/>
          <w:sz w:val="28"/>
          <w:szCs w:val="28"/>
        </w:rPr>
      </w:pPr>
      <w:r w:rsidRPr="005D34BD">
        <w:rPr>
          <w:rFonts w:ascii="Times New Roman" w:eastAsia="Times New Roman" w:hAnsi="Times New Roman" w:cs="Times New Roman"/>
          <w:b/>
          <w:color w:val="000000"/>
          <w:sz w:val="28"/>
          <w:szCs w:val="28"/>
        </w:rPr>
        <w:t>Read 2 Kings 19:14-19</w:t>
      </w:r>
      <w:r>
        <w:rPr>
          <w:rFonts w:ascii="Times New Roman" w:eastAsia="Times New Roman" w:hAnsi="Times New Roman" w:cs="Times New Roman"/>
          <w:color w:val="000000"/>
          <w:sz w:val="28"/>
          <w:szCs w:val="28"/>
        </w:rPr>
        <w:t>: Hezekiah laid the threatening letter before God. He is asking God to respond for being mocked by the Assyrian. He is asking for deliverance.</w:t>
      </w:r>
    </w:p>
    <w:p w:rsidR="000C78A4" w:rsidRDefault="005D34BD" w:rsidP="00FC2656">
      <w:pPr>
        <w:spacing w:after="150" w:line="240" w:lineRule="auto"/>
        <w:rPr>
          <w:rFonts w:ascii="Times New Roman" w:eastAsia="Times New Roman" w:hAnsi="Times New Roman" w:cs="Times New Roman"/>
          <w:color w:val="000000"/>
          <w:sz w:val="28"/>
          <w:szCs w:val="28"/>
        </w:rPr>
      </w:pPr>
      <w:r w:rsidRPr="005D34BD">
        <w:rPr>
          <w:rFonts w:ascii="Times New Roman" w:eastAsia="Times New Roman" w:hAnsi="Times New Roman" w:cs="Times New Roman"/>
          <w:b/>
          <w:color w:val="000000"/>
          <w:sz w:val="28"/>
          <w:szCs w:val="28"/>
        </w:rPr>
        <w:t>Read 2 Kings 19:20-26</w:t>
      </w:r>
      <w:r>
        <w:rPr>
          <w:rFonts w:ascii="Times New Roman" w:eastAsia="Times New Roman" w:hAnsi="Times New Roman" w:cs="Times New Roman"/>
          <w:color w:val="000000"/>
          <w:sz w:val="28"/>
          <w:szCs w:val="28"/>
        </w:rPr>
        <w:t xml:space="preserve">: God is answering Hezekiah’s prayer as if Judah was his beautiful princess-and daughter. God is just waiting to help us, because he loves us. God compares the situation to a violent person threatening his daughter.  </w:t>
      </w:r>
    </w:p>
    <w:p w:rsidR="000C78A4" w:rsidRDefault="000C78A4" w:rsidP="00FC2656">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We are the apple of God’s eye (his pupil).  When somebody touches us; it affects him.  </w:t>
      </w:r>
    </w:p>
    <w:p w:rsidR="000C78A4" w:rsidRPr="000C78A4" w:rsidRDefault="000C78A4" w:rsidP="000C78A4">
      <w:pPr>
        <w:spacing w:after="150" w:line="240" w:lineRule="auto"/>
        <w:rPr>
          <w:rFonts w:ascii="Times New Roman" w:eastAsia="Times New Roman" w:hAnsi="Times New Roman" w:cs="Times New Roman"/>
          <w:i/>
          <w:color w:val="000000"/>
          <w:sz w:val="28"/>
          <w:szCs w:val="28"/>
        </w:rPr>
      </w:pPr>
      <w:r w:rsidRPr="000C78A4">
        <w:rPr>
          <w:rStyle w:val="text"/>
          <w:rFonts w:ascii="Times New Roman" w:hAnsi="Times New Roman" w:cs="Times New Roman"/>
          <w:i/>
          <w:color w:val="000000"/>
          <w:sz w:val="28"/>
          <w:szCs w:val="28"/>
        </w:rPr>
        <w:lastRenderedPageBreak/>
        <w:t>Keep me as the apple of your eye;</w:t>
      </w:r>
      <w:r>
        <w:rPr>
          <w:rStyle w:val="text"/>
          <w:rFonts w:ascii="Times New Roman" w:hAnsi="Times New Roman" w:cs="Times New Roman"/>
          <w:i/>
          <w:color w:val="000000"/>
          <w:sz w:val="28"/>
          <w:szCs w:val="28"/>
        </w:rPr>
        <w:t xml:space="preserve"> </w:t>
      </w:r>
      <w:r w:rsidRPr="000C78A4">
        <w:rPr>
          <w:rStyle w:val="text"/>
          <w:rFonts w:ascii="Times New Roman" w:hAnsi="Times New Roman" w:cs="Times New Roman"/>
          <w:i/>
          <w:color w:val="000000"/>
          <w:sz w:val="28"/>
          <w:szCs w:val="28"/>
        </w:rPr>
        <w:t>hide me in the shadow of your wings</w:t>
      </w:r>
      <w:r w:rsidRPr="000C78A4">
        <w:rPr>
          <w:rStyle w:val="text"/>
          <w:rFonts w:ascii="Times New Roman" w:hAnsi="Times New Roman" w:cs="Times New Roman"/>
          <w:i/>
          <w:color w:val="000000"/>
          <w:sz w:val="28"/>
          <w:szCs w:val="28"/>
        </w:rPr>
        <w:t xml:space="preserve"> (Psalm 17:8)</w:t>
      </w:r>
    </w:p>
    <w:p w:rsidR="005D34BD" w:rsidRPr="00FC2656" w:rsidRDefault="005D34BD" w:rsidP="00FC2656">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God points out that the Assyrian only sees himself as unstoppable; and having devoured all of the local idols (in country after country).  God then points out that the terror of the Assyrian was proclaimed by God; and set into motion long ago.  The Assyrian is merely a tool of judgement and correction.  Tools like that get thrown away after they have been used for their purpose.  </w:t>
      </w:r>
      <w:r w:rsidR="0051622E">
        <w:rPr>
          <w:rFonts w:ascii="Times New Roman" w:eastAsia="Times New Roman" w:hAnsi="Times New Roman" w:cs="Times New Roman"/>
          <w:color w:val="000000"/>
          <w:sz w:val="28"/>
          <w:szCs w:val="28"/>
        </w:rPr>
        <w:t>This is only fulfilled prophecy.</w:t>
      </w:r>
    </w:p>
    <w:p w:rsidR="00FC2656" w:rsidRDefault="000C78A4" w:rsidP="00572526">
      <w:pPr>
        <w:pStyle w:val="NormalWeb"/>
        <w:spacing w:before="0" w:beforeAutospacing="0" w:after="150" w:afterAutospacing="0"/>
        <w:rPr>
          <w:color w:val="000000"/>
          <w:sz w:val="28"/>
          <w:szCs w:val="28"/>
        </w:rPr>
      </w:pPr>
      <w:r w:rsidRPr="000C78A4">
        <w:rPr>
          <w:b/>
          <w:color w:val="000000"/>
          <w:sz w:val="28"/>
          <w:szCs w:val="28"/>
        </w:rPr>
        <w:t>Read 2 Kings 19:27-28</w:t>
      </w:r>
      <w:r>
        <w:rPr>
          <w:color w:val="000000"/>
          <w:sz w:val="28"/>
          <w:szCs w:val="28"/>
        </w:rPr>
        <w:t>:</w:t>
      </w:r>
      <w:r w:rsidR="00E13D57">
        <w:rPr>
          <w:color w:val="000000"/>
          <w:sz w:val="28"/>
          <w:szCs w:val="28"/>
        </w:rPr>
        <w:t xml:space="preserve"> God shares that he knows the thought process and inner feelings of those who hate him.  The context is of the Assyrian king; but it is an allusion to Lucifer.  He is jealous…and wants God’s throne.  God keeps Satan alive; to accomplish his purposes.  God provides boundaries; and requires periodic reporting from all holy and unholy angels.</w:t>
      </w:r>
    </w:p>
    <w:p w:rsidR="00E13D57" w:rsidRDefault="00E13D57" w:rsidP="00E13D57">
      <w:pPr>
        <w:spacing w:after="150" w:line="240" w:lineRule="auto"/>
        <w:rPr>
          <w:rFonts w:ascii="Times New Roman" w:eastAsia="Times New Roman" w:hAnsi="Times New Roman" w:cs="Times New Roman"/>
          <w:color w:val="000000"/>
          <w:sz w:val="28"/>
          <w:szCs w:val="28"/>
        </w:rPr>
      </w:pPr>
      <w:r w:rsidRPr="00E13D57">
        <w:rPr>
          <w:rFonts w:ascii="Times New Roman" w:eastAsia="Times New Roman" w:hAnsi="Times New Roman" w:cs="Times New Roman"/>
          <w:b/>
          <w:bCs/>
          <w:i/>
          <w:color w:val="000000"/>
          <w:sz w:val="28"/>
          <w:szCs w:val="28"/>
          <w:vertAlign w:val="superscript"/>
        </w:rPr>
        <w:t> </w:t>
      </w:r>
      <w:r w:rsidRPr="00E13D57">
        <w:rPr>
          <w:rFonts w:ascii="Times New Roman" w:eastAsia="Times New Roman" w:hAnsi="Times New Roman" w:cs="Times New Roman"/>
          <w:i/>
          <w:color w:val="000000"/>
          <w:sz w:val="28"/>
          <w:szCs w:val="28"/>
        </w:rPr>
        <w:t>One day the angels</w:t>
      </w:r>
      <w:r w:rsidRPr="00E13D57">
        <w:rPr>
          <w:rFonts w:ascii="Times New Roman" w:eastAsia="Times New Roman" w:hAnsi="Times New Roman" w:cs="Times New Roman"/>
          <w:i/>
          <w:color w:val="000000"/>
          <w:sz w:val="28"/>
          <w:szCs w:val="28"/>
          <w:vertAlign w:val="superscript"/>
        </w:rPr>
        <w:t>[</w:t>
      </w:r>
      <w:hyperlink r:id="rId12" w:anchor="fen-NIV-12876a" w:tooltip="See footnote a" w:history="1">
        <w:r w:rsidRPr="00E13D57">
          <w:rPr>
            <w:rFonts w:ascii="Times New Roman" w:eastAsia="Times New Roman" w:hAnsi="Times New Roman" w:cs="Times New Roman"/>
            <w:i/>
            <w:color w:val="631E16"/>
            <w:sz w:val="28"/>
            <w:szCs w:val="28"/>
            <w:vertAlign w:val="superscript"/>
          </w:rPr>
          <w:t>a</w:t>
        </w:r>
      </w:hyperlink>
      <w:r w:rsidRPr="00E13D57">
        <w:rPr>
          <w:rFonts w:ascii="Times New Roman" w:eastAsia="Times New Roman" w:hAnsi="Times New Roman" w:cs="Times New Roman"/>
          <w:i/>
          <w:color w:val="000000"/>
          <w:sz w:val="28"/>
          <w:szCs w:val="28"/>
          <w:vertAlign w:val="superscript"/>
        </w:rPr>
        <w:t>]</w:t>
      </w:r>
      <w:r w:rsidRPr="00E13D57">
        <w:rPr>
          <w:rFonts w:ascii="Times New Roman" w:eastAsia="Times New Roman" w:hAnsi="Times New Roman" w:cs="Times New Roman"/>
          <w:i/>
          <w:color w:val="000000"/>
          <w:sz w:val="28"/>
          <w:szCs w:val="28"/>
        </w:rPr>
        <w:t xml:space="preserve"> came to present themselves before 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 and Satan</w:t>
      </w:r>
      <w:r w:rsidRPr="00E13D57">
        <w:rPr>
          <w:rFonts w:ascii="Times New Roman" w:eastAsia="Times New Roman" w:hAnsi="Times New Roman" w:cs="Times New Roman"/>
          <w:i/>
          <w:color w:val="000000"/>
          <w:sz w:val="28"/>
          <w:szCs w:val="28"/>
          <w:vertAlign w:val="superscript"/>
        </w:rPr>
        <w:t>[</w:t>
      </w:r>
      <w:hyperlink r:id="rId13" w:anchor="fen-NIV-12876b" w:tooltip="See footnote b" w:history="1">
        <w:r w:rsidRPr="00E13D57">
          <w:rPr>
            <w:rFonts w:ascii="Times New Roman" w:eastAsia="Times New Roman" w:hAnsi="Times New Roman" w:cs="Times New Roman"/>
            <w:i/>
            <w:color w:val="631E16"/>
            <w:sz w:val="28"/>
            <w:szCs w:val="28"/>
            <w:vertAlign w:val="superscript"/>
          </w:rPr>
          <w:t>b</w:t>
        </w:r>
      </w:hyperlink>
      <w:r w:rsidRPr="00E13D57">
        <w:rPr>
          <w:rFonts w:ascii="Times New Roman" w:eastAsia="Times New Roman" w:hAnsi="Times New Roman" w:cs="Times New Roman"/>
          <w:i/>
          <w:color w:val="000000"/>
          <w:sz w:val="28"/>
          <w:szCs w:val="28"/>
          <w:vertAlign w:val="superscript"/>
        </w:rPr>
        <w:t>]</w:t>
      </w:r>
      <w:r w:rsidRPr="00E13D57">
        <w:rPr>
          <w:rFonts w:ascii="Times New Roman" w:eastAsia="Times New Roman" w:hAnsi="Times New Roman" w:cs="Times New Roman"/>
          <w:i/>
          <w:color w:val="000000"/>
          <w:sz w:val="28"/>
          <w:szCs w:val="28"/>
        </w:rPr>
        <w:t xml:space="preserve"> also came with them. </w:t>
      </w:r>
      <w:r w:rsidRPr="00E13D57">
        <w:rPr>
          <w:rFonts w:ascii="Times New Roman" w:eastAsia="Times New Roman" w:hAnsi="Times New Roman" w:cs="Times New Roman"/>
          <w:b/>
          <w:bCs/>
          <w:i/>
          <w:color w:val="000000"/>
          <w:sz w:val="28"/>
          <w:szCs w:val="28"/>
          <w:vertAlign w:val="superscript"/>
        </w:rPr>
        <w:t>7 </w:t>
      </w:r>
      <w:r w:rsidRPr="00E13D57">
        <w:rPr>
          <w:rFonts w:ascii="Times New Roman" w:eastAsia="Times New Roman" w:hAnsi="Times New Roman" w:cs="Times New Roman"/>
          <w:i/>
          <w:color w:val="000000"/>
          <w:sz w:val="28"/>
          <w:szCs w:val="28"/>
        </w:rPr>
        <w:t xml:space="preserve">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 xml:space="preserve"> said to Satan, “Where have you come from?”</w:t>
      </w:r>
      <w:r>
        <w:rPr>
          <w:rFonts w:ascii="Times New Roman" w:eastAsia="Times New Roman" w:hAnsi="Times New Roman" w:cs="Times New Roman"/>
          <w:i/>
          <w:color w:val="000000"/>
          <w:sz w:val="28"/>
          <w:szCs w:val="28"/>
        </w:rPr>
        <w:t xml:space="preserve"> </w:t>
      </w:r>
      <w:r w:rsidRPr="00E13D57">
        <w:rPr>
          <w:rFonts w:ascii="Times New Roman" w:eastAsia="Times New Roman" w:hAnsi="Times New Roman" w:cs="Times New Roman"/>
          <w:i/>
          <w:color w:val="000000"/>
          <w:sz w:val="28"/>
          <w:szCs w:val="28"/>
        </w:rPr>
        <w:t xml:space="preserve">Satan answered 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 “From roaming throughout the earth, going back and forth on it.”</w:t>
      </w:r>
      <w:r>
        <w:rPr>
          <w:rFonts w:ascii="Times New Roman" w:eastAsia="Times New Roman" w:hAnsi="Times New Roman" w:cs="Times New Roman"/>
          <w:i/>
          <w:color w:val="000000"/>
          <w:sz w:val="28"/>
          <w:szCs w:val="28"/>
        </w:rPr>
        <w:t xml:space="preserve"> </w:t>
      </w:r>
      <w:r w:rsidRPr="00E13D57">
        <w:rPr>
          <w:rFonts w:ascii="Times New Roman" w:eastAsia="Times New Roman" w:hAnsi="Times New Roman" w:cs="Times New Roman"/>
          <w:b/>
          <w:bCs/>
          <w:i/>
          <w:color w:val="000000"/>
          <w:sz w:val="28"/>
          <w:szCs w:val="28"/>
          <w:vertAlign w:val="superscript"/>
        </w:rPr>
        <w:t>8 </w:t>
      </w:r>
      <w:r w:rsidRPr="00E13D57">
        <w:rPr>
          <w:rFonts w:ascii="Times New Roman" w:eastAsia="Times New Roman" w:hAnsi="Times New Roman" w:cs="Times New Roman"/>
          <w:i/>
          <w:color w:val="000000"/>
          <w:sz w:val="28"/>
          <w:szCs w:val="28"/>
        </w:rPr>
        <w:t xml:space="preserve">Then 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 xml:space="preserve"> said to Satan, “Have you considered my servant Job? There is no one on earth like him; he is blameless and upright, a man who fears God and shuns evil.”</w:t>
      </w:r>
      <w:r>
        <w:rPr>
          <w:rFonts w:ascii="Times New Roman" w:eastAsia="Times New Roman" w:hAnsi="Times New Roman" w:cs="Times New Roman"/>
          <w:i/>
          <w:color w:val="000000"/>
          <w:sz w:val="28"/>
          <w:szCs w:val="28"/>
        </w:rPr>
        <w:t xml:space="preserve"> </w:t>
      </w:r>
      <w:r w:rsidRPr="00E13D57">
        <w:rPr>
          <w:rFonts w:ascii="Times New Roman" w:eastAsia="Times New Roman" w:hAnsi="Times New Roman" w:cs="Times New Roman"/>
          <w:b/>
          <w:bCs/>
          <w:i/>
          <w:color w:val="000000"/>
          <w:sz w:val="28"/>
          <w:szCs w:val="28"/>
          <w:vertAlign w:val="superscript"/>
        </w:rPr>
        <w:t>9 </w:t>
      </w:r>
      <w:r w:rsidRPr="00E13D57">
        <w:rPr>
          <w:rFonts w:ascii="Times New Roman" w:eastAsia="Times New Roman" w:hAnsi="Times New Roman" w:cs="Times New Roman"/>
          <w:i/>
          <w:color w:val="000000"/>
          <w:sz w:val="28"/>
          <w:szCs w:val="28"/>
        </w:rPr>
        <w:t xml:space="preserve">“Does Job fear God for nothing?” Satan replied. </w:t>
      </w:r>
      <w:r w:rsidRPr="00E13D57">
        <w:rPr>
          <w:rFonts w:ascii="Times New Roman" w:eastAsia="Times New Roman" w:hAnsi="Times New Roman" w:cs="Times New Roman"/>
          <w:b/>
          <w:bCs/>
          <w:i/>
          <w:color w:val="000000"/>
          <w:sz w:val="28"/>
          <w:szCs w:val="28"/>
          <w:vertAlign w:val="superscript"/>
        </w:rPr>
        <w:t>10 </w:t>
      </w:r>
      <w:r w:rsidRPr="00E13D57">
        <w:rPr>
          <w:rFonts w:ascii="Times New Roman" w:eastAsia="Times New Roman" w:hAnsi="Times New Roman" w:cs="Times New Roman"/>
          <w:i/>
          <w:color w:val="000000"/>
          <w:sz w:val="28"/>
          <w:szCs w:val="28"/>
        </w:rPr>
        <w:t xml:space="preserve">“Have you not put a hedge around him and his household and everything he has? You have blessed the work of his hands, so that his flocks and herds are spread throughout the land. </w:t>
      </w:r>
      <w:r w:rsidRPr="00E13D57">
        <w:rPr>
          <w:rFonts w:ascii="Times New Roman" w:eastAsia="Times New Roman" w:hAnsi="Times New Roman" w:cs="Times New Roman"/>
          <w:b/>
          <w:bCs/>
          <w:i/>
          <w:color w:val="000000"/>
          <w:sz w:val="28"/>
          <w:szCs w:val="28"/>
          <w:vertAlign w:val="superscript"/>
        </w:rPr>
        <w:t>11 </w:t>
      </w:r>
      <w:r w:rsidRPr="00E13D57">
        <w:rPr>
          <w:rFonts w:ascii="Times New Roman" w:eastAsia="Times New Roman" w:hAnsi="Times New Roman" w:cs="Times New Roman"/>
          <w:i/>
          <w:color w:val="000000"/>
          <w:sz w:val="28"/>
          <w:szCs w:val="28"/>
        </w:rPr>
        <w:t>But now stretch out your hand and strike everything he has, and he will surely curse you to your face.”</w:t>
      </w:r>
      <w:r>
        <w:rPr>
          <w:rFonts w:ascii="Times New Roman" w:eastAsia="Times New Roman" w:hAnsi="Times New Roman" w:cs="Times New Roman"/>
          <w:i/>
          <w:color w:val="000000"/>
          <w:sz w:val="28"/>
          <w:szCs w:val="28"/>
        </w:rPr>
        <w:t xml:space="preserve"> </w:t>
      </w:r>
      <w:r w:rsidRPr="00E13D57">
        <w:rPr>
          <w:rFonts w:ascii="Times New Roman" w:eastAsia="Times New Roman" w:hAnsi="Times New Roman" w:cs="Times New Roman"/>
          <w:b/>
          <w:bCs/>
          <w:i/>
          <w:color w:val="000000"/>
          <w:sz w:val="28"/>
          <w:szCs w:val="28"/>
          <w:vertAlign w:val="superscript"/>
        </w:rPr>
        <w:t>12 </w:t>
      </w:r>
      <w:r w:rsidRPr="00E13D57">
        <w:rPr>
          <w:rFonts w:ascii="Times New Roman" w:eastAsia="Times New Roman" w:hAnsi="Times New Roman" w:cs="Times New Roman"/>
          <w:i/>
          <w:color w:val="000000"/>
          <w:sz w:val="28"/>
          <w:szCs w:val="28"/>
        </w:rPr>
        <w:t xml:space="preserve">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 xml:space="preserve"> said to Satan, “Very well, then, everything he has is in your power, but on the man himself do not lay a finger.”</w:t>
      </w:r>
      <w:r>
        <w:rPr>
          <w:rFonts w:ascii="Times New Roman" w:eastAsia="Times New Roman" w:hAnsi="Times New Roman" w:cs="Times New Roman"/>
          <w:i/>
          <w:color w:val="000000"/>
          <w:sz w:val="28"/>
          <w:szCs w:val="28"/>
        </w:rPr>
        <w:t xml:space="preserve"> </w:t>
      </w:r>
      <w:r w:rsidRPr="00E13D57">
        <w:rPr>
          <w:rFonts w:ascii="Times New Roman" w:eastAsia="Times New Roman" w:hAnsi="Times New Roman" w:cs="Times New Roman"/>
          <w:i/>
          <w:color w:val="000000"/>
          <w:sz w:val="28"/>
          <w:szCs w:val="28"/>
        </w:rPr>
        <w:t xml:space="preserve">Then Satan went out from the presence of the </w:t>
      </w:r>
      <w:r w:rsidRPr="00E13D57">
        <w:rPr>
          <w:rFonts w:ascii="Times New Roman" w:eastAsia="Times New Roman" w:hAnsi="Times New Roman" w:cs="Times New Roman"/>
          <w:i/>
          <w:smallCaps/>
          <w:color w:val="000000"/>
          <w:sz w:val="28"/>
          <w:szCs w:val="28"/>
        </w:rPr>
        <w:t>Lord</w:t>
      </w:r>
      <w:r w:rsidRPr="00E13D57">
        <w:rPr>
          <w:rFonts w:ascii="Times New Roman" w:eastAsia="Times New Roman" w:hAnsi="Times New Roman" w:cs="Times New Roman"/>
          <w:i/>
          <w:color w:val="000000"/>
          <w:sz w:val="28"/>
          <w:szCs w:val="28"/>
        </w:rPr>
        <w:t>.</w:t>
      </w:r>
      <w:r w:rsidRPr="00E13D57">
        <w:rPr>
          <w:rFonts w:ascii="Times New Roman" w:eastAsia="Times New Roman" w:hAnsi="Times New Roman" w:cs="Times New Roman"/>
          <w:i/>
          <w:color w:val="000000"/>
          <w:sz w:val="28"/>
          <w:szCs w:val="28"/>
        </w:rPr>
        <w:t xml:space="preserve"> (Job 1:6-12)</w:t>
      </w:r>
    </w:p>
    <w:p w:rsidR="00E13D57" w:rsidRDefault="00E41A93" w:rsidP="00E41A93">
      <w:pPr>
        <w:spacing w:after="150" w:line="240" w:lineRule="auto"/>
        <w:rPr>
          <w:rStyle w:val="text"/>
          <w:rFonts w:ascii="Times New Roman" w:hAnsi="Times New Roman" w:cs="Times New Roman"/>
          <w:i/>
          <w:color w:val="000000"/>
          <w:sz w:val="28"/>
          <w:szCs w:val="28"/>
        </w:rPr>
      </w:pPr>
      <w:r w:rsidRPr="00E41A93">
        <w:rPr>
          <w:rStyle w:val="text"/>
          <w:rFonts w:ascii="Times New Roman" w:hAnsi="Times New Roman" w:cs="Times New Roman"/>
          <w:i/>
          <w:color w:val="000000"/>
          <w:sz w:val="28"/>
          <w:szCs w:val="28"/>
        </w:rPr>
        <w:t>…</w:t>
      </w:r>
      <w:r w:rsidRPr="00E41A93">
        <w:rPr>
          <w:rStyle w:val="text"/>
          <w:rFonts w:ascii="Times New Roman" w:hAnsi="Times New Roman" w:cs="Times New Roman"/>
          <w:i/>
          <w:color w:val="000000"/>
          <w:sz w:val="28"/>
          <w:szCs w:val="28"/>
        </w:rPr>
        <w:t>And the angels who did not keep their positions of authority but abandoned their proper dwelling—these he has kept in darkness, bound with everlasting chains for judgment on the great Day.</w:t>
      </w:r>
      <w:r w:rsidRPr="00E41A93">
        <w:rPr>
          <w:rStyle w:val="text"/>
          <w:rFonts w:ascii="Times New Roman" w:hAnsi="Times New Roman" w:cs="Times New Roman"/>
          <w:i/>
          <w:color w:val="000000"/>
          <w:sz w:val="28"/>
          <w:szCs w:val="28"/>
        </w:rPr>
        <w:t xml:space="preserve"> (Jude 1:6)</w:t>
      </w:r>
    </w:p>
    <w:p w:rsidR="00051C9E" w:rsidRDefault="00DE447F" w:rsidP="00E41A93">
      <w:pPr>
        <w:spacing w:after="150" w:line="240" w:lineRule="auto"/>
        <w:rPr>
          <w:rStyle w:val="text"/>
          <w:rFonts w:ascii="Times New Roman" w:hAnsi="Times New Roman" w:cs="Times New Roman"/>
          <w:color w:val="000000"/>
          <w:sz w:val="28"/>
          <w:szCs w:val="28"/>
        </w:rPr>
      </w:pPr>
      <w:r w:rsidRPr="00DE447F">
        <w:rPr>
          <w:rStyle w:val="text"/>
          <w:rFonts w:ascii="Times New Roman" w:hAnsi="Times New Roman" w:cs="Times New Roman"/>
          <w:b/>
          <w:color w:val="000000"/>
          <w:sz w:val="28"/>
          <w:szCs w:val="28"/>
        </w:rPr>
        <w:t>Read 2 Kings 19:29-37</w:t>
      </w:r>
      <w:r>
        <w:rPr>
          <w:rStyle w:val="text"/>
          <w:rFonts w:ascii="Times New Roman" w:hAnsi="Times New Roman" w:cs="Times New Roman"/>
          <w:color w:val="000000"/>
          <w:sz w:val="28"/>
          <w:szCs w:val="28"/>
        </w:rPr>
        <w:t xml:space="preserve">: </w:t>
      </w:r>
      <w:r w:rsidR="00051C9E">
        <w:rPr>
          <w:rStyle w:val="text"/>
          <w:rFonts w:ascii="Times New Roman" w:hAnsi="Times New Roman" w:cs="Times New Roman"/>
          <w:color w:val="000000"/>
          <w:sz w:val="28"/>
          <w:szCs w:val="28"/>
        </w:rPr>
        <w:t>God will protect us.  He told the King</w:t>
      </w:r>
      <w:r w:rsidR="00FC5FF5">
        <w:rPr>
          <w:rStyle w:val="text"/>
          <w:rFonts w:ascii="Times New Roman" w:hAnsi="Times New Roman" w:cs="Times New Roman"/>
          <w:color w:val="000000"/>
          <w:sz w:val="28"/>
          <w:szCs w:val="28"/>
        </w:rPr>
        <w:t xml:space="preserve"> about it</w:t>
      </w:r>
      <w:r w:rsidR="00051C9E">
        <w:rPr>
          <w:rStyle w:val="text"/>
          <w:rFonts w:ascii="Times New Roman" w:hAnsi="Times New Roman" w:cs="Times New Roman"/>
          <w:color w:val="000000"/>
          <w:sz w:val="28"/>
          <w:szCs w:val="28"/>
        </w:rPr>
        <w:t xml:space="preserve"> through Isaiah.  He said that the King of Assyria will not even build a siege against the city of Jerusalem.  God was honoring his friendship with David by protecting his descendants.  God sent one angel to wipe out 185,000 Assyrian warriors in one night.  They were all dead!  The King of Assyria returned home; and he was assassinated as he was worshiping his idol.  </w:t>
      </w:r>
    </w:p>
    <w:p w:rsidR="00FC5FF5" w:rsidRDefault="00051C9E" w:rsidP="00E41A93">
      <w:pPr>
        <w:spacing w:after="150"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Our God has power to save; and the Assyrian god does not.   God also set forth a reiteration of a prophecy about the people of Judah.  The inhabitants of Judea would eat what crops grew on a voluntary basis this year and next year.  In other </w:t>
      </w:r>
      <w:r>
        <w:rPr>
          <w:rStyle w:val="text"/>
          <w:rFonts w:ascii="Times New Roman" w:hAnsi="Times New Roman" w:cs="Times New Roman"/>
          <w:color w:val="000000"/>
          <w:sz w:val="28"/>
          <w:szCs w:val="28"/>
        </w:rPr>
        <w:lastRenderedPageBreak/>
        <w:t>words; they were hiding; while the Assyrians ravaged the countryside</w:t>
      </w:r>
      <w:r w:rsidR="003525F7">
        <w:rPr>
          <w:rStyle w:val="text"/>
          <w:rFonts w:ascii="Times New Roman" w:hAnsi="Times New Roman" w:cs="Times New Roman"/>
          <w:color w:val="000000"/>
          <w:sz w:val="28"/>
          <w:szCs w:val="28"/>
        </w:rPr>
        <w:t xml:space="preserve">.  Their farms were probably trashed.  A small portion of grain will grow back from grain that drops to the ground; if there is timely rain.  </w:t>
      </w:r>
      <w:r w:rsidR="00FC5FF5">
        <w:rPr>
          <w:rStyle w:val="text"/>
          <w:rFonts w:ascii="Times New Roman" w:hAnsi="Times New Roman" w:cs="Times New Roman"/>
          <w:color w:val="000000"/>
          <w:sz w:val="28"/>
          <w:szCs w:val="28"/>
        </w:rPr>
        <w:t xml:space="preserve">This is called a voluntary harvest. </w:t>
      </w:r>
      <w:r w:rsidR="003525F7">
        <w:rPr>
          <w:rStyle w:val="text"/>
          <w:rFonts w:ascii="Times New Roman" w:hAnsi="Times New Roman" w:cs="Times New Roman"/>
          <w:color w:val="000000"/>
          <w:sz w:val="28"/>
          <w:szCs w:val="28"/>
        </w:rPr>
        <w:t xml:space="preserve">They would eventually get their lives back in order, after the Assyrian assault.  </w:t>
      </w:r>
      <w:r w:rsidR="00FC5FF5">
        <w:rPr>
          <w:rStyle w:val="text"/>
          <w:rFonts w:ascii="Times New Roman" w:hAnsi="Times New Roman" w:cs="Times New Roman"/>
          <w:color w:val="000000"/>
          <w:sz w:val="28"/>
          <w:szCs w:val="28"/>
        </w:rPr>
        <w:t xml:space="preserve">The people of Judea would live off of voluntary crops for a couple of years, until they could rise from the ashes; and fix their farms.  This was a prophecy with immediate context; but it alluded to a future concept as well.  It is referred to in the Bible as </w:t>
      </w:r>
      <w:r w:rsidR="00FC0A47">
        <w:rPr>
          <w:rStyle w:val="text"/>
          <w:rFonts w:ascii="Times New Roman" w:hAnsi="Times New Roman" w:cs="Times New Roman"/>
          <w:color w:val="000000"/>
          <w:sz w:val="28"/>
          <w:szCs w:val="28"/>
        </w:rPr>
        <w:t>the</w:t>
      </w:r>
      <w:r w:rsidR="00FC5FF5">
        <w:rPr>
          <w:rStyle w:val="text"/>
          <w:rFonts w:ascii="Times New Roman" w:hAnsi="Times New Roman" w:cs="Times New Roman"/>
          <w:color w:val="000000"/>
          <w:sz w:val="28"/>
          <w:szCs w:val="28"/>
        </w:rPr>
        <w:t xml:space="preserve"> remnant.  The remnant is the idea that only a few make it to eternal life.</w:t>
      </w:r>
      <w:r w:rsidR="00FC0A47">
        <w:rPr>
          <w:rStyle w:val="text"/>
          <w:rFonts w:ascii="Times New Roman" w:hAnsi="Times New Roman" w:cs="Times New Roman"/>
          <w:color w:val="000000"/>
          <w:sz w:val="28"/>
          <w:szCs w:val="28"/>
        </w:rPr>
        <w:t xml:space="preserve"> It applies to Israel; as having been whittled down in population over and over through the centuries; until a day comes when they turn to God for help.  It also refers to how few Gentiles will make it to heaven. </w:t>
      </w:r>
    </w:p>
    <w:p w:rsidR="00FC5FF5" w:rsidRDefault="00FC5FF5" w:rsidP="00FC0A47">
      <w:pPr>
        <w:spacing w:after="150" w:line="240" w:lineRule="auto"/>
        <w:rPr>
          <w:rStyle w:val="woj"/>
          <w:rFonts w:ascii="Times New Roman" w:hAnsi="Times New Roman" w:cs="Times New Roman"/>
          <w:i/>
          <w:color w:val="000000"/>
          <w:sz w:val="28"/>
          <w:szCs w:val="28"/>
        </w:rPr>
      </w:pPr>
      <w:r w:rsidRPr="00FC0A47">
        <w:rPr>
          <w:rStyle w:val="woj"/>
          <w:rFonts w:ascii="Times New Roman" w:hAnsi="Times New Roman" w:cs="Times New Roman"/>
          <w:b/>
          <w:bCs/>
          <w:i/>
          <w:color w:val="000000"/>
          <w:sz w:val="28"/>
          <w:szCs w:val="28"/>
          <w:vertAlign w:val="superscript"/>
        </w:rPr>
        <w:t> </w:t>
      </w:r>
      <w:r w:rsidRPr="00FC0A47">
        <w:rPr>
          <w:rStyle w:val="woj"/>
          <w:rFonts w:ascii="Times New Roman" w:hAnsi="Times New Roman" w:cs="Times New Roman"/>
          <w:i/>
          <w:color w:val="000000"/>
          <w:sz w:val="28"/>
          <w:szCs w:val="28"/>
        </w:rPr>
        <w:t>“Enter through the narrow gate. For wide is the gate and broad is the road that leads to destruction, and many enter through it.</w:t>
      </w:r>
      <w:r w:rsidRPr="00FC0A47">
        <w:rPr>
          <w:rFonts w:ascii="Times New Roman" w:hAnsi="Times New Roman" w:cs="Times New Roman"/>
          <w:i/>
          <w:color w:val="000000"/>
          <w:sz w:val="28"/>
          <w:szCs w:val="28"/>
          <w:shd w:val="clear" w:color="auto" w:fill="FFFFFF"/>
        </w:rPr>
        <w:t xml:space="preserve"> </w:t>
      </w:r>
      <w:r w:rsidRPr="00FC0A47">
        <w:rPr>
          <w:rStyle w:val="woj"/>
          <w:rFonts w:ascii="Times New Roman" w:hAnsi="Times New Roman" w:cs="Times New Roman"/>
          <w:b/>
          <w:bCs/>
          <w:i/>
          <w:color w:val="000000"/>
          <w:sz w:val="28"/>
          <w:szCs w:val="28"/>
          <w:vertAlign w:val="superscript"/>
        </w:rPr>
        <w:t>14 </w:t>
      </w:r>
      <w:r w:rsidRPr="00FC0A47">
        <w:rPr>
          <w:rStyle w:val="woj"/>
          <w:rFonts w:ascii="Times New Roman" w:hAnsi="Times New Roman" w:cs="Times New Roman"/>
          <w:i/>
          <w:color w:val="000000"/>
          <w:sz w:val="28"/>
          <w:szCs w:val="28"/>
        </w:rPr>
        <w:t>But small is the gate and narrow the road that leads to life, and only a few find it.</w:t>
      </w:r>
      <w:r w:rsidRPr="00FC0A47">
        <w:rPr>
          <w:rStyle w:val="woj"/>
          <w:rFonts w:ascii="Times New Roman" w:hAnsi="Times New Roman" w:cs="Times New Roman"/>
          <w:i/>
          <w:color w:val="000000"/>
          <w:sz w:val="28"/>
          <w:szCs w:val="28"/>
        </w:rPr>
        <w:t xml:space="preserve"> (Matthew 7:13-14)</w:t>
      </w:r>
    </w:p>
    <w:p w:rsidR="00FC0A47" w:rsidRPr="00FC0A47" w:rsidRDefault="00FC0A47" w:rsidP="00FC0A47">
      <w:pPr>
        <w:spacing w:after="150" w:line="240" w:lineRule="auto"/>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t xml:space="preserve">The physical salvation </w:t>
      </w:r>
      <w:r w:rsidR="00D916E0">
        <w:rPr>
          <w:rStyle w:val="woj"/>
          <w:rFonts w:ascii="Times New Roman" w:hAnsi="Times New Roman" w:cs="Times New Roman"/>
          <w:color w:val="000000"/>
          <w:sz w:val="28"/>
          <w:szCs w:val="28"/>
        </w:rPr>
        <w:t xml:space="preserve">of the Jews </w:t>
      </w:r>
      <w:r>
        <w:rPr>
          <w:rStyle w:val="woj"/>
          <w:rFonts w:ascii="Times New Roman" w:hAnsi="Times New Roman" w:cs="Times New Roman"/>
          <w:color w:val="000000"/>
          <w:sz w:val="28"/>
          <w:szCs w:val="28"/>
        </w:rPr>
        <w:t xml:space="preserve">(staying alive amidst holocausts) is in line with the </w:t>
      </w:r>
      <w:r w:rsidR="00F86174">
        <w:rPr>
          <w:rStyle w:val="woj"/>
          <w:rFonts w:ascii="Times New Roman" w:hAnsi="Times New Roman" w:cs="Times New Roman"/>
          <w:color w:val="000000"/>
          <w:sz w:val="28"/>
          <w:szCs w:val="28"/>
        </w:rPr>
        <w:t xml:space="preserve">statistics of their </w:t>
      </w:r>
      <w:r>
        <w:rPr>
          <w:rStyle w:val="woj"/>
          <w:rFonts w:ascii="Times New Roman" w:hAnsi="Times New Roman" w:cs="Times New Roman"/>
          <w:color w:val="000000"/>
          <w:sz w:val="28"/>
          <w:szCs w:val="28"/>
        </w:rPr>
        <w:t>spiritual salvation (unto eternal life).  The Bible describes all of Israel being saved</w:t>
      </w:r>
      <w:r w:rsidR="00D916E0">
        <w:rPr>
          <w:rStyle w:val="woj"/>
          <w:rFonts w:ascii="Times New Roman" w:hAnsi="Times New Roman" w:cs="Times New Roman"/>
          <w:color w:val="000000"/>
          <w:sz w:val="28"/>
          <w:szCs w:val="28"/>
        </w:rPr>
        <w:t xml:space="preserve"> (despite most being killed)</w:t>
      </w:r>
      <w:r>
        <w:rPr>
          <w:rStyle w:val="woj"/>
          <w:rFonts w:ascii="Times New Roman" w:hAnsi="Times New Roman" w:cs="Times New Roman"/>
          <w:color w:val="000000"/>
          <w:sz w:val="28"/>
          <w:szCs w:val="28"/>
        </w:rPr>
        <w:t xml:space="preserve">.  That means that 2/3 </w:t>
      </w:r>
      <w:r w:rsidR="00F86174">
        <w:rPr>
          <w:rStyle w:val="woj"/>
          <w:rFonts w:ascii="Times New Roman" w:hAnsi="Times New Roman" w:cs="Times New Roman"/>
          <w:color w:val="000000"/>
          <w:sz w:val="28"/>
          <w:szCs w:val="28"/>
        </w:rPr>
        <w:t xml:space="preserve">of the Jews </w:t>
      </w:r>
      <w:r>
        <w:rPr>
          <w:rStyle w:val="woj"/>
          <w:rFonts w:ascii="Times New Roman" w:hAnsi="Times New Roman" w:cs="Times New Roman"/>
          <w:color w:val="000000"/>
          <w:sz w:val="28"/>
          <w:szCs w:val="28"/>
        </w:rPr>
        <w:t xml:space="preserve">will be killed in the great tribulation; but the survivors </w:t>
      </w:r>
      <w:r w:rsidR="00D916E0">
        <w:rPr>
          <w:rStyle w:val="woj"/>
          <w:rFonts w:ascii="Times New Roman" w:hAnsi="Times New Roman" w:cs="Times New Roman"/>
          <w:color w:val="000000"/>
          <w:sz w:val="28"/>
          <w:szCs w:val="28"/>
        </w:rPr>
        <w:t xml:space="preserve">(the true Jews who have the faith of Abraham) </w:t>
      </w:r>
      <w:r>
        <w:rPr>
          <w:rStyle w:val="woj"/>
          <w:rFonts w:ascii="Times New Roman" w:hAnsi="Times New Roman" w:cs="Times New Roman"/>
          <w:color w:val="000000"/>
          <w:sz w:val="28"/>
          <w:szCs w:val="28"/>
        </w:rPr>
        <w:t xml:space="preserve">will have eternal life.  We are </w:t>
      </w:r>
      <w:r w:rsidR="00F86174">
        <w:rPr>
          <w:rStyle w:val="woj"/>
          <w:rFonts w:ascii="Times New Roman" w:hAnsi="Times New Roman" w:cs="Times New Roman"/>
          <w:color w:val="000000"/>
          <w:sz w:val="28"/>
          <w:szCs w:val="28"/>
        </w:rPr>
        <w:t xml:space="preserve">all </w:t>
      </w:r>
      <w:r>
        <w:rPr>
          <w:rStyle w:val="woj"/>
          <w:rFonts w:ascii="Times New Roman" w:hAnsi="Times New Roman" w:cs="Times New Roman"/>
          <w:color w:val="000000"/>
          <w:sz w:val="28"/>
          <w:szCs w:val="28"/>
        </w:rPr>
        <w:t xml:space="preserve">undergoing a life and death test of faith </w:t>
      </w:r>
      <w:r w:rsidR="00F86174">
        <w:rPr>
          <w:rStyle w:val="woj"/>
          <w:rFonts w:ascii="Times New Roman" w:hAnsi="Times New Roman" w:cs="Times New Roman"/>
          <w:color w:val="000000"/>
          <w:sz w:val="28"/>
          <w:szCs w:val="28"/>
        </w:rPr>
        <w:t>(</w:t>
      </w:r>
      <w:r>
        <w:rPr>
          <w:rStyle w:val="woj"/>
          <w:rFonts w:ascii="Times New Roman" w:hAnsi="Times New Roman" w:cs="Times New Roman"/>
          <w:color w:val="000000"/>
          <w:sz w:val="28"/>
          <w:szCs w:val="28"/>
        </w:rPr>
        <w:t>gauntlet</w:t>
      </w:r>
      <w:r w:rsidR="00F86174">
        <w:rPr>
          <w:rStyle w:val="woj"/>
          <w:rFonts w:ascii="Times New Roman" w:hAnsi="Times New Roman" w:cs="Times New Roman"/>
          <w:color w:val="000000"/>
          <w:sz w:val="28"/>
          <w:szCs w:val="28"/>
        </w:rPr>
        <w:t>)</w:t>
      </w:r>
      <w:r>
        <w:rPr>
          <w:rStyle w:val="woj"/>
          <w:rFonts w:ascii="Times New Roman" w:hAnsi="Times New Roman" w:cs="Times New Roman"/>
          <w:color w:val="000000"/>
          <w:sz w:val="28"/>
          <w:szCs w:val="28"/>
        </w:rPr>
        <w:t xml:space="preserve"> to prepare us for eternity.</w:t>
      </w:r>
    </w:p>
    <w:p w:rsidR="00FC0A47" w:rsidRPr="00FC0A47" w:rsidRDefault="00FC0A47" w:rsidP="00FC0A47">
      <w:pPr>
        <w:spacing w:after="150" w:line="240" w:lineRule="auto"/>
        <w:rPr>
          <w:rStyle w:val="text"/>
          <w:rFonts w:ascii="Times New Roman" w:hAnsi="Times New Roman" w:cs="Times New Roman"/>
          <w:i/>
          <w:color w:val="000000"/>
          <w:sz w:val="28"/>
          <w:szCs w:val="28"/>
        </w:rPr>
      </w:pPr>
      <w:r w:rsidRPr="00FC0A47">
        <w:rPr>
          <w:rStyle w:val="text"/>
          <w:rFonts w:ascii="Times New Roman" w:hAnsi="Times New Roman" w:cs="Times New Roman"/>
          <w:i/>
          <w:color w:val="000000"/>
          <w:sz w:val="28"/>
          <w:szCs w:val="28"/>
        </w:rPr>
        <w:t xml:space="preserve">In the whole land,” declares the </w:t>
      </w:r>
      <w:r w:rsidRPr="00FC0A47">
        <w:rPr>
          <w:rStyle w:val="small-caps"/>
          <w:rFonts w:ascii="Times New Roman" w:hAnsi="Times New Roman" w:cs="Times New Roman"/>
          <w:i/>
          <w:smallCaps/>
          <w:color w:val="000000"/>
          <w:sz w:val="28"/>
          <w:szCs w:val="28"/>
        </w:rPr>
        <w:t>Lord</w:t>
      </w:r>
      <w:r w:rsidRPr="00FC0A47">
        <w:rPr>
          <w:rStyle w:val="text"/>
          <w:rFonts w:ascii="Times New Roman" w:hAnsi="Times New Roman" w:cs="Times New Roman"/>
          <w:i/>
          <w:color w:val="000000"/>
          <w:sz w:val="28"/>
          <w:szCs w:val="28"/>
        </w:rPr>
        <w:t>,</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i/>
          <w:color w:val="000000"/>
          <w:sz w:val="28"/>
          <w:szCs w:val="28"/>
        </w:rPr>
        <w:t>“two-thirds will be struck down and perish;</w:t>
      </w:r>
      <w:r w:rsidRPr="00FC0A47">
        <w:rPr>
          <w:rStyle w:val="indent-1-breaks"/>
          <w:rFonts w:ascii="Times New Roman" w:hAnsi="Times New Roman" w:cs="Times New Roman"/>
          <w:i/>
          <w:color w:val="000000"/>
          <w:sz w:val="28"/>
          <w:szCs w:val="28"/>
        </w:rPr>
        <w:t> </w:t>
      </w:r>
      <w:r w:rsidRPr="00FC0A47">
        <w:rPr>
          <w:rStyle w:val="text"/>
          <w:rFonts w:ascii="Times New Roman" w:hAnsi="Times New Roman" w:cs="Times New Roman"/>
          <w:i/>
          <w:color w:val="000000"/>
          <w:sz w:val="28"/>
          <w:szCs w:val="28"/>
        </w:rPr>
        <w:t>yet one-third will be left in it.</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b/>
          <w:bCs/>
          <w:i/>
          <w:color w:val="000000"/>
          <w:sz w:val="28"/>
          <w:szCs w:val="28"/>
          <w:vertAlign w:val="superscript"/>
        </w:rPr>
        <w:t>9 </w:t>
      </w:r>
      <w:r w:rsidRPr="00FC0A47">
        <w:rPr>
          <w:rStyle w:val="text"/>
          <w:rFonts w:ascii="Times New Roman" w:hAnsi="Times New Roman" w:cs="Times New Roman"/>
          <w:i/>
          <w:color w:val="000000"/>
          <w:sz w:val="28"/>
          <w:szCs w:val="28"/>
        </w:rPr>
        <w:t>This third I will put into the fire;</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i/>
          <w:color w:val="000000"/>
          <w:sz w:val="28"/>
          <w:szCs w:val="28"/>
        </w:rPr>
        <w:t>I will refine them like silver</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i/>
          <w:color w:val="000000"/>
          <w:sz w:val="28"/>
          <w:szCs w:val="28"/>
        </w:rPr>
        <w:t>and test them like gold.</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i/>
          <w:color w:val="000000"/>
          <w:sz w:val="28"/>
          <w:szCs w:val="28"/>
        </w:rPr>
        <w:t>They will call on my name</w:t>
      </w:r>
      <w:r>
        <w:rPr>
          <w:rStyle w:val="text"/>
          <w:rFonts w:ascii="Times New Roman" w:hAnsi="Times New Roman" w:cs="Times New Roman"/>
          <w:i/>
          <w:color w:val="000000"/>
          <w:sz w:val="28"/>
          <w:szCs w:val="28"/>
        </w:rPr>
        <w:t xml:space="preserve"> </w:t>
      </w:r>
      <w:r w:rsidRPr="00FC0A47">
        <w:rPr>
          <w:rStyle w:val="text"/>
          <w:rFonts w:ascii="Times New Roman" w:hAnsi="Times New Roman" w:cs="Times New Roman"/>
          <w:i/>
          <w:color w:val="000000"/>
          <w:sz w:val="28"/>
          <w:szCs w:val="28"/>
        </w:rPr>
        <w:t>and I will answer them;</w:t>
      </w:r>
      <w:r>
        <w:rPr>
          <w:rStyle w:val="text"/>
          <w:rFonts w:ascii="Times New Roman" w:hAnsi="Times New Roman" w:cs="Times New Roman"/>
          <w:i/>
          <w:color w:val="000000"/>
          <w:sz w:val="28"/>
          <w:szCs w:val="28"/>
        </w:rPr>
        <w:t xml:space="preserve"> I</w:t>
      </w:r>
      <w:r w:rsidRPr="00FC0A47">
        <w:rPr>
          <w:rStyle w:val="text"/>
          <w:rFonts w:ascii="Times New Roman" w:hAnsi="Times New Roman" w:cs="Times New Roman"/>
          <w:i/>
          <w:color w:val="000000"/>
          <w:sz w:val="28"/>
          <w:szCs w:val="28"/>
        </w:rPr>
        <w:t xml:space="preserve"> will say, ‘They are my people,’</w:t>
      </w:r>
      <w:r w:rsidRPr="00FC0A47">
        <w:rPr>
          <w:rStyle w:val="indent-1-breaks"/>
          <w:rFonts w:ascii="Times New Roman" w:hAnsi="Times New Roman" w:cs="Times New Roman"/>
          <w:i/>
          <w:color w:val="000000"/>
          <w:sz w:val="28"/>
          <w:szCs w:val="28"/>
        </w:rPr>
        <w:t> </w:t>
      </w:r>
      <w:r w:rsidRPr="00FC0A47">
        <w:rPr>
          <w:rStyle w:val="text"/>
          <w:rFonts w:ascii="Times New Roman" w:hAnsi="Times New Roman" w:cs="Times New Roman"/>
          <w:i/>
          <w:color w:val="000000"/>
          <w:sz w:val="28"/>
          <w:szCs w:val="28"/>
        </w:rPr>
        <w:t xml:space="preserve">and they will say, ‘The </w:t>
      </w:r>
      <w:r w:rsidRPr="00FC0A47">
        <w:rPr>
          <w:rStyle w:val="small-caps"/>
          <w:rFonts w:ascii="Times New Roman" w:hAnsi="Times New Roman" w:cs="Times New Roman"/>
          <w:i/>
          <w:smallCaps/>
          <w:color w:val="000000"/>
          <w:sz w:val="28"/>
          <w:szCs w:val="28"/>
        </w:rPr>
        <w:t>Lord</w:t>
      </w:r>
      <w:r w:rsidRPr="00FC0A47">
        <w:rPr>
          <w:rStyle w:val="text"/>
          <w:rFonts w:ascii="Times New Roman" w:hAnsi="Times New Roman" w:cs="Times New Roman"/>
          <w:i/>
          <w:color w:val="000000"/>
          <w:sz w:val="28"/>
          <w:szCs w:val="28"/>
        </w:rPr>
        <w:t xml:space="preserve"> is our God.’”</w:t>
      </w:r>
      <w:r w:rsidRPr="00FC0A47">
        <w:rPr>
          <w:rStyle w:val="text"/>
          <w:rFonts w:ascii="Times New Roman" w:hAnsi="Times New Roman" w:cs="Times New Roman"/>
          <w:i/>
          <w:color w:val="000000"/>
          <w:sz w:val="28"/>
          <w:szCs w:val="28"/>
        </w:rPr>
        <w:t xml:space="preserve"> (Zechariah 13:8-9)</w:t>
      </w:r>
    </w:p>
    <w:p w:rsidR="00F86174" w:rsidRDefault="003525F7" w:rsidP="00E41A93">
      <w:pPr>
        <w:spacing w:after="150"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people of Judea would re-establish themselves.  </w:t>
      </w:r>
      <w:r w:rsidR="00F86174">
        <w:rPr>
          <w:rStyle w:val="text"/>
          <w:rFonts w:ascii="Times New Roman" w:hAnsi="Times New Roman" w:cs="Times New Roman"/>
          <w:color w:val="000000"/>
          <w:sz w:val="28"/>
          <w:szCs w:val="28"/>
        </w:rPr>
        <w:t xml:space="preserve">They are like a field of grain that was abandoned during an invasion.  Nobody re-planted it.  The weeds would overtake the farms.  In the meantime the survivors would glean the volunteer grain to survive until their society was restored.  </w:t>
      </w:r>
    </w:p>
    <w:p w:rsidR="00E41A93" w:rsidRDefault="003525F7" w:rsidP="00E41A93">
      <w:pPr>
        <w:spacing w:after="150"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This is a dual prophecy.  There was truth in the immediate circumstances.  </w:t>
      </w:r>
      <w:r w:rsidR="00F86174">
        <w:rPr>
          <w:rStyle w:val="text"/>
          <w:rFonts w:ascii="Times New Roman" w:hAnsi="Times New Roman" w:cs="Times New Roman"/>
          <w:color w:val="000000"/>
          <w:sz w:val="28"/>
          <w:szCs w:val="28"/>
        </w:rPr>
        <w:t xml:space="preserve">The Assyrians did sever damage to Judea.  </w:t>
      </w:r>
      <w:r>
        <w:rPr>
          <w:rStyle w:val="text"/>
          <w:rFonts w:ascii="Times New Roman" w:hAnsi="Times New Roman" w:cs="Times New Roman"/>
          <w:color w:val="000000"/>
          <w:sz w:val="28"/>
          <w:szCs w:val="28"/>
        </w:rPr>
        <w:t xml:space="preserve">There was also truth in the future.  The people of Judah returned after being exiled with the prophet Nehemiah and Ezra to rebuild Jerusalem.   Additionally, the people of Judah have returned after a 2,000 year </w:t>
      </w:r>
      <w:r w:rsidRPr="00F86174">
        <w:rPr>
          <w:rStyle w:val="text"/>
          <w:rFonts w:ascii="Times New Roman" w:hAnsi="Times New Roman" w:cs="Times New Roman"/>
          <w:i/>
          <w:color w:val="000000"/>
          <w:sz w:val="28"/>
          <w:szCs w:val="28"/>
        </w:rPr>
        <w:t xml:space="preserve">diaspora </w:t>
      </w:r>
      <w:r w:rsidR="00F86174">
        <w:rPr>
          <w:rStyle w:val="text"/>
          <w:rFonts w:ascii="Times New Roman" w:hAnsi="Times New Roman" w:cs="Times New Roman"/>
          <w:color w:val="000000"/>
          <w:sz w:val="28"/>
          <w:szCs w:val="28"/>
        </w:rPr>
        <w:t xml:space="preserve">(scattered among the nations, and returning home) from </w:t>
      </w:r>
      <w:r>
        <w:rPr>
          <w:rStyle w:val="text"/>
          <w:rFonts w:ascii="Times New Roman" w:hAnsi="Times New Roman" w:cs="Times New Roman"/>
          <w:color w:val="000000"/>
          <w:sz w:val="28"/>
          <w:szCs w:val="28"/>
        </w:rPr>
        <w:t>around the world. Israel was re-established in 1948; and the Jews worldwide continue to migrate back to their homeland.</w:t>
      </w:r>
    </w:p>
    <w:p w:rsidR="003525F7" w:rsidRDefault="003525F7" w:rsidP="00E41A93">
      <w:pPr>
        <w:spacing w:after="150"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 xml:space="preserve">This describes the concept of the remnant.  A small percentage of the population are truly God’s people.  They will </w:t>
      </w:r>
      <w:r w:rsidR="009163E6">
        <w:rPr>
          <w:rStyle w:val="text"/>
          <w:rFonts w:ascii="Times New Roman" w:hAnsi="Times New Roman" w:cs="Times New Roman"/>
          <w:color w:val="000000"/>
          <w:sz w:val="28"/>
          <w:szCs w:val="28"/>
        </w:rPr>
        <w:t xml:space="preserve">all </w:t>
      </w:r>
      <w:r>
        <w:rPr>
          <w:rStyle w:val="text"/>
          <w:rFonts w:ascii="Times New Roman" w:hAnsi="Times New Roman" w:cs="Times New Roman"/>
          <w:color w:val="000000"/>
          <w:sz w:val="28"/>
          <w:szCs w:val="28"/>
        </w:rPr>
        <w:t>have a future.</w:t>
      </w:r>
    </w:p>
    <w:p w:rsidR="000B2A32" w:rsidRPr="00E13D57" w:rsidRDefault="000B2A32" w:rsidP="00E41A93">
      <w:pPr>
        <w:spacing w:after="150" w:line="240" w:lineRule="auto"/>
        <w:rPr>
          <w:rFonts w:ascii="Times New Roman" w:eastAsia="Times New Roman" w:hAnsi="Times New Roman" w:cs="Times New Roman"/>
          <w:color w:val="000000"/>
          <w:sz w:val="28"/>
          <w:szCs w:val="28"/>
        </w:rPr>
      </w:pPr>
      <w:r>
        <w:rPr>
          <w:rStyle w:val="text"/>
          <w:rFonts w:ascii="Times New Roman" w:hAnsi="Times New Roman" w:cs="Times New Roman"/>
          <w:color w:val="000000"/>
          <w:sz w:val="28"/>
          <w:szCs w:val="28"/>
        </w:rPr>
        <w:t>We have a rare glimpse at the power of an angel.  One angel wiped out 185,000 Assyrian warriors in night.  That should increase our confidence in the protections on our life; which God has put in place.</w:t>
      </w:r>
      <w:bookmarkStart w:id="0" w:name="_GoBack"/>
      <w:bookmarkEnd w:id="0"/>
    </w:p>
    <w:p w:rsidR="00E13D57" w:rsidRPr="00E41A93" w:rsidRDefault="00E13D57" w:rsidP="00E41A93">
      <w:pPr>
        <w:pStyle w:val="NormalWeb"/>
        <w:spacing w:before="0" w:beforeAutospacing="0" w:after="150" w:afterAutospacing="0"/>
        <w:rPr>
          <w:i/>
          <w:color w:val="000000"/>
          <w:sz w:val="28"/>
          <w:szCs w:val="28"/>
        </w:rPr>
      </w:pPr>
    </w:p>
    <w:p w:rsidR="00572526" w:rsidRPr="00572526" w:rsidRDefault="00572526" w:rsidP="00572526">
      <w:pPr>
        <w:spacing w:line="240" w:lineRule="auto"/>
        <w:rPr>
          <w:rFonts w:ascii="Times New Roman" w:hAnsi="Times New Roman" w:cs="Times New Roman"/>
          <w:i/>
          <w:sz w:val="28"/>
          <w:szCs w:val="28"/>
        </w:rPr>
      </w:pPr>
    </w:p>
    <w:sectPr w:rsidR="00572526" w:rsidRPr="00572526">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F9C" w:rsidRDefault="00865F9C" w:rsidP="00C12DAA">
      <w:pPr>
        <w:spacing w:after="0" w:line="240" w:lineRule="auto"/>
      </w:pPr>
      <w:r>
        <w:separator/>
      </w:r>
    </w:p>
  </w:endnote>
  <w:endnote w:type="continuationSeparator" w:id="0">
    <w:p w:rsidR="00865F9C" w:rsidRDefault="00865F9C" w:rsidP="00C12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F9C" w:rsidRDefault="00865F9C" w:rsidP="00C12DAA">
      <w:pPr>
        <w:spacing w:after="0" w:line="240" w:lineRule="auto"/>
      </w:pPr>
      <w:r>
        <w:separator/>
      </w:r>
    </w:p>
  </w:footnote>
  <w:footnote w:type="continuationSeparator" w:id="0">
    <w:p w:rsidR="00865F9C" w:rsidRDefault="00865F9C" w:rsidP="00C12D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3776561"/>
      <w:docPartObj>
        <w:docPartGallery w:val="Page Numbers (Margins)"/>
        <w:docPartUnique/>
      </w:docPartObj>
    </w:sdtPr>
    <w:sdtEndPr/>
    <w:sdtContent>
      <w:p w:rsidR="00C12DAA" w:rsidRDefault="00C12DAA">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2DAA" w:rsidRDefault="00C12DA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B2A32" w:rsidRPr="000B2A32">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C12DAA" w:rsidRDefault="00C12DA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B2A32" w:rsidRPr="000B2A32">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D5F"/>
    <w:rsid w:val="00051C9E"/>
    <w:rsid w:val="000B2A32"/>
    <w:rsid w:val="000C78A4"/>
    <w:rsid w:val="003525F7"/>
    <w:rsid w:val="00384D5F"/>
    <w:rsid w:val="0051622E"/>
    <w:rsid w:val="00572526"/>
    <w:rsid w:val="005A5E43"/>
    <w:rsid w:val="005C4D96"/>
    <w:rsid w:val="005D34BD"/>
    <w:rsid w:val="00865F9C"/>
    <w:rsid w:val="008940CB"/>
    <w:rsid w:val="009163E6"/>
    <w:rsid w:val="009B68B4"/>
    <w:rsid w:val="00A96210"/>
    <w:rsid w:val="00C12DAA"/>
    <w:rsid w:val="00C350B8"/>
    <w:rsid w:val="00CE6D9E"/>
    <w:rsid w:val="00D916E0"/>
    <w:rsid w:val="00DE447F"/>
    <w:rsid w:val="00E13D57"/>
    <w:rsid w:val="00E41A93"/>
    <w:rsid w:val="00E92BBD"/>
    <w:rsid w:val="00EE6158"/>
    <w:rsid w:val="00EF4462"/>
    <w:rsid w:val="00F86174"/>
    <w:rsid w:val="00FC0A47"/>
    <w:rsid w:val="00FC2656"/>
    <w:rsid w:val="00FC5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E6D9E"/>
  </w:style>
  <w:style w:type="character" w:customStyle="1" w:styleId="woj">
    <w:name w:val="woj"/>
    <w:basedOn w:val="DefaultParagraphFont"/>
    <w:rsid w:val="008940CB"/>
  </w:style>
  <w:style w:type="paragraph" w:styleId="Header">
    <w:name w:val="header"/>
    <w:basedOn w:val="Normal"/>
    <w:link w:val="HeaderChar"/>
    <w:uiPriority w:val="99"/>
    <w:unhideWhenUsed/>
    <w:rsid w:val="00C12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DAA"/>
  </w:style>
  <w:style w:type="paragraph" w:styleId="Footer">
    <w:name w:val="footer"/>
    <w:basedOn w:val="Normal"/>
    <w:link w:val="FooterChar"/>
    <w:uiPriority w:val="99"/>
    <w:unhideWhenUsed/>
    <w:rsid w:val="00C12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DAA"/>
  </w:style>
  <w:style w:type="character" w:customStyle="1" w:styleId="small-caps">
    <w:name w:val="small-caps"/>
    <w:basedOn w:val="DefaultParagraphFont"/>
    <w:rsid w:val="00572526"/>
  </w:style>
  <w:style w:type="paragraph" w:styleId="NormalWeb">
    <w:name w:val="Normal (Web)"/>
    <w:basedOn w:val="Normal"/>
    <w:uiPriority w:val="99"/>
    <w:semiHidden/>
    <w:unhideWhenUsed/>
    <w:rsid w:val="00572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E92BBD"/>
  </w:style>
  <w:style w:type="character" w:styleId="Hyperlink">
    <w:name w:val="Hyperlink"/>
    <w:basedOn w:val="DefaultParagraphFont"/>
    <w:uiPriority w:val="99"/>
    <w:semiHidden/>
    <w:unhideWhenUsed/>
    <w:rsid w:val="00E92BB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E6D9E"/>
  </w:style>
  <w:style w:type="character" w:customStyle="1" w:styleId="woj">
    <w:name w:val="woj"/>
    <w:basedOn w:val="DefaultParagraphFont"/>
    <w:rsid w:val="008940CB"/>
  </w:style>
  <w:style w:type="paragraph" w:styleId="Header">
    <w:name w:val="header"/>
    <w:basedOn w:val="Normal"/>
    <w:link w:val="HeaderChar"/>
    <w:uiPriority w:val="99"/>
    <w:unhideWhenUsed/>
    <w:rsid w:val="00C12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DAA"/>
  </w:style>
  <w:style w:type="paragraph" w:styleId="Footer">
    <w:name w:val="footer"/>
    <w:basedOn w:val="Normal"/>
    <w:link w:val="FooterChar"/>
    <w:uiPriority w:val="99"/>
    <w:unhideWhenUsed/>
    <w:rsid w:val="00C12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DAA"/>
  </w:style>
  <w:style w:type="character" w:customStyle="1" w:styleId="small-caps">
    <w:name w:val="small-caps"/>
    <w:basedOn w:val="DefaultParagraphFont"/>
    <w:rsid w:val="00572526"/>
  </w:style>
  <w:style w:type="paragraph" w:styleId="NormalWeb">
    <w:name w:val="Normal (Web)"/>
    <w:basedOn w:val="Normal"/>
    <w:uiPriority w:val="99"/>
    <w:semiHidden/>
    <w:unhideWhenUsed/>
    <w:rsid w:val="00572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E92BBD"/>
  </w:style>
  <w:style w:type="character" w:styleId="Hyperlink">
    <w:name w:val="Hyperlink"/>
    <w:basedOn w:val="DefaultParagraphFont"/>
    <w:uiPriority w:val="99"/>
    <w:semiHidden/>
    <w:unhideWhenUsed/>
    <w:rsid w:val="00E92B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241101">
      <w:bodyDiv w:val="1"/>
      <w:marLeft w:val="0"/>
      <w:marRight w:val="0"/>
      <w:marTop w:val="0"/>
      <w:marBottom w:val="0"/>
      <w:divBdr>
        <w:top w:val="none" w:sz="0" w:space="0" w:color="auto"/>
        <w:left w:val="none" w:sz="0" w:space="0" w:color="auto"/>
        <w:bottom w:val="none" w:sz="0" w:space="0" w:color="auto"/>
        <w:right w:val="none" w:sz="0" w:space="0" w:color="auto"/>
      </w:divBdr>
    </w:div>
    <w:div w:id="945773335">
      <w:bodyDiv w:val="1"/>
      <w:marLeft w:val="0"/>
      <w:marRight w:val="0"/>
      <w:marTop w:val="0"/>
      <w:marBottom w:val="0"/>
      <w:divBdr>
        <w:top w:val="none" w:sz="0" w:space="0" w:color="auto"/>
        <w:left w:val="none" w:sz="0" w:space="0" w:color="auto"/>
        <w:bottom w:val="none" w:sz="0" w:space="0" w:color="auto"/>
        <w:right w:val="none" w:sz="0" w:space="0" w:color="auto"/>
      </w:divBdr>
    </w:div>
    <w:div w:id="1294478066">
      <w:bodyDiv w:val="1"/>
      <w:marLeft w:val="0"/>
      <w:marRight w:val="0"/>
      <w:marTop w:val="0"/>
      <w:marBottom w:val="0"/>
      <w:divBdr>
        <w:top w:val="none" w:sz="0" w:space="0" w:color="auto"/>
        <w:left w:val="none" w:sz="0" w:space="0" w:color="auto"/>
        <w:bottom w:val="none" w:sz="0" w:space="0" w:color="auto"/>
        <w:right w:val="none" w:sz="0" w:space="0" w:color="auto"/>
      </w:divBdr>
      <w:divsChild>
        <w:div w:id="954750930">
          <w:marLeft w:val="-225"/>
          <w:marRight w:val="-225"/>
          <w:marTop w:val="270"/>
          <w:marBottom w:val="0"/>
          <w:divBdr>
            <w:top w:val="none" w:sz="0" w:space="0" w:color="auto"/>
            <w:left w:val="none" w:sz="0" w:space="0" w:color="auto"/>
            <w:bottom w:val="none" w:sz="0" w:space="0" w:color="auto"/>
            <w:right w:val="none" w:sz="0" w:space="0" w:color="auto"/>
          </w:divBdr>
          <w:divsChild>
            <w:div w:id="1750229938">
              <w:marLeft w:val="0"/>
              <w:marRight w:val="0"/>
              <w:marTop w:val="0"/>
              <w:marBottom w:val="0"/>
              <w:divBdr>
                <w:top w:val="none" w:sz="0" w:space="0" w:color="auto"/>
                <w:left w:val="none" w:sz="0" w:space="0" w:color="auto"/>
                <w:bottom w:val="none" w:sz="0" w:space="0" w:color="auto"/>
                <w:right w:val="none" w:sz="0" w:space="0" w:color="auto"/>
              </w:divBdr>
            </w:div>
          </w:divsChild>
        </w:div>
        <w:div w:id="1742100162">
          <w:marLeft w:val="0"/>
          <w:marRight w:val="0"/>
          <w:marTop w:val="0"/>
          <w:marBottom w:val="0"/>
          <w:divBdr>
            <w:top w:val="none" w:sz="0" w:space="0" w:color="auto"/>
            <w:left w:val="none" w:sz="0" w:space="0" w:color="auto"/>
            <w:bottom w:val="none" w:sz="0" w:space="0" w:color="auto"/>
            <w:right w:val="none" w:sz="0" w:space="0" w:color="auto"/>
          </w:divBdr>
          <w:divsChild>
            <w:div w:id="304051530">
              <w:marLeft w:val="0"/>
              <w:marRight w:val="0"/>
              <w:marTop w:val="0"/>
              <w:marBottom w:val="375"/>
              <w:divBdr>
                <w:top w:val="none" w:sz="0" w:space="0" w:color="auto"/>
                <w:left w:val="none" w:sz="0" w:space="0" w:color="auto"/>
                <w:bottom w:val="none" w:sz="0" w:space="0" w:color="auto"/>
                <w:right w:val="none" w:sz="0" w:space="0" w:color="auto"/>
              </w:divBdr>
              <w:divsChild>
                <w:div w:id="749304859">
                  <w:marLeft w:val="0"/>
                  <w:marRight w:val="0"/>
                  <w:marTop w:val="0"/>
                  <w:marBottom w:val="0"/>
                  <w:divBdr>
                    <w:top w:val="none" w:sz="0" w:space="0" w:color="auto"/>
                    <w:left w:val="none" w:sz="0" w:space="0" w:color="auto"/>
                    <w:bottom w:val="none" w:sz="0" w:space="0" w:color="auto"/>
                    <w:right w:val="none" w:sz="0" w:space="0" w:color="auto"/>
                  </w:divBdr>
                </w:div>
                <w:div w:id="850876579">
                  <w:marLeft w:val="0"/>
                  <w:marRight w:val="0"/>
                  <w:marTop w:val="0"/>
                  <w:marBottom w:val="0"/>
                  <w:divBdr>
                    <w:top w:val="none" w:sz="0" w:space="0" w:color="auto"/>
                    <w:left w:val="none" w:sz="0" w:space="0" w:color="auto"/>
                    <w:bottom w:val="none" w:sz="0" w:space="0" w:color="auto"/>
                    <w:right w:val="none" w:sz="0" w:space="0" w:color="auto"/>
                  </w:divBdr>
                </w:div>
              </w:divsChild>
            </w:div>
            <w:div w:id="1480422948">
              <w:marLeft w:val="0"/>
              <w:marRight w:val="0"/>
              <w:marTop w:val="0"/>
              <w:marBottom w:val="300"/>
              <w:divBdr>
                <w:top w:val="none" w:sz="0" w:space="0" w:color="auto"/>
                <w:left w:val="none" w:sz="0" w:space="0" w:color="auto"/>
                <w:bottom w:val="none" w:sz="0" w:space="0" w:color="auto"/>
                <w:right w:val="none" w:sz="0" w:space="0" w:color="auto"/>
              </w:divBdr>
              <w:divsChild>
                <w:div w:id="87361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071">
          <w:marLeft w:val="0"/>
          <w:marRight w:val="0"/>
          <w:marTop w:val="0"/>
          <w:marBottom w:val="0"/>
          <w:divBdr>
            <w:top w:val="none" w:sz="0" w:space="0" w:color="auto"/>
            <w:left w:val="none" w:sz="0" w:space="0" w:color="auto"/>
            <w:bottom w:val="none" w:sz="0" w:space="0" w:color="auto"/>
            <w:right w:val="none" w:sz="0" w:space="0" w:color="auto"/>
          </w:divBdr>
        </w:div>
      </w:divsChild>
    </w:div>
    <w:div w:id="1492984332">
      <w:bodyDiv w:val="1"/>
      <w:marLeft w:val="0"/>
      <w:marRight w:val="0"/>
      <w:marTop w:val="0"/>
      <w:marBottom w:val="0"/>
      <w:divBdr>
        <w:top w:val="none" w:sz="0" w:space="0" w:color="auto"/>
        <w:left w:val="none" w:sz="0" w:space="0" w:color="auto"/>
        <w:bottom w:val="none" w:sz="0" w:space="0" w:color="auto"/>
        <w:right w:val="none" w:sz="0" w:space="0" w:color="auto"/>
      </w:divBdr>
      <w:divsChild>
        <w:div w:id="474640442">
          <w:marLeft w:val="-225"/>
          <w:marRight w:val="-225"/>
          <w:marTop w:val="270"/>
          <w:marBottom w:val="0"/>
          <w:divBdr>
            <w:top w:val="none" w:sz="0" w:space="0" w:color="auto"/>
            <w:left w:val="none" w:sz="0" w:space="0" w:color="auto"/>
            <w:bottom w:val="none" w:sz="0" w:space="0" w:color="auto"/>
            <w:right w:val="none" w:sz="0" w:space="0" w:color="auto"/>
          </w:divBdr>
          <w:divsChild>
            <w:div w:id="2119064933">
              <w:marLeft w:val="0"/>
              <w:marRight w:val="0"/>
              <w:marTop w:val="0"/>
              <w:marBottom w:val="0"/>
              <w:divBdr>
                <w:top w:val="none" w:sz="0" w:space="0" w:color="auto"/>
                <w:left w:val="none" w:sz="0" w:space="0" w:color="auto"/>
                <w:bottom w:val="none" w:sz="0" w:space="0" w:color="auto"/>
                <w:right w:val="none" w:sz="0" w:space="0" w:color="auto"/>
              </w:divBdr>
            </w:div>
          </w:divsChild>
        </w:div>
        <w:div w:id="1658531430">
          <w:marLeft w:val="0"/>
          <w:marRight w:val="0"/>
          <w:marTop w:val="0"/>
          <w:marBottom w:val="0"/>
          <w:divBdr>
            <w:top w:val="none" w:sz="0" w:space="0" w:color="auto"/>
            <w:left w:val="none" w:sz="0" w:space="0" w:color="auto"/>
            <w:bottom w:val="none" w:sz="0" w:space="0" w:color="auto"/>
            <w:right w:val="none" w:sz="0" w:space="0" w:color="auto"/>
          </w:divBdr>
          <w:divsChild>
            <w:div w:id="1365520879">
              <w:marLeft w:val="0"/>
              <w:marRight w:val="0"/>
              <w:marTop w:val="0"/>
              <w:marBottom w:val="375"/>
              <w:divBdr>
                <w:top w:val="none" w:sz="0" w:space="0" w:color="auto"/>
                <w:left w:val="none" w:sz="0" w:space="0" w:color="auto"/>
                <w:bottom w:val="none" w:sz="0" w:space="0" w:color="auto"/>
                <w:right w:val="none" w:sz="0" w:space="0" w:color="auto"/>
              </w:divBdr>
              <w:divsChild>
                <w:div w:id="2049986049">
                  <w:marLeft w:val="0"/>
                  <w:marRight w:val="0"/>
                  <w:marTop w:val="0"/>
                  <w:marBottom w:val="0"/>
                  <w:divBdr>
                    <w:top w:val="none" w:sz="0" w:space="0" w:color="auto"/>
                    <w:left w:val="none" w:sz="0" w:space="0" w:color="auto"/>
                    <w:bottom w:val="none" w:sz="0" w:space="0" w:color="auto"/>
                    <w:right w:val="none" w:sz="0" w:space="0" w:color="auto"/>
                  </w:divBdr>
                </w:div>
                <w:div w:id="613562110">
                  <w:marLeft w:val="0"/>
                  <w:marRight w:val="0"/>
                  <w:marTop w:val="0"/>
                  <w:marBottom w:val="0"/>
                  <w:divBdr>
                    <w:top w:val="none" w:sz="0" w:space="0" w:color="auto"/>
                    <w:left w:val="none" w:sz="0" w:space="0" w:color="auto"/>
                    <w:bottom w:val="none" w:sz="0" w:space="0" w:color="auto"/>
                    <w:right w:val="none" w:sz="0" w:space="0" w:color="auto"/>
                  </w:divBdr>
                </w:div>
              </w:divsChild>
            </w:div>
            <w:div w:id="1498153226">
              <w:marLeft w:val="0"/>
              <w:marRight w:val="0"/>
              <w:marTop w:val="0"/>
              <w:marBottom w:val="300"/>
              <w:divBdr>
                <w:top w:val="none" w:sz="0" w:space="0" w:color="auto"/>
                <w:left w:val="none" w:sz="0" w:space="0" w:color="auto"/>
                <w:bottom w:val="none" w:sz="0" w:space="0" w:color="auto"/>
                <w:right w:val="none" w:sz="0" w:space="0" w:color="auto"/>
              </w:divBdr>
              <w:divsChild>
                <w:div w:id="71801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141134">
          <w:marLeft w:val="0"/>
          <w:marRight w:val="0"/>
          <w:marTop w:val="0"/>
          <w:marBottom w:val="0"/>
          <w:divBdr>
            <w:top w:val="none" w:sz="0" w:space="0" w:color="auto"/>
            <w:left w:val="none" w:sz="0" w:space="0" w:color="auto"/>
            <w:bottom w:val="none" w:sz="0" w:space="0" w:color="auto"/>
            <w:right w:val="none" w:sz="0" w:space="0" w:color="auto"/>
          </w:divBdr>
        </w:div>
      </w:divsChild>
    </w:div>
    <w:div w:id="2117093551">
      <w:bodyDiv w:val="1"/>
      <w:marLeft w:val="0"/>
      <w:marRight w:val="0"/>
      <w:marTop w:val="0"/>
      <w:marBottom w:val="0"/>
      <w:divBdr>
        <w:top w:val="none" w:sz="0" w:space="0" w:color="auto"/>
        <w:left w:val="none" w:sz="0" w:space="0" w:color="auto"/>
        <w:bottom w:val="none" w:sz="0" w:space="0" w:color="auto"/>
        <w:right w:val="none" w:sz="0" w:space="0" w:color="auto"/>
      </w:divBdr>
      <w:divsChild>
        <w:div w:id="109146500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riam-webster.com/dictionary/deity" TargetMode="External"/><Relationship Id="rId13" Type="http://schemas.openxmlformats.org/officeDocument/2006/relationships/hyperlink" Target="https://www.biblegateway.com/passage/?search=job+1&amp;version=NIV" TargetMode="External"/><Relationship Id="rId3" Type="http://schemas.openxmlformats.org/officeDocument/2006/relationships/settings" Target="settings.xml"/><Relationship Id="rId7" Type="http://schemas.openxmlformats.org/officeDocument/2006/relationships/hyperlink" Target="https://www.biblegateway.com/passage/?search=psalm+51&amp;version=NIV" TargetMode="External"/><Relationship Id="rId12" Type="http://schemas.openxmlformats.org/officeDocument/2006/relationships/hyperlink" Target="https://www.biblegateway.com/passage/?search=job+1&amp;version=NIV"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rom+8&amp;version=NI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biblegateway.com/passage/?search=rom+8&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rom+8&amp;version=NI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5874</TotalTime>
  <Pages>6</Pages>
  <Words>2066</Words>
  <Characters>11781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2020-01-19T14:49:00Z</dcterms:created>
  <dcterms:modified xsi:type="dcterms:W3CDTF">2020-01-24T12:50:00Z</dcterms:modified>
</cp:coreProperties>
</file>