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2C1" w:rsidRDefault="007F541E" w:rsidP="007F541E">
      <w:pPr>
        <w:jc w:val="center"/>
        <w:rPr>
          <w:rFonts w:ascii="Times New Roman" w:hAnsi="Times New Roman" w:cs="Times New Roman"/>
          <w:sz w:val="28"/>
          <w:szCs w:val="28"/>
        </w:rPr>
      </w:pPr>
      <w:r>
        <w:rPr>
          <w:rFonts w:ascii="Times New Roman" w:hAnsi="Times New Roman" w:cs="Times New Roman"/>
          <w:b/>
          <w:sz w:val="28"/>
          <w:szCs w:val="28"/>
          <w:u w:val="single"/>
        </w:rPr>
        <w:t>Numbers 13</w:t>
      </w:r>
    </w:p>
    <w:p w:rsidR="00546736" w:rsidRDefault="00E4719B" w:rsidP="007F541E">
      <w:pPr>
        <w:rPr>
          <w:rFonts w:ascii="Times New Roman" w:hAnsi="Times New Roman" w:cs="Times New Roman"/>
          <w:sz w:val="28"/>
          <w:szCs w:val="28"/>
        </w:rPr>
      </w:pPr>
      <w:r>
        <w:rPr>
          <w:rFonts w:ascii="Times New Roman" w:hAnsi="Times New Roman" w:cs="Times New Roman"/>
          <w:sz w:val="28"/>
          <w:szCs w:val="28"/>
        </w:rPr>
        <w:t xml:space="preserve">This chapter is about military reconnaissance.  Moses appointed one spy for each of the 12 Israeli tribes.  Each tribal leader was supposed go in and secretly gather </w:t>
      </w:r>
      <w:r w:rsidR="00647930">
        <w:rPr>
          <w:rFonts w:ascii="Times New Roman" w:hAnsi="Times New Roman" w:cs="Times New Roman"/>
          <w:sz w:val="28"/>
          <w:szCs w:val="28"/>
        </w:rPr>
        <w:t xml:space="preserve">strategic </w:t>
      </w:r>
      <w:r>
        <w:rPr>
          <w:rFonts w:ascii="Times New Roman" w:hAnsi="Times New Roman" w:cs="Times New Roman"/>
          <w:sz w:val="28"/>
          <w:szCs w:val="28"/>
        </w:rPr>
        <w:t>military</w:t>
      </w:r>
      <w:r w:rsidR="00F71888">
        <w:rPr>
          <w:rFonts w:ascii="Times New Roman" w:hAnsi="Times New Roman" w:cs="Times New Roman"/>
          <w:sz w:val="28"/>
          <w:szCs w:val="28"/>
        </w:rPr>
        <w:t xml:space="preserve"> </w:t>
      </w:r>
      <w:r>
        <w:rPr>
          <w:rFonts w:ascii="Times New Roman" w:hAnsi="Times New Roman" w:cs="Times New Roman"/>
          <w:sz w:val="28"/>
          <w:szCs w:val="28"/>
        </w:rPr>
        <w:t xml:space="preserve">information for their invasion of Canaan.  Any serious military engagement requires intelligence and knowledge of the enemies’ </w:t>
      </w:r>
      <w:r w:rsidR="00546736">
        <w:rPr>
          <w:rFonts w:ascii="Times New Roman" w:hAnsi="Times New Roman" w:cs="Times New Roman"/>
          <w:sz w:val="28"/>
          <w:szCs w:val="28"/>
        </w:rPr>
        <w:t>positions.  Winning and losing can hinge on knowing your limitations</w:t>
      </w:r>
      <w:r>
        <w:rPr>
          <w:rFonts w:ascii="Times New Roman" w:hAnsi="Times New Roman" w:cs="Times New Roman"/>
          <w:sz w:val="28"/>
          <w:szCs w:val="28"/>
        </w:rPr>
        <w:t xml:space="preserve">.  </w:t>
      </w:r>
      <w:r w:rsidR="00546736">
        <w:rPr>
          <w:rFonts w:ascii="Times New Roman" w:hAnsi="Times New Roman" w:cs="Times New Roman"/>
          <w:sz w:val="28"/>
          <w:szCs w:val="28"/>
        </w:rPr>
        <w:t>Planning is not having a lack of faith.</w:t>
      </w:r>
      <w:r w:rsidR="00414136">
        <w:rPr>
          <w:rFonts w:ascii="Times New Roman" w:hAnsi="Times New Roman" w:cs="Times New Roman"/>
          <w:sz w:val="28"/>
          <w:szCs w:val="28"/>
        </w:rPr>
        <w:t xml:space="preserve">  It takes some faith to even make a strategy.</w:t>
      </w:r>
    </w:p>
    <w:p w:rsidR="00E4719B" w:rsidRDefault="00E4719B" w:rsidP="007F541E">
      <w:pPr>
        <w:rPr>
          <w:rFonts w:ascii="Times New Roman" w:hAnsi="Times New Roman" w:cs="Times New Roman"/>
          <w:sz w:val="28"/>
          <w:szCs w:val="28"/>
        </w:rPr>
      </w:pPr>
      <w:r>
        <w:rPr>
          <w:rFonts w:ascii="Times New Roman" w:hAnsi="Times New Roman" w:cs="Times New Roman"/>
          <w:sz w:val="28"/>
          <w:szCs w:val="28"/>
        </w:rPr>
        <w:t xml:space="preserve">God had promised that Abraham’s descendants would return </w:t>
      </w:r>
      <w:r w:rsidR="00546736">
        <w:rPr>
          <w:rFonts w:ascii="Times New Roman" w:hAnsi="Times New Roman" w:cs="Times New Roman"/>
          <w:sz w:val="28"/>
          <w:szCs w:val="28"/>
        </w:rPr>
        <w:t xml:space="preserve">to this land </w:t>
      </w:r>
      <w:r>
        <w:rPr>
          <w:rFonts w:ascii="Times New Roman" w:hAnsi="Times New Roman" w:cs="Times New Roman"/>
          <w:sz w:val="28"/>
          <w:szCs w:val="28"/>
        </w:rPr>
        <w:t xml:space="preserve">from </w:t>
      </w:r>
      <w:proofErr w:type="gramStart"/>
      <w:r w:rsidR="00546736">
        <w:rPr>
          <w:rFonts w:ascii="Times New Roman" w:hAnsi="Times New Roman" w:cs="Times New Roman"/>
          <w:sz w:val="28"/>
          <w:szCs w:val="28"/>
        </w:rPr>
        <w:t xml:space="preserve">a </w:t>
      </w:r>
      <w:r>
        <w:rPr>
          <w:rFonts w:ascii="Times New Roman" w:hAnsi="Times New Roman" w:cs="Times New Roman"/>
          <w:sz w:val="28"/>
          <w:szCs w:val="28"/>
        </w:rPr>
        <w:t>400</w:t>
      </w:r>
      <w:proofErr w:type="gramEnd"/>
      <w:r>
        <w:rPr>
          <w:rFonts w:ascii="Times New Roman" w:hAnsi="Times New Roman" w:cs="Times New Roman"/>
          <w:sz w:val="28"/>
          <w:szCs w:val="28"/>
        </w:rPr>
        <w:t xml:space="preserve"> year</w:t>
      </w:r>
      <w:r w:rsidR="00546736">
        <w:rPr>
          <w:rFonts w:ascii="Times New Roman" w:hAnsi="Times New Roman" w:cs="Times New Roman"/>
          <w:sz w:val="28"/>
          <w:szCs w:val="28"/>
        </w:rPr>
        <w:t xml:space="preserve"> </w:t>
      </w:r>
      <w:r w:rsidR="00F71888">
        <w:rPr>
          <w:rFonts w:ascii="Times New Roman" w:hAnsi="Times New Roman" w:cs="Times New Roman"/>
          <w:sz w:val="28"/>
          <w:szCs w:val="28"/>
        </w:rPr>
        <w:t>relocation</w:t>
      </w:r>
      <w:r>
        <w:rPr>
          <w:rFonts w:ascii="Times New Roman" w:hAnsi="Times New Roman" w:cs="Times New Roman"/>
          <w:sz w:val="28"/>
          <w:szCs w:val="28"/>
        </w:rPr>
        <w:t xml:space="preserve"> in Egypt</w:t>
      </w:r>
      <w:r w:rsidR="00546736">
        <w:rPr>
          <w:rFonts w:ascii="Times New Roman" w:hAnsi="Times New Roman" w:cs="Times New Roman"/>
          <w:sz w:val="28"/>
          <w:szCs w:val="28"/>
        </w:rPr>
        <w:t xml:space="preserve">. This prophecy was given </w:t>
      </w:r>
      <w:r>
        <w:rPr>
          <w:rFonts w:ascii="Times New Roman" w:hAnsi="Times New Roman" w:cs="Times New Roman"/>
          <w:sz w:val="28"/>
          <w:szCs w:val="28"/>
        </w:rPr>
        <w:t>well before they even went to Egypt.</w:t>
      </w:r>
    </w:p>
    <w:p w:rsidR="00546736" w:rsidRPr="00546736" w:rsidRDefault="00546736" w:rsidP="00546736">
      <w:pPr>
        <w:spacing w:line="240" w:lineRule="auto"/>
        <w:rPr>
          <w:rFonts w:ascii="Times New Roman" w:hAnsi="Times New Roman" w:cs="Times New Roman"/>
          <w:i/>
          <w:sz w:val="28"/>
          <w:szCs w:val="28"/>
        </w:rPr>
      </w:pPr>
      <w:r w:rsidRPr="00546736">
        <w:rPr>
          <w:rStyle w:val="text"/>
          <w:rFonts w:ascii="Times New Roman" w:hAnsi="Times New Roman" w:cs="Times New Roman"/>
          <w:i/>
          <w:color w:val="000000"/>
          <w:sz w:val="28"/>
          <w:szCs w:val="28"/>
        </w:rPr>
        <w:t xml:space="preserve">Then the </w:t>
      </w:r>
      <w:r w:rsidRPr="00546736">
        <w:rPr>
          <w:rStyle w:val="small-caps"/>
          <w:rFonts w:ascii="Times New Roman" w:hAnsi="Times New Roman" w:cs="Times New Roman"/>
          <w:i/>
          <w:smallCaps/>
          <w:color w:val="000000"/>
          <w:sz w:val="28"/>
          <w:szCs w:val="28"/>
        </w:rPr>
        <w:t>Lord</w:t>
      </w:r>
      <w:r w:rsidRPr="00546736">
        <w:rPr>
          <w:rStyle w:val="text"/>
          <w:rFonts w:ascii="Times New Roman" w:hAnsi="Times New Roman" w:cs="Times New Roman"/>
          <w:i/>
          <w:color w:val="000000"/>
          <w:sz w:val="28"/>
          <w:szCs w:val="28"/>
        </w:rPr>
        <w:t xml:space="preserve"> said to him, “Know for certain that </w:t>
      </w:r>
      <w:r w:rsidRPr="00546736">
        <w:rPr>
          <w:rStyle w:val="text"/>
          <w:rFonts w:ascii="Times New Roman" w:hAnsi="Times New Roman" w:cs="Times New Roman"/>
          <w:b/>
          <w:i/>
          <w:color w:val="000000"/>
          <w:sz w:val="28"/>
          <w:szCs w:val="28"/>
        </w:rPr>
        <w:t xml:space="preserve">for four hundred years your descendants will be strangers in a country </w:t>
      </w:r>
      <w:proofErr w:type="gramStart"/>
      <w:r w:rsidRPr="00546736">
        <w:rPr>
          <w:rStyle w:val="text"/>
          <w:rFonts w:ascii="Times New Roman" w:hAnsi="Times New Roman" w:cs="Times New Roman"/>
          <w:b/>
          <w:i/>
          <w:color w:val="000000"/>
          <w:sz w:val="28"/>
          <w:szCs w:val="28"/>
        </w:rPr>
        <w:t>not their own</w:t>
      </w:r>
      <w:proofErr w:type="gramEnd"/>
      <w:r w:rsidRPr="00546736">
        <w:rPr>
          <w:rStyle w:val="text"/>
          <w:rFonts w:ascii="Times New Roman" w:hAnsi="Times New Roman" w:cs="Times New Roman"/>
          <w:b/>
          <w:i/>
          <w:color w:val="000000"/>
          <w:sz w:val="28"/>
          <w:szCs w:val="28"/>
        </w:rPr>
        <w:t xml:space="preserve"> and that they will be enslaved and mistreated there.</w:t>
      </w:r>
      <w:r w:rsidRPr="00546736">
        <w:rPr>
          <w:rFonts w:ascii="Times New Roman" w:hAnsi="Times New Roman" w:cs="Times New Roman"/>
          <w:b/>
          <w:i/>
          <w:color w:val="000000"/>
          <w:sz w:val="28"/>
          <w:szCs w:val="28"/>
        </w:rPr>
        <w:t xml:space="preserve"> </w:t>
      </w:r>
      <w:r w:rsidRPr="00546736">
        <w:rPr>
          <w:rStyle w:val="text"/>
          <w:rFonts w:ascii="Times New Roman" w:hAnsi="Times New Roman" w:cs="Times New Roman"/>
          <w:b/>
          <w:bCs/>
          <w:i/>
          <w:color w:val="000000"/>
          <w:sz w:val="28"/>
          <w:szCs w:val="28"/>
          <w:vertAlign w:val="superscript"/>
        </w:rPr>
        <w:t>14 </w:t>
      </w:r>
      <w:r w:rsidRPr="00546736">
        <w:rPr>
          <w:rStyle w:val="text"/>
          <w:rFonts w:ascii="Times New Roman" w:hAnsi="Times New Roman" w:cs="Times New Roman"/>
          <w:b/>
          <w:i/>
          <w:color w:val="000000"/>
          <w:sz w:val="28"/>
          <w:szCs w:val="28"/>
        </w:rPr>
        <w:t>But I will punish the nation they serve as slaves, and afterward they will come out with great possessions</w:t>
      </w:r>
      <w:r w:rsidRPr="00546736">
        <w:rPr>
          <w:rStyle w:val="text"/>
          <w:rFonts w:ascii="Times New Roman" w:hAnsi="Times New Roman" w:cs="Times New Roman"/>
          <w:i/>
          <w:color w:val="000000"/>
          <w:sz w:val="28"/>
          <w:szCs w:val="28"/>
        </w:rPr>
        <w:t>.</w:t>
      </w:r>
      <w:r w:rsidRPr="00546736">
        <w:rPr>
          <w:rFonts w:ascii="Times New Roman" w:hAnsi="Times New Roman" w:cs="Times New Roman"/>
          <w:i/>
          <w:color w:val="000000"/>
          <w:sz w:val="28"/>
          <w:szCs w:val="28"/>
        </w:rPr>
        <w:t xml:space="preserve"> </w:t>
      </w:r>
      <w:r w:rsidRPr="00546736">
        <w:rPr>
          <w:rStyle w:val="text"/>
          <w:rFonts w:ascii="Times New Roman" w:hAnsi="Times New Roman" w:cs="Times New Roman"/>
          <w:b/>
          <w:bCs/>
          <w:i/>
          <w:color w:val="000000"/>
          <w:sz w:val="28"/>
          <w:szCs w:val="28"/>
          <w:vertAlign w:val="superscript"/>
        </w:rPr>
        <w:t>15 </w:t>
      </w:r>
      <w:r w:rsidRPr="00546736">
        <w:rPr>
          <w:rStyle w:val="text"/>
          <w:rFonts w:ascii="Times New Roman" w:hAnsi="Times New Roman" w:cs="Times New Roman"/>
          <w:i/>
          <w:color w:val="000000"/>
          <w:sz w:val="28"/>
          <w:szCs w:val="28"/>
        </w:rPr>
        <w:t>You, however, will go to your ancestors in peace and be buried at a good old age.</w:t>
      </w:r>
      <w:r w:rsidRPr="00546736">
        <w:rPr>
          <w:rFonts w:ascii="Times New Roman" w:hAnsi="Times New Roman" w:cs="Times New Roman"/>
          <w:i/>
          <w:color w:val="000000"/>
          <w:sz w:val="28"/>
          <w:szCs w:val="28"/>
        </w:rPr>
        <w:t xml:space="preserve"> </w:t>
      </w:r>
      <w:r w:rsidRPr="00546736">
        <w:rPr>
          <w:rStyle w:val="text"/>
          <w:rFonts w:ascii="Times New Roman" w:hAnsi="Times New Roman" w:cs="Times New Roman"/>
          <w:b/>
          <w:bCs/>
          <w:i/>
          <w:color w:val="000000"/>
          <w:sz w:val="28"/>
          <w:szCs w:val="28"/>
          <w:vertAlign w:val="superscript"/>
        </w:rPr>
        <w:t>16 </w:t>
      </w:r>
      <w:r w:rsidRPr="00546736">
        <w:rPr>
          <w:rStyle w:val="text"/>
          <w:rFonts w:ascii="Times New Roman" w:hAnsi="Times New Roman" w:cs="Times New Roman"/>
          <w:b/>
          <w:i/>
          <w:color w:val="000000"/>
          <w:sz w:val="28"/>
          <w:szCs w:val="28"/>
        </w:rPr>
        <w:t>In the fourth generation your descendants will come back here</w:t>
      </w:r>
      <w:r w:rsidRPr="00546736">
        <w:rPr>
          <w:rStyle w:val="text"/>
          <w:rFonts w:ascii="Times New Roman" w:hAnsi="Times New Roman" w:cs="Times New Roman"/>
          <w:i/>
          <w:color w:val="000000"/>
          <w:sz w:val="28"/>
          <w:szCs w:val="28"/>
        </w:rPr>
        <w:t>, for the sin of the Amorites has not yet reached its full measure.” (Genesis 15:13-16)</w:t>
      </w:r>
    </w:p>
    <w:p w:rsidR="00546736" w:rsidRPr="00E4719B" w:rsidRDefault="00546736" w:rsidP="00546736">
      <w:pPr>
        <w:rPr>
          <w:rFonts w:ascii="Times New Roman" w:hAnsi="Times New Roman" w:cs="Times New Roman"/>
          <w:sz w:val="28"/>
          <w:szCs w:val="28"/>
        </w:rPr>
      </w:pPr>
      <w:r>
        <w:rPr>
          <w:rFonts w:ascii="Times New Roman" w:hAnsi="Times New Roman" w:cs="Times New Roman"/>
          <w:sz w:val="28"/>
          <w:szCs w:val="28"/>
        </w:rPr>
        <w:t xml:space="preserve">The children of Israel were destined to return to their homeland.  Like many of God’s promises and gifts; it is a process.  We are not supposed to lay back and wait for God to deliver it on a platter.   </w:t>
      </w:r>
      <w:r w:rsidR="007B1EA2">
        <w:rPr>
          <w:rFonts w:ascii="Times New Roman" w:hAnsi="Times New Roman" w:cs="Times New Roman"/>
          <w:sz w:val="28"/>
          <w:szCs w:val="28"/>
        </w:rPr>
        <w:t xml:space="preserve">How do we receive God’s gifts?  Normally, there is some </w:t>
      </w:r>
      <w:r w:rsidR="007B1EA2" w:rsidRPr="007B1EA2">
        <w:rPr>
          <w:rFonts w:ascii="Times New Roman" w:hAnsi="Times New Roman" w:cs="Times New Roman"/>
          <w:i/>
          <w:sz w:val="28"/>
          <w:szCs w:val="28"/>
        </w:rPr>
        <w:t>user training</w:t>
      </w:r>
      <w:r w:rsidR="007B1EA2">
        <w:rPr>
          <w:rFonts w:ascii="Times New Roman" w:hAnsi="Times New Roman" w:cs="Times New Roman"/>
          <w:sz w:val="28"/>
          <w:szCs w:val="28"/>
        </w:rPr>
        <w:t xml:space="preserve"> to make use of any new gift.  You have to know how to manage it.  Perhaps our preparations and personal transformation are more important than any gift or possession that we are promised.  </w:t>
      </w:r>
      <w:r>
        <w:rPr>
          <w:rFonts w:ascii="Times New Roman" w:hAnsi="Times New Roman" w:cs="Times New Roman"/>
          <w:sz w:val="28"/>
          <w:szCs w:val="28"/>
        </w:rPr>
        <w:t xml:space="preserve">There would be </w:t>
      </w:r>
      <w:r w:rsidR="00F71888">
        <w:rPr>
          <w:rFonts w:ascii="Times New Roman" w:hAnsi="Times New Roman" w:cs="Times New Roman"/>
          <w:sz w:val="28"/>
          <w:szCs w:val="28"/>
        </w:rPr>
        <w:t xml:space="preserve">many </w:t>
      </w:r>
      <w:r>
        <w:rPr>
          <w:rFonts w:ascii="Times New Roman" w:hAnsi="Times New Roman" w:cs="Times New Roman"/>
          <w:sz w:val="28"/>
          <w:szCs w:val="28"/>
        </w:rPr>
        <w:t>battles and setbacks; and it would take some time.</w:t>
      </w:r>
      <w:r w:rsidR="00B11157">
        <w:rPr>
          <w:rFonts w:ascii="Times New Roman" w:hAnsi="Times New Roman" w:cs="Times New Roman"/>
          <w:sz w:val="28"/>
          <w:szCs w:val="28"/>
        </w:rPr>
        <w:t xml:space="preserve"> Those without faith took the challenge to take their land as a closed door.  It was an open door, with many stages and actions required to take each piece.</w:t>
      </w:r>
    </w:p>
    <w:p w:rsidR="00B11157" w:rsidRDefault="007A71FF" w:rsidP="007F541E">
      <w:pPr>
        <w:rPr>
          <w:rFonts w:ascii="Times New Roman" w:hAnsi="Times New Roman" w:cs="Times New Roman"/>
          <w:sz w:val="28"/>
          <w:szCs w:val="28"/>
        </w:rPr>
      </w:pPr>
      <w:r w:rsidRPr="007A71FF">
        <w:rPr>
          <w:rFonts w:ascii="Times New Roman" w:hAnsi="Times New Roman" w:cs="Times New Roman"/>
          <w:color w:val="215868" w:themeColor="accent5" w:themeShade="80"/>
          <w:sz w:val="28"/>
          <w:szCs w:val="28"/>
        </w:rPr>
        <w:t>Do you feel like God has answered your prayer; but it has not actually happened yet?</w:t>
      </w:r>
      <w:r>
        <w:rPr>
          <w:rFonts w:ascii="Times New Roman" w:hAnsi="Times New Roman" w:cs="Times New Roman"/>
          <w:sz w:val="28"/>
          <w:szCs w:val="28"/>
        </w:rPr>
        <w:t xml:space="preserve">  Does that make you give up on his promise?  </w:t>
      </w:r>
      <w:r w:rsidR="00F71888">
        <w:rPr>
          <w:rFonts w:ascii="Times New Roman" w:hAnsi="Times New Roman" w:cs="Times New Roman"/>
          <w:sz w:val="28"/>
          <w:szCs w:val="28"/>
        </w:rPr>
        <w:t xml:space="preserve">Have you taken a baby step to see if the Holy Spirit confirms that now is the time?  </w:t>
      </w:r>
      <w:r>
        <w:rPr>
          <w:rFonts w:ascii="Times New Roman" w:hAnsi="Times New Roman" w:cs="Times New Roman"/>
          <w:sz w:val="28"/>
          <w:szCs w:val="28"/>
        </w:rPr>
        <w:t xml:space="preserve">Many blessings require that we </w:t>
      </w:r>
      <w:r w:rsidRPr="00F71888">
        <w:rPr>
          <w:rFonts w:ascii="Times New Roman" w:hAnsi="Times New Roman" w:cs="Times New Roman"/>
          <w:i/>
          <w:sz w:val="28"/>
          <w:szCs w:val="28"/>
        </w:rPr>
        <w:t>man up</w:t>
      </w:r>
      <w:r>
        <w:rPr>
          <w:rFonts w:ascii="Times New Roman" w:hAnsi="Times New Roman" w:cs="Times New Roman"/>
          <w:sz w:val="28"/>
          <w:szCs w:val="28"/>
        </w:rPr>
        <w:t xml:space="preserve"> to be able to handle the blessing…otherwise we would just squander it and lose it.  </w:t>
      </w:r>
      <w:r w:rsidR="00416D8D">
        <w:rPr>
          <w:rFonts w:ascii="Times New Roman" w:hAnsi="Times New Roman" w:cs="Times New Roman"/>
          <w:sz w:val="28"/>
          <w:szCs w:val="28"/>
        </w:rPr>
        <w:t xml:space="preserve">In other words…to receive the blessing…we have to become a more faithful and obedient and mature </w:t>
      </w:r>
      <w:r w:rsidR="00B11157">
        <w:rPr>
          <w:rFonts w:ascii="Times New Roman" w:hAnsi="Times New Roman" w:cs="Times New Roman"/>
          <w:sz w:val="28"/>
          <w:szCs w:val="28"/>
        </w:rPr>
        <w:t xml:space="preserve">as a </w:t>
      </w:r>
      <w:r w:rsidR="00416D8D">
        <w:rPr>
          <w:rFonts w:ascii="Times New Roman" w:hAnsi="Times New Roman" w:cs="Times New Roman"/>
          <w:sz w:val="28"/>
          <w:szCs w:val="28"/>
        </w:rPr>
        <w:t>servant.  God gi</w:t>
      </w:r>
      <w:r w:rsidR="00B11157">
        <w:rPr>
          <w:rFonts w:ascii="Times New Roman" w:hAnsi="Times New Roman" w:cs="Times New Roman"/>
          <w:sz w:val="28"/>
          <w:szCs w:val="28"/>
        </w:rPr>
        <w:t>ves</w:t>
      </w:r>
      <w:r w:rsidR="00416D8D">
        <w:rPr>
          <w:rFonts w:ascii="Times New Roman" w:hAnsi="Times New Roman" w:cs="Times New Roman"/>
          <w:sz w:val="28"/>
          <w:szCs w:val="28"/>
        </w:rPr>
        <w:t xml:space="preserve"> all gifts to us.  </w:t>
      </w:r>
    </w:p>
    <w:p w:rsidR="006E7B04" w:rsidRDefault="00840973" w:rsidP="007F541E">
      <w:pPr>
        <w:rPr>
          <w:rFonts w:ascii="Times New Roman" w:hAnsi="Times New Roman" w:cs="Times New Roman"/>
          <w:sz w:val="28"/>
          <w:szCs w:val="28"/>
        </w:rPr>
      </w:pPr>
      <w:r w:rsidRPr="00840973">
        <w:rPr>
          <w:rFonts w:ascii="Times New Roman" w:hAnsi="Times New Roman" w:cs="Times New Roman"/>
          <w:b/>
          <w:sz w:val="28"/>
          <w:szCs w:val="28"/>
        </w:rPr>
        <w:lastRenderedPageBreak/>
        <w:t>Read Numbers 13:1-16</w:t>
      </w:r>
      <w:r w:rsidRPr="00840973">
        <w:rPr>
          <w:rFonts w:ascii="Times New Roman" w:hAnsi="Times New Roman" w:cs="Times New Roman"/>
          <w:sz w:val="28"/>
          <w:szCs w:val="28"/>
        </w:rPr>
        <w:t>:</w:t>
      </w:r>
      <w:r w:rsidR="00C11643">
        <w:rPr>
          <w:rFonts w:ascii="Times New Roman" w:hAnsi="Times New Roman" w:cs="Times New Roman"/>
          <w:sz w:val="28"/>
          <w:szCs w:val="28"/>
        </w:rPr>
        <w:t xml:space="preserve"> </w:t>
      </w:r>
      <w:r w:rsidR="00932182">
        <w:rPr>
          <w:rFonts w:ascii="Times New Roman" w:hAnsi="Times New Roman" w:cs="Times New Roman"/>
          <w:sz w:val="28"/>
          <w:szCs w:val="28"/>
        </w:rPr>
        <w:t xml:space="preserve">God told Moses to send 12 spies into the land of Canaan.  They were the heads of each tribe.  </w:t>
      </w:r>
      <w:r w:rsidR="007A71FF">
        <w:rPr>
          <w:rFonts w:ascii="Times New Roman" w:hAnsi="Times New Roman" w:cs="Times New Roman"/>
          <w:sz w:val="28"/>
          <w:szCs w:val="28"/>
        </w:rPr>
        <w:t xml:space="preserve">Joshua and Caleb were the only faithful spies among the 12 tribal leaders.  Those two were the only ones permitted to permanently enter into the holy land.  The 10 unbelieving spies focused on the giants and castles in the land.  They wanted to go back to Egypt.  How could you want to go back to slavery?  </w:t>
      </w:r>
      <w:r w:rsidR="007A71FF" w:rsidRPr="00932182">
        <w:rPr>
          <w:rFonts w:ascii="Times New Roman" w:hAnsi="Times New Roman" w:cs="Times New Roman"/>
          <w:sz w:val="28"/>
          <w:szCs w:val="28"/>
        </w:rPr>
        <w:t>Unbelievers have always made illogical decisions when faith is involved.</w:t>
      </w:r>
      <w:r w:rsidR="00932182">
        <w:rPr>
          <w:rFonts w:ascii="Times New Roman" w:hAnsi="Times New Roman" w:cs="Times New Roman"/>
          <w:sz w:val="28"/>
          <w:szCs w:val="28"/>
        </w:rPr>
        <w:t xml:space="preserve">  </w:t>
      </w:r>
    </w:p>
    <w:p w:rsidR="007A71FF" w:rsidRPr="00932182" w:rsidRDefault="006E7B04" w:rsidP="007F541E">
      <w:pPr>
        <w:rPr>
          <w:rFonts w:ascii="Times New Roman" w:hAnsi="Times New Roman" w:cs="Times New Roman"/>
          <w:sz w:val="28"/>
          <w:szCs w:val="28"/>
        </w:rPr>
      </w:pPr>
      <w:proofErr w:type="gramStart"/>
      <w:r>
        <w:rPr>
          <w:rFonts w:ascii="Times New Roman" w:hAnsi="Times New Roman" w:cs="Times New Roman"/>
          <w:sz w:val="28"/>
          <w:szCs w:val="28"/>
        </w:rPr>
        <w:t>Question :</w:t>
      </w:r>
      <w:proofErr w:type="gramEnd"/>
      <w:r>
        <w:rPr>
          <w:rFonts w:ascii="Times New Roman" w:hAnsi="Times New Roman" w:cs="Times New Roman"/>
          <w:sz w:val="28"/>
          <w:szCs w:val="28"/>
        </w:rPr>
        <w:t xml:space="preserve"> </w:t>
      </w:r>
      <w:r w:rsidR="00932182" w:rsidRPr="006E7B04">
        <w:rPr>
          <w:rFonts w:ascii="Times New Roman" w:hAnsi="Times New Roman" w:cs="Times New Roman"/>
          <w:color w:val="31849B" w:themeColor="accent5" w:themeShade="BF"/>
          <w:sz w:val="28"/>
          <w:szCs w:val="28"/>
        </w:rPr>
        <w:t xml:space="preserve">Do you see examples today of unbelief in God’s promises?  </w:t>
      </w:r>
      <w:r w:rsidR="00932182">
        <w:rPr>
          <w:rFonts w:ascii="Times New Roman" w:hAnsi="Times New Roman" w:cs="Times New Roman"/>
          <w:sz w:val="28"/>
          <w:szCs w:val="28"/>
        </w:rPr>
        <w:t>(</w:t>
      </w:r>
      <w:proofErr w:type="gramStart"/>
      <w:r w:rsidR="00932182">
        <w:rPr>
          <w:rFonts w:ascii="Times New Roman" w:hAnsi="Times New Roman" w:cs="Times New Roman"/>
          <w:sz w:val="28"/>
          <w:szCs w:val="28"/>
        </w:rPr>
        <w:t>i.e</w:t>
      </w:r>
      <w:proofErr w:type="gramEnd"/>
      <w:r w:rsidR="00932182">
        <w:rPr>
          <w:rFonts w:ascii="Times New Roman" w:hAnsi="Times New Roman" w:cs="Times New Roman"/>
          <w:sz w:val="28"/>
          <w:szCs w:val="28"/>
        </w:rPr>
        <w:t>. homosexuality on TV and</w:t>
      </w:r>
      <w:r>
        <w:rPr>
          <w:rFonts w:ascii="Times New Roman" w:hAnsi="Times New Roman" w:cs="Times New Roman"/>
          <w:sz w:val="28"/>
          <w:szCs w:val="28"/>
        </w:rPr>
        <w:t xml:space="preserve"> being promoted </w:t>
      </w:r>
      <w:r w:rsidR="00932182">
        <w:rPr>
          <w:rFonts w:ascii="Times New Roman" w:hAnsi="Times New Roman" w:cs="Times New Roman"/>
          <w:sz w:val="28"/>
          <w:szCs w:val="28"/>
        </w:rPr>
        <w:t>our s</w:t>
      </w:r>
      <w:r>
        <w:rPr>
          <w:rFonts w:ascii="Times New Roman" w:hAnsi="Times New Roman" w:cs="Times New Roman"/>
          <w:sz w:val="28"/>
          <w:szCs w:val="28"/>
        </w:rPr>
        <w:t>chools</w:t>
      </w:r>
      <w:r w:rsidR="00932182">
        <w:rPr>
          <w:rFonts w:ascii="Times New Roman" w:hAnsi="Times New Roman" w:cs="Times New Roman"/>
          <w:sz w:val="28"/>
          <w:szCs w:val="28"/>
        </w:rPr>
        <w:t xml:space="preserve">, abortion being considered a woman’s right, </w:t>
      </w:r>
      <w:r>
        <w:rPr>
          <w:rFonts w:ascii="Times New Roman" w:hAnsi="Times New Roman" w:cs="Times New Roman"/>
          <w:sz w:val="28"/>
          <w:szCs w:val="28"/>
        </w:rPr>
        <w:t xml:space="preserve">legalization of marijuana, </w:t>
      </w:r>
      <w:proofErr w:type="spellStart"/>
      <w:r w:rsidR="00932182">
        <w:rPr>
          <w:rFonts w:ascii="Times New Roman" w:hAnsi="Times New Roman" w:cs="Times New Roman"/>
          <w:sz w:val="28"/>
          <w:szCs w:val="28"/>
        </w:rPr>
        <w:t>etc</w:t>
      </w:r>
      <w:proofErr w:type="spellEnd"/>
      <w:r w:rsidR="00932182">
        <w:rPr>
          <w:rFonts w:ascii="Times New Roman" w:hAnsi="Times New Roman" w:cs="Times New Roman"/>
          <w:sz w:val="28"/>
          <w:szCs w:val="28"/>
        </w:rPr>
        <w:t>…).  See if you can name a few.</w:t>
      </w:r>
    </w:p>
    <w:p w:rsidR="007F541E" w:rsidRDefault="00C11643" w:rsidP="007F541E">
      <w:pPr>
        <w:rPr>
          <w:rFonts w:ascii="Times New Roman" w:hAnsi="Times New Roman" w:cs="Times New Roman"/>
          <w:sz w:val="28"/>
          <w:szCs w:val="28"/>
        </w:rPr>
      </w:pPr>
      <w:r>
        <w:rPr>
          <w:rFonts w:ascii="Times New Roman" w:hAnsi="Times New Roman" w:cs="Times New Roman"/>
          <w:sz w:val="28"/>
          <w:szCs w:val="28"/>
        </w:rPr>
        <w:t xml:space="preserve">At this point in history, the children of Israel </w:t>
      </w:r>
      <w:r w:rsidR="002B6004">
        <w:rPr>
          <w:rFonts w:ascii="Times New Roman" w:hAnsi="Times New Roman" w:cs="Times New Roman"/>
          <w:sz w:val="28"/>
          <w:szCs w:val="28"/>
        </w:rPr>
        <w:t xml:space="preserve">had </w:t>
      </w:r>
      <w:r w:rsidR="00D437C0">
        <w:rPr>
          <w:rFonts w:ascii="Times New Roman" w:hAnsi="Times New Roman" w:cs="Times New Roman"/>
          <w:sz w:val="28"/>
          <w:szCs w:val="28"/>
        </w:rPr>
        <w:t xml:space="preserve">been miraculously delivered </w:t>
      </w:r>
      <w:proofErr w:type="gramStart"/>
      <w:r w:rsidR="00D437C0">
        <w:rPr>
          <w:rFonts w:ascii="Times New Roman" w:hAnsi="Times New Roman" w:cs="Times New Roman"/>
          <w:sz w:val="28"/>
          <w:szCs w:val="28"/>
        </w:rPr>
        <w:t xml:space="preserve">from </w:t>
      </w:r>
      <w:r w:rsidR="007A71FF">
        <w:rPr>
          <w:rFonts w:ascii="Times New Roman" w:hAnsi="Times New Roman" w:cs="Times New Roman"/>
          <w:sz w:val="28"/>
          <w:szCs w:val="28"/>
        </w:rPr>
        <w:t xml:space="preserve"> Pharaoh</w:t>
      </w:r>
      <w:r w:rsidR="00410571">
        <w:rPr>
          <w:rFonts w:ascii="Times New Roman" w:hAnsi="Times New Roman" w:cs="Times New Roman"/>
          <w:sz w:val="28"/>
          <w:szCs w:val="28"/>
        </w:rPr>
        <w:t>’s</w:t>
      </w:r>
      <w:proofErr w:type="gramEnd"/>
      <w:r w:rsidR="00410571">
        <w:rPr>
          <w:rFonts w:ascii="Times New Roman" w:hAnsi="Times New Roman" w:cs="Times New Roman"/>
          <w:sz w:val="28"/>
          <w:szCs w:val="28"/>
        </w:rPr>
        <w:t xml:space="preserve"> slavery</w:t>
      </w:r>
      <w:r w:rsidR="007A71FF">
        <w:rPr>
          <w:rFonts w:ascii="Times New Roman" w:hAnsi="Times New Roman" w:cs="Times New Roman"/>
          <w:sz w:val="28"/>
          <w:szCs w:val="28"/>
        </w:rPr>
        <w:t xml:space="preserve"> and his army</w:t>
      </w:r>
      <w:r w:rsidR="00D437C0">
        <w:rPr>
          <w:rFonts w:ascii="Times New Roman" w:hAnsi="Times New Roman" w:cs="Times New Roman"/>
          <w:sz w:val="28"/>
          <w:szCs w:val="28"/>
        </w:rPr>
        <w:t>.  They then had</w:t>
      </w:r>
      <w:r w:rsidR="007A71FF">
        <w:rPr>
          <w:rFonts w:ascii="Times New Roman" w:hAnsi="Times New Roman" w:cs="Times New Roman"/>
          <w:sz w:val="28"/>
          <w:szCs w:val="28"/>
        </w:rPr>
        <w:t xml:space="preserve"> </w:t>
      </w:r>
      <w:r>
        <w:rPr>
          <w:rFonts w:ascii="Times New Roman" w:hAnsi="Times New Roman" w:cs="Times New Roman"/>
          <w:sz w:val="28"/>
          <w:szCs w:val="28"/>
        </w:rPr>
        <w:t xml:space="preserve">traveled to Mount Sinai; and they were given the Law of Moses (10 Commandments). They were only two years into their 40-year wandering in the desert.  People ask why they could not have just walked </w:t>
      </w:r>
      <w:r w:rsidR="00D437C0">
        <w:rPr>
          <w:rFonts w:ascii="Times New Roman" w:hAnsi="Times New Roman" w:cs="Times New Roman"/>
          <w:sz w:val="28"/>
          <w:szCs w:val="28"/>
        </w:rPr>
        <w:t>directly</w:t>
      </w:r>
      <w:r>
        <w:rPr>
          <w:rFonts w:ascii="Times New Roman" w:hAnsi="Times New Roman" w:cs="Times New Roman"/>
          <w:sz w:val="28"/>
          <w:szCs w:val="28"/>
        </w:rPr>
        <w:t xml:space="preserve"> into the land of Canaan.  After all</w:t>
      </w:r>
      <w:r w:rsidR="00410571">
        <w:rPr>
          <w:rFonts w:ascii="Times New Roman" w:hAnsi="Times New Roman" w:cs="Times New Roman"/>
          <w:sz w:val="28"/>
          <w:szCs w:val="28"/>
        </w:rPr>
        <w:t>,</w:t>
      </w:r>
      <w:r>
        <w:rPr>
          <w:rFonts w:ascii="Times New Roman" w:hAnsi="Times New Roman" w:cs="Times New Roman"/>
          <w:sz w:val="28"/>
          <w:szCs w:val="28"/>
        </w:rPr>
        <w:t xml:space="preserve"> it was only an 11-day walk.   It was because </w:t>
      </w:r>
      <w:r w:rsidRPr="00410571">
        <w:rPr>
          <w:rFonts w:ascii="Times New Roman" w:hAnsi="Times New Roman" w:cs="Times New Roman"/>
          <w:sz w:val="28"/>
          <w:szCs w:val="28"/>
          <w:highlight w:val="yellow"/>
        </w:rPr>
        <w:t xml:space="preserve">they did not have enough faith to accept the </w:t>
      </w:r>
      <w:r w:rsidR="00414136" w:rsidRPr="00410571">
        <w:rPr>
          <w:rFonts w:ascii="Times New Roman" w:hAnsi="Times New Roman" w:cs="Times New Roman"/>
          <w:sz w:val="28"/>
          <w:szCs w:val="28"/>
          <w:highlight w:val="yellow"/>
        </w:rPr>
        <w:t xml:space="preserve">responsibility that goes with the </w:t>
      </w:r>
      <w:r w:rsidRPr="00410571">
        <w:rPr>
          <w:rFonts w:ascii="Times New Roman" w:hAnsi="Times New Roman" w:cs="Times New Roman"/>
          <w:sz w:val="28"/>
          <w:szCs w:val="28"/>
          <w:highlight w:val="yellow"/>
        </w:rPr>
        <w:t>gifts</w:t>
      </w:r>
      <w:r>
        <w:rPr>
          <w:rFonts w:ascii="Times New Roman" w:hAnsi="Times New Roman" w:cs="Times New Roman"/>
          <w:sz w:val="28"/>
          <w:szCs w:val="28"/>
        </w:rPr>
        <w:t xml:space="preserve"> that God had for them.</w:t>
      </w:r>
      <w:r w:rsidR="002B6004">
        <w:rPr>
          <w:rFonts w:ascii="Times New Roman" w:hAnsi="Times New Roman" w:cs="Times New Roman"/>
          <w:sz w:val="28"/>
          <w:szCs w:val="28"/>
        </w:rPr>
        <w:t xml:space="preserve"> </w:t>
      </w:r>
      <w:r w:rsidR="00414136">
        <w:rPr>
          <w:rFonts w:ascii="Times New Roman" w:hAnsi="Times New Roman" w:cs="Times New Roman"/>
          <w:sz w:val="28"/>
          <w:szCs w:val="28"/>
        </w:rPr>
        <w:t xml:space="preserve"> </w:t>
      </w:r>
      <w:r w:rsidR="002B6004">
        <w:rPr>
          <w:rFonts w:ascii="Times New Roman" w:hAnsi="Times New Roman" w:cs="Times New Roman"/>
          <w:sz w:val="28"/>
          <w:szCs w:val="28"/>
        </w:rPr>
        <w:t>They refused to believe that God would give them victory over the giants and castles in the land of Canaan.</w:t>
      </w:r>
      <w:r w:rsidR="00410571">
        <w:rPr>
          <w:rFonts w:ascii="Times New Roman" w:hAnsi="Times New Roman" w:cs="Times New Roman"/>
          <w:sz w:val="28"/>
          <w:szCs w:val="28"/>
        </w:rPr>
        <w:t xml:space="preserve">  Because of that; God made sure that generation all died (except Joshua and Caleb) before the children of Israel entered into the holy land.</w:t>
      </w:r>
    </w:p>
    <w:p w:rsidR="00C11643" w:rsidRDefault="00C11643" w:rsidP="00C11643">
      <w:pPr>
        <w:spacing w:line="240" w:lineRule="auto"/>
        <w:rPr>
          <w:rStyle w:val="text"/>
          <w:rFonts w:ascii="Times New Roman" w:hAnsi="Times New Roman" w:cs="Times New Roman"/>
          <w:i/>
          <w:color w:val="000000"/>
          <w:sz w:val="28"/>
          <w:szCs w:val="28"/>
        </w:rPr>
      </w:pPr>
      <w:r w:rsidRPr="00C11643">
        <w:rPr>
          <w:rStyle w:val="text"/>
          <w:rFonts w:ascii="Times New Roman" w:hAnsi="Times New Roman" w:cs="Times New Roman"/>
          <w:b/>
          <w:bCs/>
          <w:i/>
          <w:color w:val="000000"/>
          <w:sz w:val="28"/>
          <w:szCs w:val="28"/>
          <w:vertAlign w:val="superscript"/>
        </w:rPr>
        <w:t>16 </w:t>
      </w:r>
      <w:r w:rsidRPr="00C11643">
        <w:rPr>
          <w:rStyle w:val="text"/>
          <w:rFonts w:ascii="Times New Roman" w:hAnsi="Times New Roman" w:cs="Times New Roman"/>
          <w:i/>
          <w:color w:val="000000"/>
          <w:sz w:val="28"/>
          <w:szCs w:val="28"/>
        </w:rPr>
        <w:t>Who were they who heard and rebelled? Were they not all those Moses led out of Egypt?</w:t>
      </w:r>
      <w:r w:rsidRPr="00C11643">
        <w:rPr>
          <w:rFonts w:ascii="Times New Roman" w:hAnsi="Times New Roman" w:cs="Times New Roman"/>
          <w:i/>
          <w:color w:val="000000"/>
          <w:sz w:val="28"/>
          <w:szCs w:val="28"/>
        </w:rPr>
        <w:t xml:space="preserve"> </w:t>
      </w:r>
      <w:r w:rsidRPr="00C11643">
        <w:rPr>
          <w:rStyle w:val="text"/>
          <w:rFonts w:ascii="Times New Roman" w:hAnsi="Times New Roman" w:cs="Times New Roman"/>
          <w:b/>
          <w:bCs/>
          <w:i/>
          <w:color w:val="000000"/>
          <w:sz w:val="28"/>
          <w:szCs w:val="28"/>
          <w:vertAlign w:val="superscript"/>
        </w:rPr>
        <w:t>17 </w:t>
      </w:r>
      <w:r w:rsidRPr="00C11643">
        <w:rPr>
          <w:rStyle w:val="text"/>
          <w:rFonts w:ascii="Times New Roman" w:hAnsi="Times New Roman" w:cs="Times New Roman"/>
          <w:i/>
          <w:color w:val="000000"/>
          <w:sz w:val="28"/>
          <w:szCs w:val="28"/>
        </w:rPr>
        <w:t>And with whom was he angry for forty years? Was it not with those who sinned, whose bodies perished in the wilderness?</w:t>
      </w:r>
      <w:r w:rsidRPr="00C11643">
        <w:rPr>
          <w:rFonts w:ascii="Times New Roman" w:hAnsi="Times New Roman" w:cs="Times New Roman"/>
          <w:i/>
          <w:color w:val="000000"/>
          <w:sz w:val="28"/>
          <w:szCs w:val="28"/>
        </w:rPr>
        <w:t xml:space="preserve"> </w:t>
      </w:r>
      <w:r w:rsidRPr="00C11643">
        <w:rPr>
          <w:rStyle w:val="text"/>
          <w:rFonts w:ascii="Times New Roman" w:hAnsi="Times New Roman" w:cs="Times New Roman"/>
          <w:b/>
          <w:bCs/>
          <w:i/>
          <w:color w:val="000000"/>
          <w:sz w:val="28"/>
          <w:szCs w:val="28"/>
          <w:vertAlign w:val="superscript"/>
        </w:rPr>
        <w:t>18 </w:t>
      </w:r>
      <w:r w:rsidRPr="00C11643">
        <w:rPr>
          <w:rStyle w:val="text"/>
          <w:rFonts w:ascii="Times New Roman" w:hAnsi="Times New Roman" w:cs="Times New Roman"/>
          <w:i/>
          <w:color w:val="000000"/>
          <w:sz w:val="28"/>
          <w:szCs w:val="28"/>
        </w:rPr>
        <w:t>And to whom did God swear that they would never enter his rest if not to those who disobeyed?</w:t>
      </w:r>
      <w:r w:rsidRPr="00C11643">
        <w:rPr>
          <w:rFonts w:ascii="Times New Roman" w:hAnsi="Times New Roman" w:cs="Times New Roman"/>
          <w:i/>
          <w:color w:val="000000"/>
          <w:sz w:val="28"/>
          <w:szCs w:val="28"/>
        </w:rPr>
        <w:t xml:space="preserve"> </w:t>
      </w:r>
      <w:r w:rsidRPr="00C11643">
        <w:rPr>
          <w:rStyle w:val="text"/>
          <w:rFonts w:ascii="Times New Roman" w:hAnsi="Times New Roman" w:cs="Times New Roman"/>
          <w:b/>
          <w:bCs/>
          <w:i/>
          <w:color w:val="000000"/>
          <w:sz w:val="28"/>
          <w:szCs w:val="28"/>
          <w:vertAlign w:val="superscript"/>
        </w:rPr>
        <w:t>19 </w:t>
      </w:r>
      <w:r w:rsidRPr="00C11643">
        <w:rPr>
          <w:rStyle w:val="text"/>
          <w:rFonts w:ascii="Times New Roman" w:hAnsi="Times New Roman" w:cs="Times New Roman"/>
          <w:i/>
          <w:color w:val="000000"/>
          <w:sz w:val="28"/>
          <w:szCs w:val="28"/>
        </w:rPr>
        <w:t>So we see that they were not able to enter, because of their unbelief. (Hebrews 3:16-18)</w:t>
      </w:r>
    </w:p>
    <w:p w:rsidR="002B6004" w:rsidRPr="002B6004" w:rsidRDefault="002B6004" w:rsidP="002B6004">
      <w:pPr>
        <w:pStyle w:val="NormalWeb"/>
        <w:spacing w:before="0" w:beforeAutospacing="0" w:after="150" w:afterAutospacing="0"/>
        <w:rPr>
          <w:rStyle w:val="text"/>
          <w:color w:val="000000"/>
          <w:sz w:val="28"/>
          <w:szCs w:val="28"/>
        </w:rPr>
      </w:pPr>
      <w:r>
        <w:rPr>
          <w:rStyle w:val="text"/>
          <w:color w:val="000000"/>
          <w:sz w:val="28"/>
          <w:szCs w:val="28"/>
        </w:rPr>
        <w:t>It requires faith to receive blessings</w:t>
      </w:r>
      <w:r w:rsidR="00410571">
        <w:rPr>
          <w:rStyle w:val="text"/>
          <w:color w:val="000000"/>
          <w:sz w:val="28"/>
          <w:szCs w:val="28"/>
        </w:rPr>
        <w:t xml:space="preserve"> (</w:t>
      </w:r>
      <w:r>
        <w:rPr>
          <w:rStyle w:val="text"/>
          <w:color w:val="000000"/>
          <w:sz w:val="28"/>
          <w:szCs w:val="28"/>
        </w:rPr>
        <w:t>in some cases</w:t>
      </w:r>
      <w:r w:rsidR="00410571">
        <w:rPr>
          <w:rStyle w:val="text"/>
          <w:color w:val="000000"/>
          <w:sz w:val="28"/>
          <w:szCs w:val="28"/>
        </w:rPr>
        <w:t>)</w:t>
      </w:r>
      <w:r>
        <w:rPr>
          <w:rStyle w:val="text"/>
          <w:color w:val="000000"/>
          <w:sz w:val="28"/>
          <w:szCs w:val="28"/>
        </w:rPr>
        <w:t xml:space="preserve">.  </w:t>
      </w:r>
      <w:r w:rsidR="00410571">
        <w:rPr>
          <w:rStyle w:val="text"/>
          <w:color w:val="000000"/>
          <w:sz w:val="28"/>
          <w:szCs w:val="28"/>
        </w:rPr>
        <w:t xml:space="preserve"> </w:t>
      </w:r>
      <w:r>
        <w:rPr>
          <w:rStyle w:val="text"/>
          <w:color w:val="000000"/>
          <w:sz w:val="28"/>
          <w:szCs w:val="28"/>
        </w:rPr>
        <w:t xml:space="preserve">God had left inhabitants in the land to keep the farms cultivated; and keep livestock in place.  Otherwise the children of Israel would have had to </w:t>
      </w:r>
      <w:r w:rsidR="00410571">
        <w:rPr>
          <w:rStyle w:val="text"/>
          <w:color w:val="000000"/>
          <w:sz w:val="28"/>
          <w:szCs w:val="28"/>
        </w:rPr>
        <w:t xml:space="preserve">re-pioneer; and </w:t>
      </w:r>
      <w:r>
        <w:rPr>
          <w:rStyle w:val="text"/>
          <w:color w:val="000000"/>
          <w:sz w:val="28"/>
          <w:szCs w:val="28"/>
        </w:rPr>
        <w:t xml:space="preserve">start from scratch.  </w:t>
      </w:r>
      <w:r w:rsidRPr="00410571">
        <w:rPr>
          <w:rStyle w:val="text"/>
          <w:color w:val="000000"/>
          <w:sz w:val="28"/>
          <w:szCs w:val="28"/>
          <w:u w:val="single"/>
        </w:rPr>
        <w:t xml:space="preserve">We cry out for what we want to God; but then we </w:t>
      </w:r>
      <w:r w:rsidR="00C428F9" w:rsidRPr="00410571">
        <w:rPr>
          <w:rStyle w:val="text"/>
          <w:color w:val="000000"/>
          <w:sz w:val="28"/>
          <w:szCs w:val="28"/>
          <w:u w:val="single"/>
        </w:rPr>
        <w:t>are afraid to take a step of faith to go get our gift</w:t>
      </w:r>
      <w:r w:rsidR="00C428F9">
        <w:rPr>
          <w:rStyle w:val="text"/>
          <w:color w:val="000000"/>
          <w:sz w:val="28"/>
          <w:szCs w:val="28"/>
        </w:rPr>
        <w:t>. This is where they were given a chance to go get their land; and stop the wilderness wanderings.  Unfortunately; they refused to go forward…and wanted to go back to Egypt.  Can you imagine willfully returning to slavery, wh</w:t>
      </w:r>
      <w:r w:rsidR="00414136">
        <w:rPr>
          <w:rStyle w:val="text"/>
          <w:color w:val="000000"/>
          <w:sz w:val="28"/>
          <w:szCs w:val="28"/>
        </w:rPr>
        <w:t>ile there was</w:t>
      </w:r>
      <w:r w:rsidR="00C428F9">
        <w:rPr>
          <w:rStyle w:val="text"/>
          <w:color w:val="000000"/>
          <w:sz w:val="28"/>
          <w:szCs w:val="28"/>
        </w:rPr>
        <w:t xml:space="preserve"> an open door to settle in your own land? The next time that you pray for something </w:t>
      </w:r>
      <w:r w:rsidR="00C428F9">
        <w:rPr>
          <w:rStyle w:val="text"/>
          <w:color w:val="000000"/>
          <w:sz w:val="28"/>
          <w:szCs w:val="28"/>
        </w:rPr>
        <w:lastRenderedPageBreak/>
        <w:t>that seems impossible</w:t>
      </w:r>
      <w:r w:rsidR="007A71FF">
        <w:rPr>
          <w:rStyle w:val="text"/>
          <w:color w:val="000000"/>
          <w:sz w:val="28"/>
          <w:szCs w:val="28"/>
        </w:rPr>
        <w:t>, remember</w:t>
      </w:r>
      <w:r w:rsidR="00C428F9">
        <w:rPr>
          <w:rStyle w:val="text"/>
          <w:color w:val="000000"/>
          <w:sz w:val="28"/>
          <w:szCs w:val="28"/>
        </w:rPr>
        <w:t xml:space="preserve"> that </w:t>
      </w:r>
      <w:r w:rsidR="00C428F9" w:rsidRPr="007A71FF">
        <w:rPr>
          <w:rStyle w:val="text"/>
          <w:color w:val="000000"/>
          <w:sz w:val="28"/>
          <w:szCs w:val="28"/>
          <w:u w:val="single"/>
        </w:rPr>
        <w:t>God wants to stretch your faith</w:t>
      </w:r>
      <w:r w:rsidR="007A71FF">
        <w:rPr>
          <w:rStyle w:val="text"/>
          <w:color w:val="000000"/>
          <w:sz w:val="28"/>
          <w:szCs w:val="28"/>
          <w:u w:val="single"/>
        </w:rPr>
        <w:t xml:space="preserve"> large enough to fit the gift</w:t>
      </w:r>
      <w:r w:rsidR="00C428F9">
        <w:rPr>
          <w:rStyle w:val="text"/>
          <w:color w:val="000000"/>
          <w:sz w:val="28"/>
          <w:szCs w:val="28"/>
        </w:rPr>
        <w:t>.</w:t>
      </w:r>
    </w:p>
    <w:p w:rsidR="00C11643" w:rsidRPr="002B6004" w:rsidRDefault="00C11643" w:rsidP="002B6004">
      <w:pPr>
        <w:pStyle w:val="NormalWeb"/>
        <w:spacing w:before="0" w:beforeAutospacing="0" w:after="150" w:afterAutospacing="0"/>
        <w:rPr>
          <w:i/>
          <w:color w:val="000000"/>
          <w:sz w:val="28"/>
          <w:szCs w:val="28"/>
        </w:rPr>
      </w:pPr>
      <w:r w:rsidRPr="002B6004">
        <w:rPr>
          <w:rStyle w:val="text"/>
          <w:i/>
          <w:color w:val="000000"/>
          <w:sz w:val="28"/>
          <w:szCs w:val="28"/>
        </w:rPr>
        <w:t xml:space="preserve">Why do you discourage the Israelites from crossing over into the land the </w:t>
      </w:r>
      <w:r w:rsidRPr="002B6004">
        <w:rPr>
          <w:rStyle w:val="small-caps"/>
          <w:i/>
          <w:smallCaps/>
          <w:color w:val="000000"/>
          <w:sz w:val="28"/>
          <w:szCs w:val="28"/>
        </w:rPr>
        <w:t>Lord</w:t>
      </w:r>
      <w:r w:rsidRPr="002B6004">
        <w:rPr>
          <w:rStyle w:val="text"/>
          <w:i/>
          <w:color w:val="000000"/>
          <w:sz w:val="28"/>
          <w:szCs w:val="28"/>
        </w:rPr>
        <w:t xml:space="preserve"> has given them?</w:t>
      </w:r>
      <w:r w:rsidRPr="002B6004">
        <w:rPr>
          <w:i/>
          <w:color w:val="000000"/>
          <w:sz w:val="28"/>
          <w:szCs w:val="28"/>
        </w:rPr>
        <w:t xml:space="preserve"> </w:t>
      </w:r>
      <w:r w:rsidRPr="002B6004">
        <w:rPr>
          <w:rStyle w:val="text"/>
          <w:b/>
          <w:bCs/>
          <w:i/>
          <w:color w:val="000000"/>
          <w:sz w:val="28"/>
          <w:szCs w:val="28"/>
          <w:vertAlign w:val="superscript"/>
        </w:rPr>
        <w:t>8 </w:t>
      </w:r>
      <w:r w:rsidRPr="002B6004">
        <w:rPr>
          <w:rStyle w:val="text"/>
          <w:i/>
          <w:color w:val="000000"/>
          <w:sz w:val="28"/>
          <w:szCs w:val="28"/>
        </w:rPr>
        <w:t xml:space="preserve">This is what your fathers did when I sent them from Kadesh </w:t>
      </w:r>
      <w:proofErr w:type="spellStart"/>
      <w:r w:rsidRPr="002B6004">
        <w:rPr>
          <w:rStyle w:val="text"/>
          <w:i/>
          <w:color w:val="000000"/>
          <w:sz w:val="28"/>
          <w:szCs w:val="28"/>
        </w:rPr>
        <w:t>Barnea</w:t>
      </w:r>
      <w:proofErr w:type="spellEnd"/>
      <w:r w:rsidRPr="002B6004">
        <w:rPr>
          <w:rStyle w:val="text"/>
          <w:i/>
          <w:color w:val="000000"/>
          <w:sz w:val="28"/>
          <w:szCs w:val="28"/>
        </w:rPr>
        <w:t xml:space="preserve"> to look over the land.</w:t>
      </w:r>
      <w:r w:rsidRPr="002B6004">
        <w:rPr>
          <w:i/>
          <w:color w:val="000000"/>
          <w:sz w:val="28"/>
          <w:szCs w:val="28"/>
        </w:rPr>
        <w:t xml:space="preserve"> </w:t>
      </w:r>
      <w:r w:rsidRPr="002B6004">
        <w:rPr>
          <w:rStyle w:val="text"/>
          <w:b/>
          <w:bCs/>
          <w:i/>
          <w:color w:val="000000"/>
          <w:sz w:val="28"/>
          <w:szCs w:val="28"/>
          <w:vertAlign w:val="superscript"/>
        </w:rPr>
        <w:t>9 </w:t>
      </w:r>
      <w:r w:rsidRPr="002B6004">
        <w:rPr>
          <w:rStyle w:val="text"/>
          <w:i/>
          <w:color w:val="000000"/>
          <w:sz w:val="28"/>
          <w:szCs w:val="28"/>
        </w:rPr>
        <w:t xml:space="preserve">After they went up to the Valley of Eshkol and viewed the land, they discouraged the Israelites from entering the land the </w:t>
      </w:r>
      <w:r w:rsidRPr="002B6004">
        <w:rPr>
          <w:rStyle w:val="small-caps"/>
          <w:i/>
          <w:smallCaps/>
          <w:color w:val="000000"/>
          <w:sz w:val="28"/>
          <w:szCs w:val="28"/>
        </w:rPr>
        <w:t>Lord</w:t>
      </w:r>
      <w:r w:rsidRPr="002B6004">
        <w:rPr>
          <w:rStyle w:val="text"/>
          <w:i/>
          <w:color w:val="000000"/>
          <w:sz w:val="28"/>
          <w:szCs w:val="28"/>
        </w:rPr>
        <w:t xml:space="preserve"> had given them.</w:t>
      </w:r>
      <w:r w:rsidRPr="002B6004">
        <w:rPr>
          <w:i/>
          <w:color w:val="000000"/>
          <w:sz w:val="28"/>
          <w:szCs w:val="28"/>
        </w:rPr>
        <w:t xml:space="preserve"> </w:t>
      </w:r>
      <w:r w:rsidRPr="002B6004">
        <w:rPr>
          <w:rStyle w:val="text"/>
          <w:b/>
          <w:bCs/>
          <w:i/>
          <w:color w:val="000000"/>
          <w:sz w:val="28"/>
          <w:szCs w:val="28"/>
          <w:vertAlign w:val="superscript"/>
        </w:rPr>
        <w:t>10 </w:t>
      </w:r>
      <w:r w:rsidRPr="002B6004">
        <w:rPr>
          <w:rStyle w:val="text"/>
          <w:i/>
          <w:color w:val="000000"/>
          <w:sz w:val="28"/>
          <w:szCs w:val="28"/>
        </w:rPr>
        <w:t xml:space="preserve">The </w:t>
      </w:r>
      <w:r w:rsidRPr="002B6004">
        <w:rPr>
          <w:rStyle w:val="small-caps"/>
          <w:i/>
          <w:smallCaps/>
          <w:color w:val="000000"/>
          <w:sz w:val="28"/>
          <w:szCs w:val="28"/>
        </w:rPr>
        <w:t>Lord</w:t>
      </w:r>
      <w:r w:rsidRPr="002B6004">
        <w:rPr>
          <w:rStyle w:val="text"/>
          <w:i/>
          <w:color w:val="000000"/>
          <w:sz w:val="28"/>
          <w:szCs w:val="28"/>
        </w:rPr>
        <w:t>’s anger was aroused that day and he swore this oath:</w:t>
      </w:r>
      <w:r w:rsidRPr="002B6004">
        <w:rPr>
          <w:i/>
          <w:color w:val="000000"/>
          <w:sz w:val="28"/>
          <w:szCs w:val="28"/>
        </w:rPr>
        <w:t xml:space="preserve"> </w:t>
      </w:r>
      <w:r w:rsidRPr="002B6004">
        <w:rPr>
          <w:rStyle w:val="text"/>
          <w:b/>
          <w:bCs/>
          <w:i/>
          <w:color w:val="000000"/>
          <w:sz w:val="28"/>
          <w:szCs w:val="28"/>
          <w:vertAlign w:val="superscript"/>
        </w:rPr>
        <w:t>11 </w:t>
      </w:r>
      <w:r w:rsidRPr="002B6004">
        <w:rPr>
          <w:rStyle w:val="text"/>
          <w:i/>
          <w:color w:val="000000"/>
          <w:sz w:val="28"/>
          <w:szCs w:val="28"/>
        </w:rPr>
        <w:t>‘Because they have not followed me wholeheartedly, not one of those who were twenty years old or more when they came up out of Egypt will see the land I promised on oath to Abraham, Isaac and Jacob—</w:t>
      </w:r>
      <w:r w:rsidRPr="002B6004">
        <w:rPr>
          <w:i/>
          <w:color w:val="000000"/>
          <w:sz w:val="28"/>
          <w:szCs w:val="28"/>
        </w:rPr>
        <w:t xml:space="preserve"> </w:t>
      </w:r>
      <w:r w:rsidRPr="002B6004">
        <w:rPr>
          <w:rStyle w:val="text"/>
          <w:b/>
          <w:bCs/>
          <w:i/>
          <w:color w:val="000000"/>
          <w:sz w:val="28"/>
          <w:szCs w:val="28"/>
          <w:vertAlign w:val="superscript"/>
        </w:rPr>
        <w:t>12 </w:t>
      </w:r>
      <w:r w:rsidRPr="00410571">
        <w:rPr>
          <w:rStyle w:val="text"/>
          <w:i/>
          <w:color w:val="000000"/>
          <w:sz w:val="28"/>
          <w:szCs w:val="28"/>
          <w:u w:val="single"/>
        </w:rPr>
        <w:t xml:space="preserve">not one except Caleb son of </w:t>
      </w:r>
      <w:proofErr w:type="spellStart"/>
      <w:r w:rsidRPr="00410571">
        <w:rPr>
          <w:rStyle w:val="text"/>
          <w:i/>
          <w:color w:val="000000"/>
          <w:sz w:val="28"/>
          <w:szCs w:val="28"/>
          <w:u w:val="single"/>
        </w:rPr>
        <w:t>Jephunneh</w:t>
      </w:r>
      <w:proofErr w:type="spellEnd"/>
      <w:r w:rsidRPr="00410571">
        <w:rPr>
          <w:rStyle w:val="text"/>
          <w:i/>
          <w:color w:val="000000"/>
          <w:sz w:val="28"/>
          <w:szCs w:val="28"/>
          <w:u w:val="single"/>
        </w:rPr>
        <w:t xml:space="preserve"> the </w:t>
      </w:r>
      <w:proofErr w:type="spellStart"/>
      <w:r w:rsidRPr="00410571">
        <w:rPr>
          <w:rStyle w:val="text"/>
          <w:i/>
          <w:color w:val="000000"/>
          <w:sz w:val="28"/>
          <w:szCs w:val="28"/>
          <w:u w:val="single"/>
        </w:rPr>
        <w:t>Kenizzite</w:t>
      </w:r>
      <w:proofErr w:type="spellEnd"/>
      <w:r w:rsidRPr="00410571">
        <w:rPr>
          <w:rStyle w:val="text"/>
          <w:i/>
          <w:color w:val="000000"/>
          <w:sz w:val="28"/>
          <w:szCs w:val="28"/>
          <w:u w:val="single"/>
        </w:rPr>
        <w:t xml:space="preserve"> and Joshua son of Nun, for they followed the </w:t>
      </w:r>
      <w:r w:rsidRPr="00410571">
        <w:rPr>
          <w:rStyle w:val="small-caps"/>
          <w:i/>
          <w:smallCaps/>
          <w:color w:val="000000"/>
          <w:sz w:val="28"/>
          <w:szCs w:val="28"/>
          <w:u w:val="single"/>
        </w:rPr>
        <w:t>Lord</w:t>
      </w:r>
      <w:r w:rsidRPr="00410571">
        <w:rPr>
          <w:rStyle w:val="text"/>
          <w:i/>
          <w:color w:val="000000"/>
          <w:sz w:val="28"/>
          <w:szCs w:val="28"/>
          <w:u w:val="single"/>
        </w:rPr>
        <w:t xml:space="preserve"> wholeheartedly</w:t>
      </w:r>
      <w:r w:rsidRPr="002B6004">
        <w:rPr>
          <w:rStyle w:val="text"/>
          <w:i/>
          <w:color w:val="000000"/>
          <w:sz w:val="28"/>
          <w:szCs w:val="28"/>
        </w:rPr>
        <w:t>.’</w:t>
      </w:r>
      <w:r w:rsidRPr="002B6004">
        <w:rPr>
          <w:i/>
          <w:color w:val="000000"/>
          <w:sz w:val="28"/>
          <w:szCs w:val="28"/>
        </w:rPr>
        <w:t xml:space="preserve"> </w:t>
      </w:r>
      <w:r w:rsidRPr="002B6004">
        <w:rPr>
          <w:rStyle w:val="text"/>
          <w:b/>
          <w:bCs/>
          <w:i/>
          <w:color w:val="000000"/>
          <w:sz w:val="28"/>
          <w:szCs w:val="28"/>
          <w:vertAlign w:val="superscript"/>
        </w:rPr>
        <w:t>13 </w:t>
      </w:r>
      <w:r w:rsidRPr="002B6004">
        <w:rPr>
          <w:rStyle w:val="text"/>
          <w:i/>
          <w:color w:val="000000"/>
          <w:sz w:val="28"/>
          <w:szCs w:val="28"/>
        </w:rPr>
        <w:t xml:space="preserve">The </w:t>
      </w:r>
      <w:r w:rsidRPr="002B6004">
        <w:rPr>
          <w:rStyle w:val="small-caps"/>
          <w:i/>
          <w:smallCaps/>
          <w:color w:val="000000"/>
          <w:sz w:val="28"/>
          <w:szCs w:val="28"/>
        </w:rPr>
        <w:t>Lord</w:t>
      </w:r>
      <w:r w:rsidRPr="002B6004">
        <w:rPr>
          <w:rStyle w:val="text"/>
          <w:i/>
          <w:color w:val="000000"/>
          <w:sz w:val="28"/>
          <w:szCs w:val="28"/>
        </w:rPr>
        <w:t>’s anger burned against Israel and he made them wander in the wilderness forty years, until the whole generation of those who had done evil in his sight was gone.</w:t>
      </w:r>
      <w:r w:rsidR="002B6004">
        <w:rPr>
          <w:rStyle w:val="text"/>
          <w:i/>
          <w:color w:val="000000"/>
          <w:sz w:val="28"/>
          <w:szCs w:val="28"/>
        </w:rPr>
        <w:t xml:space="preserve"> </w:t>
      </w:r>
      <w:r w:rsidRPr="002B6004">
        <w:rPr>
          <w:rStyle w:val="text"/>
          <w:b/>
          <w:bCs/>
          <w:i/>
          <w:color w:val="000000"/>
          <w:sz w:val="28"/>
          <w:szCs w:val="28"/>
          <w:vertAlign w:val="superscript"/>
        </w:rPr>
        <w:t>14 </w:t>
      </w:r>
      <w:r w:rsidRPr="002B6004">
        <w:rPr>
          <w:rStyle w:val="text"/>
          <w:i/>
          <w:color w:val="000000"/>
          <w:sz w:val="28"/>
          <w:szCs w:val="28"/>
        </w:rPr>
        <w:t xml:space="preserve">“And here you are, a brood of sinners, standing in the place of your fathers and making the </w:t>
      </w:r>
      <w:r w:rsidRPr="002B6004">
        <w:rPr>
          <w:rStyle w:val="small-caps"/>
          <w:i/>
          <w:smallCaps/>
          <w:color w:val="000000"/>
          <w:sz w:val="28"/>
          <w:szCs w:val="28"/>
        </w:rPr>
        <w:t>Lord</w:t>
      </w:r>
      <w:r w:rsidRPr="002B6004">
        <w:rPr>
          <w:rStyle w:val="text"/>
          <w:i/>
          <w:color w:val="000000"/>
          <w:sz w:val="28"/>
          <w:szCs w:val="28"/>
        </w:rPr>
        <w:t xml:space="preserve"> even more angry with Israel.</w:t>
      </w:r>
      <w:r w:rsidRPr="002B6004">
        <w:rPr>
          <w:i/>
          <w:color w:val="000000"/>
          <w:sz w:val="28"/>
          <w:szCs w:val="28"/>
        </w:rPr>
        <w:t xml:space="preserve"> </w:t>
      </w:r>
      <w:r w:rsidRPr="002B6004">
        <w:rPr>
          <w:rStyle w:val="text"/>
          <w:b/>
          <w:bCs/>
          <w:i/>
          <w:color w:val="000000"/>
          <w:sz w:val="28"/>
          <w:szCs w:val="28"/>
          <w:vertAlign w:val="superscript"/>
        </w:rPr>
        <w:t>15 </w:t>
      </w:r>
      <w:r w:rsidRPr="002B6004">
        <w:rPr>
          <w:rStyle w:val="text"/>
          <w:i/>
          <w:color w:val="000000"/>
          <w:sz w:val="28"/>
          <w:szCs w:val="28"/>
        </w:rPr>
        <w:t xml:space="preserve">If you turn away from following him, he will again leave </w:t>
      </w:r>
      <w:proofErr w:type="gramStart"/>
      <w:r w:rsidRPr="002B6004">
        <w:rPr>
          <w:rStyle w:val="text"/>
          <w:i/>
          <w:color w:val="000000"/>
          <w:sz w:val="28"/>
          <w:szCs w:val="28"/>
        </w:rPr>
        <w:t>all this</w:t>
      </w:r>
      <w:proofErr w:type="gramEnd"/>
      <w:r w:rsidRPr="002B6004">
        <w:rPr>
          <w:rStyle w:val="text"/>
          <w:i/>
          <w:color w:val="000000"/>
          <w:sz w:val="28"/>
          <w:szCs w:val="28"/>
        </w:rPr>
        <w:t xml:space="preserve"> people in the wilderness, and you will be the cause of their destruction.”</w:t>
      </w:r>
      <w:r w:rsidR="002B6004" w:rsidRPr="002B6004">
        <w:rPr>
          <w:rStyle w:val="text"/>
          <w:i/>
          <w:color w:val="000000"/>
          <w:sz w:val="28"/>
          <w:szCs w:val="28"/>
        </w:rPr>
        <w:t xml:space="preserve"> (Numbers 32:7-15)</w:t>
      </w:r>
    </w:p>
    <w:p w:rsidR="00C11643" w:rsidRDefault="000677F9" w:rsidP="00C11643">
      <w:pPr>
        <w:spacing w:line="240" w:lineRule="auto"/>
        <w:rPr>
          <w:rFonts w:ascii="Times New Roman" w:hAnsi="Times New Roman" w:cs="Times New Roman"/>
          <w:sz w:val="28"/>
          <w:szCs w:val="28"/>
        </w:rPr>
      </w:pPr>
      <w:r w:rsidRPr="000677F9">
        <w:rPr>
          <w:rFonts w:ascii="Times New Roman" w:hAnsi="Times New Roman" w:cs="Times New Roman"/>
          <w:b/>
          <w:sz w:val="28"/>
          <w:szCs w:val="28"/>
        </w:rPr>
        <w:t>Read Numbers 13:17-33</w:t>
      </w:r>
      <w:r>
        <w:rPr>
          <w:rFonts w:ascii="Times New Roman" w:hAnsi="Times New Roman" w:cs="Times New Roman"/>
          <w:sz w:val="28"/>
          <w:szCs w:val="28"/>
        </w:rPr>
        <w:t xml:space="preserve">: The 12 spies checked out the land and its inhabitants.  Moses gave them a list of things to report back on.  </w:t>
      </w:r>
      <w:r w:rsidR="006E3F44">
        <w:rPr>
          <w:rFonts w:ascii="Times New Roman" w:hAnsi="Times New Roman" w:cs="Times New Roman"/>
          <w:sz w:val="28"/>
          <w:szCs w:val="28"/>
        </w:rPr>
        <w:t>Was</w:t>
      </w:r>
      <w:r>
        <w:rPr>
          <w:rFonts w:ascii="Times New Roman" w:hAnsi="Times New Roman" w:cs="Times New Roman"/>
          <w:sz w:val="28"/>
          <w:szCs w:val="28"/>
        </w:rPr>
        <w:t xml:space="preserve"> the land </w:t>
      </w:r>
      <w:r w:rsidR="006E3F44">
        <w:rPr>
          <w:rFonts w:ascii="Times New Roman" w:hAnsi="Times New Roman" w:cs="Times New Roman"/>
          <w:sz w:val="28"/>
          <w:szCs w:val="28"/>
        </w:rPr>
        <w:t xml:space="preserve">fertile and </w:t>
      </w:r>
      <w:r>
        <w:rPr>
          <w:rFonts w:ascii="Times New Roman" w:hAnsi="Times New Roman" w:cs="Times New Roman"/>
          <w:sz w:val="28"/>
          <w:szCs w:val="28"/>
        </w:rPr>
        <w:t>flat or mountainous</w:t>
      </w:r>
      <w:r w:rsidR="00993AAB">
        <w:rPr>
          <w:rFonts w:ascii="Times New Roman" w:hAnsi="Times New Roman" w:cs="Times New Roman"/>
          <w:sz w:val="28"/>
          <w:szCs w:val="28"/>
        </w:rPr>
        <w:t>…</w:t>
      </w:r>
      <w:r>
        <w:rPr>
          <w:rFonts w:ascii="Times New Roman" w:hAnsi="Times New Roman" w:cs="Times New Roman"/>
          <w:sz w:val="28"/>
          <w:szCs w:val="28"/>
        </w:rPr>
        <w:t xml:space="preserve"> </w:t>
      </w:r>
      <w:r w:rsidR="006E3F44">
        <w:rPr>
          <w:rFonts w:ascii="Times New Roman" w:hAnsi="Times New Roman" w:cs="Times New Roman"/>
          <w:sz w:val="28"/>
          <w:szCs w:val="28"/>
        </w:rPr>
        <w:t>what was the population and their military capability</w:t>
      </w:r>
      <w:r w:rsidR="00993AAB">
        <w:rPr>
          <w:rFonts w:ascii="Times New Roman" w:hAnsi="Times New Roman" w:cs="Times New Roman"/>
          <w:sz w:val="28"/>
          <w:szCs w:val="28"/>
        </w:rPr>
        <w:t>…</w:t>
      </w:r>
      <w:r w:rsidR="006E3F44">
        <w:rPr>
          <w:rFonts w:ascii="Times New Roman" w:hAnsi="Times New Roman" w:cs="Times New Roman"/>
          <w:sz w:val="28"/>
          <w:szCs w:val="28"/>
        </w:rPr>
        <w:t xml:space="preserve"> are the cities in the open… or behind walls</w:t>
      </w:r>
      <w:proofErr w:type="gramStart"/>
      <w:r w:rsidR="00993AAB">
        <w:rPr>
          <w:rFonts w:ascii="Times New Roman" w:hAnsi="Times New Roman" w:cs="Times New Roman"/>
          <w:sz w:val="28"/>
          <w:szCs w:val="28"/>
        </w:rPr>
        <w:t>…</w:t>
      </w:r>
      <w:r w:rsidR="006E3F44">
        <w:rPr>
          <w:rFonts w:ascii="Times New Roman" w:hAnsi="Times New Roman" w:cs="Times New Roman"/>
          <w:sz w:val="28"/>
          <w:szCs w:val="28"/>
        </w:rPr>
        <w:t xml:space="preserve">  and</w:t>
      </w:r>
      <w:proofErr w:type="gramEnd"/>
      <w:r w:rsidR="006E3F44">
        <w:rPr>
          <w:rFonts w:ascii="Times New Roman" w:hAnsi="Times New Roman" w:cs="Times New Roman"/>
          <w:sz w:val="28"/>
          <w:szCs w:val="28"/>
        </w:rPr>
        <w:t xml:space="preserve"> bring back some produce.  They came back and reported that it was indeed a land of milk and honey.  They also added that the inhabitants were giants and strong and they lived behind fortified walls.  </w:t>
      </w:r>
    </w:p>
    <w:p w:rsidR="006E3F44" w:rsidRDefault="00CE0818" w:rsidP="00C11643">
      <w:pPr>
        <w:spacing w:line="240" w:lineRule="auto"/>
        <w:rPr>
          <w:rFonts w:ascii="Times New Roman" w:hAnsi="Times New Roman" w:cs="Times New Roman"/>
          <w:sz w:val="28"/>
          <w:szCs w:val="28"/>
        </w:rPr>
      </w:pPr>
      <w:r>
        <w:rPr>
          <w:rFonts w:ascii="Times New Roman" w:hAnsi="Times New Roman" w:cs="Times New Roman"/>
          <w:sz w:val="28"/>
          <w:szCs w:val="28"/>
        </w:rPr>
        <w:t>Caleb summarized the opportunity by saying that they should move forward and overcome the inhabitants.  The other 10 were worried; and they said that there was no way they could beat the giants; and that the land devours its inhabitants.  Having faith does not mean that we have no fears.  It means that we know that God will provide and protect us where he guides us. Faith is to believe in more than we can see and figure out.</w:t>
      </w:r>
      <w:r w:rsidR="00A92A73">
        <w:rPr>
          <w:rFonts w:ascii="Times New Roman" w:hAnsi="Times New Roman" w:cs="Times New Roman"/>
          <w:sz w:val="28"/>
          <w:szCs w:val="28"/>
        </w:rPr>
        <w:t xml:space="preserve">  </w:t>
      </w:r>
      <w:r w:rsidR="00993AAB">
        <w:rPr>
          <w:rFonts w:ascii="Times New Roman" w:hAnsi="Times New Roman" w:cs="Times New Roman"/>
          <w:sz w:val="28"/>
          <w:szCs w:val="28"/>
        </w:rPr>
        <w:t>We have to be put into situations where we are in over our head to enact our faith.  Otherwise it would be as if we did it without God’s help.</w:t>
      </w:r>
    </w:p>
    <w:p w:rsidR="00CE0818" w:rsidRDefault="00CE0818" w:rsidP="00CE0818">
      <w:pPr>
        <w:spacing w:line="240" w:lineRule="auto"/>
        <w:rPr>
          <w:rStyle w:val="text"/>
          <w:rFonts w:ascii="Times New Roman" w:hAnsi="Times New Roman" w:cs="Times New Roman"/>
          <w:i/>
          <w:color w:val="000000"/>
          <w:sz w:val="28"/>
          <w:szCs w:val="28"/>
        </w:rPr>
      </w:pPr>
      <w:r w:rsidRPr="00CE0818">
        <w:rPr>
          <w:rStyle w:val="text"/>
          <w:rFonts w:ascii="Times New Roman" w:hAnsi="Times New Roman" w:cs="Times New Roman"/>
          <w:b/>
          <w:bCs/>
          <w:i/>
          <w:color w:val="000000"/>
          <w:sz w:val="28"/>
          <w:szCs w:val="28"/>
          <w:vertAlign w:val="superscript"/>
        </w:rPr>
        <w:t> </w:t>
      </w:r>
      <w:proofErr w:type="gramStart"/>
      <w:r w:rsidRPr="00CE0818">
        <w:rPr>
          <w:rStyle w:val="text"/>
          <w:rFonts w:ascii="Times New Roman" w:hAnsi="Times New Roman" w:cs="Times New Roman"/>
          <w:i/>
          <w:color w:val="000000"/>
          <w:sz w:val="28"/>
          <w:szCs w:val="28"/>
        </w:rPr>
        <w:t>for</w:t>
      </w:r>
      <w:proofErr w:type="gramEnd"/>
      <w:r w:rsidRPr="00CE0818">
        <w:rPr>
          <w:rStyle w:val="text"/>
          <w:rFonts w:ascii="Times New Roman" w:hAnsi="Times New Roman" w:cs="Times New Roman"/>
          <w:i/>
          <w:color w:val="000000"/>
          <w:sz w:val="28"/>
          <w:szCs w:val="28"/>
        </w:rPr>
        <w:t xml:space="preserve"> we walk by faith, not by </w:t>
      </w:r>
      <w:r w:rsidRPr="00CE0818">
        <w:rPr>
          <w:rStyle w:val="text"/>
          <w:rFonts w:ascii="Times New Roman" w:hAnsi="Times New Roman" w:cs="Times New Roman"/>
          <w:i/>
          <w:color w:val="000000"/>
          <w:sz w:val="28"/>
          <w:szCs w:val="28"/>
          <w:vertAlign w:val="superscript"/>
        </w:rPr>
        <w:t>[</w:t>
      </w:r>
      <w:hyperlink r:id="rId7" w:anchor="fen-NASB-28885c" w:tooltip="See footnote c" w:history="1">
        <w:r w:rsidRPr="00CE0818">
          <w:rPr>
            <w:rStyle w:val="Hyperlink"/>
            <w:rFonts w:ascii="Times New Roman" w:hAnsi="Times New Roman" w:cs="Times New Roman"/>
            <w:i/>
            <w:color w:val="631E16"/>
            <w:sz w:val="28"/>
            <w:szCs w:val="28"/>
            <w:vertAlign w:val="superscript"/>
          </w:rPr>
          <w:t>c</w:t>
        </w:r>
      </w:hyperlink>
      <w:r w:rsidRPr="00CE0818">
        <w:rPr>
          <w:rStyle w:val="text"/>
          <w:rFonts w:ascii="Times New Roman" w:hAnsi="Times New Roman" w:cs="Times New Roman"/>
          <w:i/>
          <w:color w:val="000000"/>
          <w:sz w:val="28"/>
          <w:szCs w:val="28"/>
          <w:vertAlign w:val="superscript"/>
        </w:rPr>
        <w:t>]</w:t>
      </w:r>
      <w:r w:rsidRPr="00CE0818">
        <w:rPr>
          <w:rStyle w:val="text"/>
          <w:rFonts w:ascii="Times New Roman" w:hAnsi="Times New Roman" w:cs="Times New Roman"/>
          <w:i/>
          <w:color w:val="000000"/>
          <w:sz w:val="28"/>
          <w:szCs w:val="28"/>
        </w:rPr>
        <w:t>sight— (2 Corinthians 5:7)</w:t>
      </w:r>
    </w:p>
    <w:p w:rsidR="00CE0818" w:rsidRDefault="00CE0818" w:rsidP="00CE0818">
      <w:pPr>
        <w:spacing w:line="240" w:lineRule="auto"/>
        <w:rPr>
          <w:rStyle w:val="text"/>
          <w:rFonts w:ascii="Times New Roman" w:hAnsi="Times New Roman" w:cs="Times New Roman"/>
          <w:color w:val="000000"/>
          <w:sz w:val="28"/>
          <w:szCs w:val="28"/>
        </w:rPr>
      </w:pPr>
      <w:r w:rsidRPr="00CE0818">
        <w:rPr>
          <w:rStyle w:val="text"/>
          <w:rFonts w:ascii="Times New Roman" w:hAnsi="Times New Roman" w:cs="Times New Roman"/>
          <w:i/>
          <w:color w:val="000000"/>
          <w:sz w:val="28"/>
          <w:szCs w:val="28"/>
        </w:rPr>
        <w:t xml:space="preserve">Now faith is the </w:t>
      </w:r>
      <w:r w:rsidRPr="00CE0818">
        <w:rPr>
          <w:rStyle w:val="text"/>
          <w:rFonts w:ascii="Times New Roman" w:hAnsi="Times New Roman" w:cs="Times New Roman"/>
          <w:i/>
          <w:color w:val="000000"/>
          <w:sz w:val="28"/>
          <w:szCs w:val="28"/>
          <w:vertAlign w:val="superscript"/>
        </w:rPr>
        <w:t>[</w:t>
      </w:r>
      <w:hyperlink r:id="rId8" w:anchor="fen-NASB-30174a" w:tooltip="See footnote a" w:history="1">
        <w:r w:rsidRPr="00CE0818">
          <w:rPr>
            <w:rStyle w:val="Hyperlink"/>
            <w:rFonts w:ascii="Times New Roman" w:hAnsi="Times New Roman" w:cs="Times New Roman"/>
            <w:i/>
            <w:color w:val="631E16"/>
            <w:sz w:val="28"/>
            <w:szCs w:val="28"/>
            <w:vertAlign w:val="superscript"/>
          </w:rPr>
          <w:t>a</w:t>
        </w:r>
      </w:hyperlink>
      <w:r w:rsidRPr="00CE0818">
        <w:rPr>
          <w:rStyle w:val="text"/>
          <w:rFonts w:ascii="Times New Roman" w:hAnsi="Times New Roman" w:cs="Times New Roman"/>
          <w:i/>
          <w:color w:val="000000"/>
          <w:sz w:val="28"/>
          <w:szCs w:val="28"/>
          <w:vertAlign w:val="superscript"/>
        </w:rPr>
        <w:t>]</w:t>
      </w:r>
      <w:r w:rsidRPr="00CE0818">
        <w:rPr>
          <w:rStyle w:val="text"/>
          <w:rFonts w:ascii="Times New Roman" w:hAnsi="Times New Roman" w:cs="Times New Roman"/>
          <w:i/>
          <w:color w:val="000000"/>
          <w:sz w:val="28"/>
          <w:szCs w:val="28"/>
        </w:rPr>
        <w:t xml:space="preserve">assurance of </w:t>
      </w:r>
      <w:r w:rsidRPr="00CE0818">
        <w:rPr>
          <w:rStyle w:val="text"/>
          <w:rFonts w:ascii="Times New Roman" w:hAnsi="Times New Roman" w:cs="Times New Roman"/>
          <w:i/>
          <w:iCs/>
          <w:color w:val="000000"/>
          <w:sz w:val="28"/>
          <w:szCs w:val="28"/>
        </w:rPr>
        <w:t>things</w:t>
      </w:r>
      <w:r w:rsidRPr="00CE0818">
        <w:rPr>
          <w:rStyle w:val="text"/>
          <w:rFonts w:ascii="Times New Roman" w:hAnsi="Times New Roman" w:cs="Times New Roman"/>
          <w:i/>
          <w:color w:val="000000"/>
          <w:sz w:val="28"/>
          <w:szCs w:val="28"/>
        </w:rPr>
        <w:t xml:space="preserve"> </w:t>
      </w:r>
      <w:r w:rsidRPr="00CE0818">
        <w:rPr>
          <w:rStyle w:val="text"/>
          <w:rFonts w:ascii="Times New Roman" w:hAnsi="Times New Roman" w:cs="Times New Roman"/>
          <w:i/>
          <w:color w:val="000000"/>
          <w:sz w:val="28"/>
          <w:szCs w:val="28"/>
          <w:vertAlign w:val="superscript"/>
        </w:rPr>
        <w:t>[</w:t>
      </w:r>
      <w:hyperlink r:id="rId9" w:anchor="fen-NASB-30174b" w:tooltip="See footnote b" w:history="1">
        <w:r w:rsidRPr="00CE0818">
          <w:rPr>
            <w:rStyle w:val="Hyperlink"/>
            <w:rFonts w:ascii="Times New Roman" w:hAnsi="Times New Roman" w:cs="Times New Roman"/>
            <w:i/>
            <w:color w:val="631E16"/>
            <w:sz w:val="28"/>
            <w:szCs w:val="28"/>
            <w:vertAlign w:val="superscript"/>
          </w:rPr>
          <w:t>b</w:t>
        </w:r>
      </w:hyperlink>
      <w:r w:rsidRPr="00CE0818">
        <w:rPr>
          <w:rStyle w:val="text"/>
          <w:rFonts w:ascii="Times New Roman" w:hAnsi="Times New Roman" w:cs="Times New Roman"/>
          <w:i/>
          <w:color w:val="000000"/>
          <w:sz w:val="28"/>
          <w:szCs w:val="28"/>
          <w:vertAlign w:val="superscript"/>
        </w:rPr>
        <w:t>]</w:t>
      </w:r>
      <w:r w:rsidRPr="00CE0818">
        <w:rPr>
          <w:rStyle w:val="text"/>
          <w:rFonts w:ascii="Times New Roman" w:hAnsi="Times New Roman" w:cs="Times New Roman"/>
          <w:i/>
          <w:color w:val="000000"/>
          <w:sz w:val="28"/>
          <w:szCs w:val="28"/>
        </w:rPr>
        <w:t xml:space="preserve">hoped for, the </w:t>
      </w:r>
      <w:r w:rsidRPr="00CE0818">
        <w:rPr>
          <w:rStyle w:val="text"/>
          <w:rFonts w:ascii="Times New Roman" w:hAnsi="Times New Roman" w:cs="Times New Roman"/>
          <w:i/>
          <w:color w:val="000000"/>
          <w:sz w:val="28"/>
          <w:szCs w:val="28"/>
          <w:vertAlign w:val="superscript"/>
        </w:rPr>
        <w:t>[</w:t>
      </w:r>
      <w:hyperlink r:id="rId10" w:anchor="fen-NASB-30174c" w:tooltip="See footnote c" w:history="1">
        <w:r w:rsidRPr="00CE0818">
          <w:rPr>
            <w:rStyle w:val="Hyperlink"/>
            <w:rFonts w:ascii="Times New Roman" w:hAnsi="Times New Roman" w:cs="Times New Roman"/>
            <w:i/>
            <w:color w:val="631E16"/>
            <w:sz w:val="28"/>
            <w:szCs w:val="28"/>
            <w:vertAlign w:val="superscript"/>
          </w:rPr>
          <w:t>c</w:t>
        </w:r>
      </w:hyperlink>
      <w:r w:rsidRPr="00CE0818">
        <w:rPr>
          <w:rStyle w:val="text"/>
          <w:rFonts w:ascii="Times New Roman" w:hAnsi="Times New Roman" w:cs="Times New Roman"/>
          <w:i/>
          <w:color w:val="000000"/>
          <w:sz w:val="28"/>
          <w:szCs w:val="28"/>
          <w:vertAlign w:val="superscript"/>
        </w:rPr>
        <w:t>]</w:t>
      </w:r>
      <w:r w:rsidRPr="00CE0818">
        <w:rPr>
          <w:rStyle w:val="text"/>
          <w:rFonts w:ascii="Times New Roman" w:hAnsi="Times New Roman" w:cs="Times New Roman"/>
          <w:i/>
          <w:color w:val="000000"/>
          <w:sz w:val="28"/>
          <w:szCs w:val="28"/>
        </w:rPr>
        <w:t>conviction of things not seen.</w:t>
      </w:r>
      <w:r w:rsidRPr="00CE0818">
        <w:rPr>
          <w:rFonts w:ascii="Times New Roman" w:hAnsi="Times New Roman" w:cs="Times New Roman"/>
          <w:i/>
          <w:color w:val="000000"/>
          <w:sz w:val="28"/>
          <w:szCs w:val="28"/>
        </w:rPr>
        <w:t xml:space="preserve"> </w:t>
      </w:r>
      <w:r w:rsidRPr="00CE0818">
        <w:rPr>
          <w:rStyle w:val="text"/>
          <w:rFonts w:ascii="Times New Roman" w:hAnsi="Times New Roman" w:cs="Times New Roman"/>
          <w:b/>
          <w:bCs/>
          <w:i/>
          <w:color w:val="000000"/>
          <w:sz w:val="28"/>
          <w:szCs w:val="28"/>
          <w:vertAlign w:val="superscript"/>
        </w:rPr>
        <w:t>2 </w:t>
      </w:r>
      <w:r w:rsidRPr="00CE0818">
        <w:rPr>
          <w:rStyle w:val="text"/>
          <w:rFonts w:ascii="Times New Roman" w:hAnsi="Times New Roman" w:cs="Times New Roman"/>
          <w:i/>
          <w:color w:val="000000"/>
          <w:sz w:val="28"/>
          <w:szCs w:val="28"/>
        </w:rPr>
        <w:t xml:space="preserve">For by it the men of old </w:t>
      </w:r>
      <w:r w:rsidRPr="00CE0818">
        <w:rPr>
          <w:rStyle w:val="text"/>
          <w:rFonts w:ascii="Times New Roman" w:hAnsi="Times New Roman" w:cs="Times New Roman"/>
          <w:i/>
          <w:color w:val="000000"/>
          <w:sz w:val="28"/>
          <w:szCs w:val="28"/>
          <w:vertAlign w:val="superscript"/>
        </w:rPr>
        <w:t>[</w:t>
      </w:r>
      <w:hyperlink r:id="rId11" w:anchor="fen-NASB-30175d" w:tooltip="See footnote d" w:history="1">
        <w:r w:rsidRPr="00CE0818">
          <w:rPr>
            <w:rStyle w:val="Hyperlink"/>
            <w:rFonts w:ascii="Times New Roman" w:hAnsi="Times New Roman" w:cs="Times New Roman"/>
            <w:i/>
            <w:color w:val="631E16"/>
            <w:sz w:val="28"/>
            <w:szCs w:val="28"/>
            <w:vertAlign w:val="superscript"/>
          </w:rPr>
          <w:t>d</w:t>
        </w:r>
      </w:hyperlink>
      <w:r w:rsidRPr="00CE0818">
        <w:rPr>
          <w:rStyle w:val="text"/>
          <w:rFonts w:ascii="Times New Roman" w:hAnsi="Times New Roman" w:cs="Times New Roman"/>
          <w:i/>
          <w:color w:val="000000"/>
          <w:sz w:val="28"/>
          <w:szCs w:val="28"/>
          <w:vertAlign w:val="superscript"/>
        </w:rPr>
        <w:t>]</w:t>
      </w:r>
      <w:r w:rsidRPr="00CE0818">
        <w:rPr>
          <w:rStyle w:val="text"/>
          <w:rFonts w:ascii="Times New Roman" w:hAnsi="Times New Roman" w:cs="Times New Roman"/>
          <w:i/>
          <w:color w:val="000000"/>
          <w:sz w:val="28"/>
          <w:szCs w:val="28"/>
        </w:rPr>
        <w:t>gained approval. (Hebrews 11:1)</w:t>
      </w:r>
    </w:p>
    <w:p w:rsidR="00A92A73" w:rsidRDefault="00993AAB" w:rsidP="00CE0818">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17365D" w:themeColor="text2" w:themeShade="BF"/>
          <w:sz w:val="28"/>
          <w:szCs w:val="28"/>
        </w:rPr>
        <w:t xml:space="preserve">Question: </w:t>
      </w:r>
      <w:r w:rsidR="00A92A73" w:rsidRPr="00A92A73">
        <w:rPr>
          <w:rStyle w:val="text"/>
          <w:rFonts w:ascii="Times New Roman" w:hAnsi="Times New Roman" w:cs="Times New Roman"/>
          <w:color w:val="17365D" w:themeColor="text2" w:themeShade="BF"/>
          <w:sz w:val="28"/>
          <w:szCs w:val="28"/>
        </w:rPr>
        <w:t>What steps is God asking you to take?  Are you procrastinating or concluding it is not possible</w:t>
      </w:r>
      <w:r w:rsidR="00A92A73">
        <w:rPr>
          <w:rStyle w:val="text"/>
          <w:rFonts w:ascii="Times New Roman" w:hAnsi="Times New Roman" w:cs="Times New Roman"/>
          <w:color w:val="000000"/>
          <w:sz w:val="28"/>
          <w:szCs w:val="28"/>
        </w:rPr>
        <w:t>?</w:t>
      </w:r>
    </w:p>
    <w:p w:rsidR="00A92A73" w:rsidRDefault="00993AAB" w:rsidP="00CE0818">
      <w:pPr>
        <w:spacing w:line="240" w:lineRule="auto"/>
        <w:rPr>
          <w:rStyle w:val="text"/>
          <w:rFonts w:ascii="Times New Roman" w:hAnsi="Times New Roman" w:cs="Times New Roman"/>
          <w:color w:val="000000"/>
          <w:sz w:val="28"/>
          <w:szCs w:val="28"/>
        </w:rPr>
      </w:pPr>
      <w:proofErr w:type="gramStart"/>
      <w:r>
        <w:rPr>
          <w:rStyle w:val="text"/>
          <w:rFonts w:ascii="Times New Roman" w:hAnsi="Times New Roman" w:cs="Times New Roman"/>
          <w:color w:val="000000"/>
          <w:sz w:val="28"/>
          <w:szCs w:val="28"/>
        </w:rPr>
        <w:lastRenderedPageBreak/>
        <w:t>T</w:t>
      </w:r>
      <w:r w:rsidR="00A92A73">
        <w:rPr>
          <w:rStyle w:val="text"/>
          <w:rFonts w:ascii="Times New Roman" w:hAnsi="Times New Roman" w:cs="Times New Roman"/>
          <w:color w:val="000000"/>
          <w:sz w:val="28"/>
          <w:szCs w:val="28"/>
        </w:rPr>
        <w:t>he whole nation going back out into the wilderness for 37+ more years.</w:t>
      </w:r>
      <w:proofErr w:type="gramEnd"/>
      <w:r w:rsidR="00A92A73">
        <w:rPr>
          <w:rStyle w:val="text"/>
          <w:rFonts w:ascii="Times New Roman" w:hAnsi="Times New Roman" w:cs="Times New Roman"/>
          <w:color w:val="000000"/>
          <w:sz w:val="28"/>
          <w:szCs w:val="28"/>
        </w:rPr>
        <w:t xml:space="preserve">  They cried for God to deliver them from slavery and he did.  God destroyed Pharaoh’s army before their eyes.    God met Moses and provided a code to live by as a nation.  God showed his presence daily at the tabernacle and the pillar of cloud by day and pillar of fire by night.  God provided food on the ground </w:t>
      </w:r>
      <w:r>
        <w:rPr>
          <w:rStyle w:val="text"/>
          <w:rFonts w:ascii="Times New Roman" w:hAnsi="Times New Roman" w:cs="Times New Roman"/>
          <w:color w:val="000000"/>
          <w:sz w:val="28"/>
          <w:szCs w:val="28"/>
        </w:rPr>
        <w:t xml:space="preserve">in the desert </w:t>
      </w:r>
      <w:r w:rsidR="00A92A73">
        <w:rPr>
          <w:rStyle w:val="text"/>
          <w:rFonts w:ascii="Times New Roman" w:hAnsi="Times New Roman" w:cs="Times New Roman"/>
          <w:color w:val="000000"/>
          <w:sz w:val="28"/>
          <w:szCs w:val="28"/>
        </w:rPr>
        <w:t xml:space="preserve">for 3 million people (manna) that appeared every morning with the dew.  The miracles rolled in every day; and yet the people would not believe that God could bring them into the land of milk and honey.  If people do not have faith there is no amount of miracles that they could see.  </w:t>
      </w:r>
      <w:r>
        <w:rPr>
          <w:rStyle w:val="text"/>
          <w:rFonts w:ascii="Times New Roman" w:hAnsi="Times New Roman" w:cs="Times New Roman"/>
          <w:color w:val="000000"/>
          <w:sz w:val="28"/>
          <w:szCs w:val="28"/>
        </w:rPr>
        <w:t>Watching miracles does</w:t>
      </w:r>
      <w:r w:rsidR="00A92A73">
        <w:rPr>
          <w:rStyle w:val="text"/>
          <w:rFonts w:ascii="Times New Roman" w:hAnsi="Times New Roman" w:cs="Times New Roman"/>
          <w:color w:val="000000"/>
          <w:sz w:val="28"/>
          <w:szCs w:val="28"/>
        </w:rPr>
        <w:t xml:space="preserve"> not </w:t>
      </w:r>
      <w:r>
        <w:rPr>
          <w:rStyle w:val="text"/>
          <w:rFonts w:ascii="Times New Roman" w:hAnsi="Times New Roman" w:cs="Times New Roman"/>
          <w:color w:val="000000"/>
          <w:sz w:val="28"/>
          <w:szCs w:val="28"/>
        </w:rPr>
        <w:t>necessarily give us faith</w:t>
      </w:r>
      <w:r w:rsidR="00A92A73">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w:t>
      </w:r>
    </w:p>
    <w:p w:rsidR="00A92A73" w:rsidRDefault="00A92A73" w:rsidP="00A92A73">
      <w:pPr>
        <w:spacing w:line="240" w:lineRule="auto"/>
        <w:rPr>
          <w:rStyle w:val="woj"/>
          <w:rFonts w:ascii="Times New Roman" w:hAnsi="Times New Roman" w:cs="Times New Roman"/>
          <w:color w:val="000000"/>
          <w:sz w:val="28"/>
          <w:szCs w:val="28"/>
        </w:rPr>
      </w:pPr>
      <w:r w:rsidRPr="00A92A73">
        <w:rPr>
          <w:rStyle w:val="woj"/>
          <w:rFonts w:ascii="Times New Roman" w:hAnsi="Times New Roman" w:cs="Times New Roman"/>
          <w:i/>
          <w:color w:val="000000"/>
          <w:sz w:val="28"/>
          <w:szCs w:val="28"/>
        </w:rPr>
        <w:t>But Abraham *said, ‘They have Moses and the Prophets; let them hear them.’</w:t>
      </w:r>
      <w:r w:rsidRPr="00A92A73">
        <w:rPr>
          <w:rFonts w:ascii="Times New Roman" w:hAnsi="Times New Roman" w:cs="Times New Roman"/>
          <w:i/>
          <w:color w:val="000000"/>
          <w:sz w:val="28"/>
          <w:szCs w:val="28"/>
        </w:rPr>
        <w:t xml:space="preserve"> </w:t>
      </w:r>
      <w:r w:rsidRPr="00A92A73">
        <w:rPr>
          <w:rStyle w:val="woj"/>
          <w:rFonts w:ascii="Times New Roman" w:hAnsi="Times New Roman" w:cs="Times New Roman"/>
          <w:b/>
          <w:bCs/>
          <w:i/>
          <w:color w:val="000000"/>
          <w:sz w:val="28"/>
          <w:szCs w:val="28"/>
          <w:vertAlign w:val="superscript"/>
        </w:rPr>
        <w:t>30 </w:t>
      </w:r>
      <w:r w:rsidRPr="00A92A73">
        <w:rPr>
          <w:rStyle w:val="woj"/>
          <w:rFonts w:ascii="Times New Roman" w:hAnsi="Times New Roman" w:cs="Times New Roman"/>
          <w:i/>
          <w:color w:val="000000"/>
          <w:sz w:val="28"/>
          <w:szCs w:val="28"/>
        </w:rPr>
        <w:t>But he said, ‘No, father Abraham, but if someone goes to them from the dead, they will repent!’</w:t>
      </w:r>
      <w:r w:rsidRPr="00A92A73">
        <w:rPr>
          <w:rFonts w:ascii="Times New Roman" w:hAnsi="Times New Roman" w:cs="Times New Roman"/>
          <w:i/>
          <w:color w:val="000000"/>
          <w:sz w:val="28"/>
          <w:szCs w:val="28"/>
        </w:rPr>
        <w:t xml:space="preserve"> </w:t>
      </w:r>
      <w:r w:rsidRPr="00A92A73">
        <w:rPr>
          <w:rStyle w:val="woj"/>
          <w:rFonts w:ascii="Times New Roman" w:hAnsi="Times New Roman" w:cs="Times New Roman"/>
          <w:b/>
          <w:bCs/>
          <w:i/>
          <w:color w:val="000000"/>
          <w:sz w:val="28"/>
          <w:szCs w:val="28"/>
          <w:vertAlign w:val="superscript"/>
        </w:rPr>
        <w:t>31 </w:t>
      </w:r>
      <w:r w:rsidRPr="00A92A73">
        <w:rPr>
          <w:rStyle w:val="woj"/>
          <w:rFonts w:ascii="Times New Roman" w:hAnsi="Times New Roman" w:cs="Times New Roman"/>
          <w:i/>
          <w:color w:val="000000"/>
          <w:sz w:val="28"/>
          <w:szCs w:val="28"/>
        </w:rPr>
        <w:t>But he said to him, ‘</w:t>
      </w:r>
      <w:r w:rsidRPr="00993AAB">
        <w:rPr>
          <w:rStyle w:val="woj"/>
          <w:rFonts w:ascii="Times New Roman" w:hAnsi="Times New Roman" w:cs="Times New Roman"/>
          <w:i/>
          <w:color w:val="000000"/>
          <w:sz w:val="28"/>
          <w:szCs w:val="28"/>
          <w:u w:val="single"/>
        </w:rPr>
        <w:t>If they do not listen to Moses and the Prophets, they will not be persuaded even if someone rises from the dead</w:t>
      </w:r>
      <w:r w:rsidRPr="00A92A73">
        <w:rPr>
          <w:rStyle w:val="woj"/>
          <w:rFonts w:ascii="Times New Roman" w:hAnsi="Times New Roman" w:cs="Times New Roman"/>
          <w:i/>
          <w:color w:val="000000"/>
          <w:sz w:val="28"/>
          <w:szCs w:val="28"/>
        </w:rPr>
        <w:t>.’” (Luke 16:28-31)</w:t>
      </w:r>
    </w:p>
    <w:p w:rsidR="00A92A73" w:rsidRPr="00A92A73" w:rsidRDefault="00A92A73" w:rsidP="00A92A73">
      <w:pPr>
        <w:spacing w:line="240" w:lineRule="auto"/>
        <w:rPr>
          <w:rFonts w:ascii="Times New Roman" w:hAnsi="Times New Roman" w:cs="Times New Roman"/>
          <w:sz w:val="28"/>
          <w:szCs w:val="28"/>
        </w:rPr>
      </w:pPr>
      <w:bookmarkStart w:id="0" w:name="_GoBack"/>
      <w:bookmarkEnd w:id="0"/>
    </w:p>
    <w:sectPr w:rsidR="00A92A73" w:rsidRPr="00A92A73">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6ACD" w:rsidRDefault="00FC6ACD" w:rsidP="00C428F9">
      <w:pPr>
        <w:spacing w:after="0" w:line="240" w:lineRule="auto"/>
      </w:pPr>
      <w:r>
        <w:separator/>
      </w:r>
    </w:p>
  </w:endnote>
  <w:endnote w:type="continuationSeparator" w:id="0">
    <w:p w:rsidR="00FC6ACD" w:rsidRDefault="00FC6ACD" w:rsidP="00C42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6ACD" w:rsidRDefault="00FC6ACD" w:rsidP="00C428F9">
      <w:pPr>
        <w:spacing w:after="0" w:line="240" w:lineRule="auto"/>
      </w:pPr>
      <w:r>
        <w:separator/>
      </w:r>
    </w:p>
  </w:footnote>
  <w:footnote w:type="continuationSeparator" w:id="0">
    <w:p w:rsidR="00FC6ACD" w:rsidRDefault="00FC6ACD" w:rsidP="00C428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783122"/>
      <w:docPartObj>
        <w:docPartGallery w:val="Page Numbers (Margins)"/>
        <w:docPartUnique/>
      </w:docPartObj>
    </w:sdtPr>
    <w:sdtEndPr/>
    <w:sdtContent>
      <w:p w:rsidR="00C428F9" w:rsidRDefault="00C428F9">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428F9" w:rsidRDefault="00C428F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93AAB" w:rsidRPr="00993AAB">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C428F9" w:rsidRDefault="00C428F9">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93AAB" w:rsidRPr="00993AAB">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41E"/>
    <w:rsid w:val="000677F9"/>
    <w:rsid w:val="000D6442"/>
    <w:rsid w:val="00182875"/>
    <w:rsid w:val="002B6004"/>
    <w:rsid w:val="002F2CEB"/>
    <w:rsid w:val="003D62C1"/>
    <w:rsid w:val="00410571"/>
    <w:rsid w:val="00414136"/>
    <w:rsid w:val="00416D8D"/>
    <w:rsid w:val="00546736"/>
    <w:rsid w:val="00573701"/>
    <w:rsid w:val="00647930"/>
    <w:rsid w:val="006E3F44"/>
    <w:rsid w:val="006E7B04"/>
    <w:rsid w:val="007A71FF"/>
    <w:rsid w:val="007B1EA2"/>
    <w:rsid w:val="007F541E"/>
    <w:rsid w:val="00840973"/>
    <w:rsid w:val="00932182"/>
    <w:rsid w:val="00993AAB"/>
    <w:rsid w:val="00A92A73"/>
    <w:rsid w:val="00B11157"/>
    <w:rsid w:val="00C11643"/>
    <w:rsid w:val="00C428F9"/>
    <w:rsid w:val="00CA3F2B"/>
    <w:rsid w:val="00CE0818"/>
    <w:rsid w:val="00D437C0"/>
    <w:rsid w:val="00E4719B"/>
    <w:rsid w:val="00F71888"/>
    <w:rsid w:val="00FC6A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11643"/>
  </w:style>
  <w:style w:type="paragraph" w:styleId="NormalWeb">
    <w:name w:val="Normal (Web)"/>
    <w:basedOn w:val="Normal"/>
    <w:uiPriority w:val="99"/>
    <w:semiHidden/>
    <w:unhideWhenUsed/>
    <w:rsid w:val="00C116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C11643"/>
  </w:style>
  <w:style w:type="paragraph" w:styleId="Header">
    <w:name w:val="header"/>
    <w:basedOn w:val="Normal"/>
    <w:link w:val="HeaderChar"/>
    <w:uiPriority w:val="99"/>
    <w:unhideWhenUsed/>
    <w:rsid w:val="00C428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28F9"/>
  </w:style>
  <w:style w:type="paragraph" w:styleId="Footer">
    <w:name w:val="footer"/>
    <w:basedOn w:val="Normal"/>
    <w:link w:val="FooterChar"/>
    <w:uiPriority w:val="99"/>
    <w:unhideWhenUsed/>
    <w:rsid w:val="00C428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8F9"/>
  </w:style>
  <w:style w:type="character" w:styleId="Hyperlink">
    <w:name w:val="Hyperlink"/>
    <w:basedOn w:val="DefaultParagraphFont"/>
    <w:uiPriority w:val="99"/>
    <w:semiHidden/>
    <w:unhideWhenUsed/>
    <w:rsid w:val="00CE0818"/>
    <w:rPr>
      <w:color w:val="0000FF"/>
      <w:u w:val="single"/>
    </w:rPr>
  </w:style>
  <w:style w:type="character" w:customStyle="1" w:styleId="woj">
    <w:name w:val="woj"/>
    <w:basedOn w:val="DefaultParagraphFont"/>
    <w:rsid w:val="00A92A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11643"/>
  </w:style>
  <w:style w:type="paragraph" w:styleId="NormalWeb">
    <w:name w:val="Normal (Web)"/>
    <w:basedOn w:val="Normal"/>
    <w:uiPriority w:val="99"/>
    <w:semiHidden/>
    <w:unhideWhenUsed/>
    <w:rsid w:val="00C116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C11643"/>
  </w:style>
  <w:style w:type="paragraph" w:styleId="Header">
    <w:name w:val="header"/>
    <w:basedOn w:val="Normal"/>
    <w:link w:val="HeaderChar"/>
    <w:uiPriority w:val="99"/>
    <w:unhideWhenUsed/>
    <w:rsid w:val="00C428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28F9"/>
  </w:style>
  <w:style w:type="paragraph" w:styleId="Footer">
    <w:name w:val="footer"/>
    <w:basedOn w:val="Normal"/>
    <w:link w:val="FooterChar"/>
    <w:uiPriority w:val="99"/>
    <w:unhideWhenUsed/>
    <w:rsid w:val="00C428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8F9"/>
  </w:style>
  <w:style w:type="character" w:styleId="Hyperlink">
    <w:name w:val="Hyperlink"/>
    <w:basedOn w:val="DefaultParagraphFont"/>
    <w:uiPriority w:val="99"/>
    <w:semiHidden/>
    <w:unhideWhenUsed/>
    <w:rsid w:val="00CE0818"/>
    <w:rPr>
      <w:color w:val="0000FF"/>
      <w:u w:val="single"/>
    </w:rPr>
  </w:style>
  <w:style w:type="character" w:customStyle="1" w:styleId="woj">
    <w:name w:val="woj"/>
    <w:basedOn w:val="DefaultParagraphFont"/>
    <w:rsid w:val="00A92A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230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heb+11&amp;version=NASB"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gateway.com/passage/?search=2+cor+5&amp;version=NASB" TargetMode="External"/><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heb+11&amp;version=NASB" TargetMode="External"/><Relationship Id="rId5" Type="http://schemas.openxmlformats.org/officeDocument/2006/relationships/footnotes" Target="footnotes.xml"/><Relationship Id="rId10" Type="http://schemas.openxmlformats.org/officeDocument/2006/relationships/hyperlink" Target="https://www.biblegateway.com/passage/?search=heb+11&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heb+11&amp;version=NASB"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4824</TotalTime>
  <Pages>4</Pages>
  <Words>1383</Words>
  <Characters>7888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14</cp:revision>
  <dcterms:created xsi:type="dcterms:W3CDTF">2018-12-09T14:29:00Z</dcterms:created>
  <dcterms:modified xsi:type="dcterms:W3CDTF">2018-12-13T13:02:00Z</dcterms:modified>
</cp:coreProperties>
</file>