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Psalm 26</w:t>
      </w:r>
    </w:p>
    <w:p w:rsidR="00000000" w:rsidDel="00000000" w:rsidP="00000000" w:rsidRDefault="00000000" w:rsidRPr="00000000" w14:paraId="00000002">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26:1-7</w:t>
      </w:r>
      <w:r w:rsidDel="00000000" w:rsidR="00000000" w:rsidRPr="00000000">
        <w:rPr>
          <w:rFonts w:ascii="Times New Roman" w:cs="Times New Roman" w:eastAsia="Times New Roman" w:hAnsi="Times New Roman"/>
          <w:sz w:val="28"/>
          <w:szCs w:val="28"/>
          <w:highlight w:val="white"/>
          <w:rtl w:val="0"/>
        </w:rPr>
        <w:t xml:space="preserve">: The whole world worries about the future. We are to be different.  The unanswered questions about today’s and tomorrow’s needs are not to dominate our mind and heart.  This world is a place where plans fall apart and where unexpected challenges come to us. </w:t>
      </w:r>
    </w:p>
    <w:p w:rsidR="00000000" w:rsidDel="00000000" w:rsidP="00000000" w:rsidRDefault="00000000" w:rsidRPr="00000000" w14:paraId="00000003">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“Therefore do not worry, saying, ‘What shall we eat?’ or ‘What shall we drink?’ or ‘What shall we wear?’ </w:t>
      </w:r>
      <w:r w:rsidDel="00000000" w:rsidR="00000000" w:rsidRPr="00000000">
        <w:rPr>
          <w:rFonts w:ascii="Times New Roman" w:cs="Times New Roman" w:eastAsia="Times New Roman" w:hAnsi="Times New Roman"/>
          <w:b w:val="1"/>
          <w:i w:val="1"/>
          <w:sz w:val="28"/>
          <w:szCs w:val="28"/>
          <w:highlight w:val="white"/>
          <w:rtl w:val="0"/>
        </w:rPr>
        <w:t xml:space="preserve">32 </w:t>
      </w:r>
      <w:r w:rsidDel="00000000" w:rsidR="00000000" w:rsidRPr="00000000">
        <w:rPr>
          <w:rFonts w:ascii="Times New Roman" w:cs="Times New Roman" w:eastAsia="Times New Roman" w:hAnsi="Times New Roman"/>
          <w:i w:val="1"/>
          <w:sz w:val="28"/>
          <w:szCs w:val="28"/>
          <w:highlight w:val="white"/>
          <w:rtl w:val="0"/>
        </w:rPr>
        <w:t xml:space="preserve">For after all these things the Gentiles seek. For your heavenly Father knows that you need all these things. </w:t>
      </w:r>
      <w:r w:rsidDel="00000000" w:rsidR="00000000" w:rsidRPr="00000000">
        <w:rPr>
          <w:rFonts w:ascii="Times New Roman" w:cs="Times New Roman" w:eastAsia="Times New Roman" w:hAnsi="Times New Roman"/>
          <w:b w:val="1"/>
          <w:i w:val="1"/>
          <w:sz w:val="28"/>
          <w:szCs w:val="28"/>
          <w:highlight w:val="white"/>
          <w:rtl w:val="0"/>
        </w:rPr>
        <w:t xml:space="preserve">33 </w:t>
      </w:r>
      <w:r w:rsidDel="00000000" w:rsidR="00000000" w:rsidRPr="00000000">
        <w:rPr>
          <w:rFonts w:ascii="Times New Roman" w:cs="Times New Roman" w:eastAsia="Times New Roman" w:hAnsi="Times New Roman"/>
          <w:i w:val="1"/>
          <w:sz w:val="28"/>
          <w:szCs w:val="28"/>
          <w:highlight w:val="white"/>
          <w:rtl w:val="0"/>
        </w:rPr>
        <w:t xml:space="preserve">But </w:t>
      </w:r>
      <w:r w:rsidDel="00000000" w:rsidR="00000000" w:rsidRPr="00000000">
        <w:rPr>
          <w:rFonts w:ascii="Times New Roman" w:cs="Times New Roman" w:eastAsia="Times New Roman" w:hAnsi="Times New Roman"/>
          <w:i w:val="1"/>
          <w:sz w:val="28"/>
          <w:szCs w:val="28"/>
          <w:highlight w:val="white"/>
          <w:u w:val="single"/>
          <w:rtl w:val="0"/>
        </w:rPr>
        <w:t xml:space="preserve">seek first the kingdom of God and His righteousness, and all these things shall be added to you.</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34 </w:t>
      </w:r>
      <w:r w:rsidDel="00000000" w:rsidR="00000000" w:rsidRPr="00000000">
        <w:rPr>
          <w:rFonts w:ascii="Times New Roman" w:cs="Times New Roman" w:eastAsia="Times New Roman" w:hAnsi="Times New Roman"/>
          <w:i w:val="1"/>
          <w:sz w:val="28"/>
          <w:szCs w:val="28"/>
          <w:highlight w:val="white"/>
          <w:rtl w:val="0"/>
        </w:rPr>
        <w:t xml:space="preserve">Therefore do not worry about tomorrow, for tomorrow will worry about its own things. Sufficient for the day is its own trouble. (Matthew 6:31-34)</w:t>
      </w:r>
    </w:p>
    <w:p w:rsidR="00000000" w:rsidDel="00000000" w:rsidP="00000000" w:rsidRDefault="00000000" w:rsidRPr="00000000" w14:paraId="00000005">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has done just that.  He has put his energy into honoring God.  In doing so, he has found himself alone in many ways.  David has taken some unpopular positions to live his life.    He is a </w:t>
      </w:r>
      <w:r w:rsidDel="00000000" w:rsidR="00000000" w:rsidRPr="00000000">
        <w:rPr>
          <w:rFonts w:ascii="Times New Roman" w:cs="Times New Roman" w:eastAsia="Times New Roman" w:hAnsi="Times New Roman"/>
          <w:i w:val="1"/>
          <w:sz w:val="28"/>
          <w:szCs w:val="28"/>
          <w:highlight w:val="white"/>
          <w:rtl w:val="0"/>
        </w:rPr>
        <w:t xml:space="preserve">Dudley Do Right</w:t>
      </w:r>
      <w:r w:rsidDel="00000000" w:rsidR="00000000" w:rsidRPr="00000000">
        <w:rPr>
          <w:rFonts w:ascii="Times New Roman" w:cs="Times New Roman" w:eastAsia="Times New Roman" w:hAnsi="Times New Roman"/>
          <w:sz w:val="28"/>
          <w:szCs w:val="28"/>
          <w:highlight w:val="white"/>
          <w:rtl w:val="0"/>
        </w:rPr>
        <w:t xml:space="preserve"> in a fallen culture.  He is a fighter, in overcoming evil.  He is </w:t>
      </w:r>
      <w:r w:rsidDel="00000000" w:rsidR="00000000" w:rsidRPr="00000000">
        <w:rPr>
          <w:rFonts w:ascii="Times New Roman" w:cs="Times New Roman" w:eastAsia="Times New Roman" w:hAnsi="Times New Roman"/>
          <w:i w:val="1"/>
          <w:sz w:val="28"/>
          <w:szCs w:val="28"/>
          <w:highlight w:val="white"/>
          <w:rtl w:val="0"/>
        </w:rPr>
        <w:t xml:space="preserve">the ultimate boy scout </w:t>
      </w:r>
      <w:r w:rsidDel="00000000" w:rsidR="00000000" w:rsidRPr="00000000">
        <w:rPr>
          <w:rFonts w:ascii="Times New Roman" w:cs="Times New Roman" w:eastAsia="Times New Roman" w:hAnsi="Times New Roman"/>
          <w:sz w:val="28"/>
          <w:szCs w:val="28"/>
          <w:highlight w:val="white"/>
          <w:rtl w:val="0"/>
        </w:rPr>
        <w:t xml:space="preserve">living in </w:t>
      </w:r>
      <w:r w:rsidDel="00000000" w:rsidR="00000000" w:rsidRPr="00000000">
        <w:rPr>
          <w:rFonts w:ascii="Times New Roman" w:cs="Times New Roman" w:eastAsia="Times New Roman" w:hAnsi="Times New Roman"/>
          <w:i w:val="1"/>
          <w:sz w:val="28"/>
          <w:szCs w:val="28"/>
          <w:highlight w:val="white"/>
          <w:rtl w:val="0"/>
        </w:rPr>
        <w:t xml:space="preserve">Sin City</w:t>
      </w:r>
      <w:r w:rsidDel="00000000" w:rsidR="00000000" w:rsidRPr="00000000">
        <w:rPr>
          <w:rFonts w:ascii="Times New Roman" w:cs="Times New Roman" w:eastAsia="Times New Roman" w:hAnsi="Times New Roman"/>
          <w:sz w:val="28"/>
          <w:szCs w:val="28"/>
          <w:highlight w:val="white"/>
          <w:rtl w:val="0"/>
        </w:rPr>
        <w:t xml:space="preserve">.   He has resolved to save his people.  He will either become a national hero or die trying.   That makes him a target for the dark forces.  He protects his people; but his challenges never seem to stop. This is true for all who go the opposite direction of the world.   Consider how some of our recent presidents took a moral stand.  They became like a human lightning rod.  The hatred for them revealed more than a difference in opinion. This world is unified against God.</w:t>
      </w:r>
    </w:p>
    <w:p w:rsidR="00000000" w:rsidDel="00000000" w:rsidP="00000000" w:rsidRDefault="00000000" w:rsidRPr="00000000" w14:paraId="00000007">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is asking God for a successful resolution to his quests and ongoing challenges. It is like a soldier going to war, who is offering up a prayer.  You do not want to have any issues on your conscience when your life's on the line.  You want God’s full protection and deliverance.</w:t>
      </w:r>
    </w:p>
    <w:p w:rsidR="00000000" w:rsidDel="00000000" w:rsidP="00000000" w:rsidRDefault="00000000" w:rsidRPr="00000000" w14:paraId="00000009">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Sometimes we can construct a </w:t>
      </w:r>
      <w:r w:rsidDel="00000000" w:rsidR="00000000" w:rsidRPr="00000000">
        <w:rPr>
          <w:rFonts w:ascii="Times New Roman" w:cs="Times New Roman" w:eastAsia="Times New Roman" w:hAnsi="Times New Roman"/>
          <w:i w:val="1"/>
          <w:sz w:val="28"/>
          <w:szCs w:val="28"/>
          <w:highlight w:val="white"/>
          <w:rtl w:val="0"/>
        </w:rPr>
        <w:t xml:space="preserve">reciprocity formula</w:t>
      </w:r>
      <w:r w:rsidDel="00000000" w:rsidR="00000000" w:rsidRPr="00000000">
        <w:rPr>
          <w:rFonts w:ascii="Times New Roman" w:cs="Times New Roman" w:eastAsia="Times New Roman" w:hAnsi="Times New Roman"/>
          <w:sz w:val="28"/>
          <w:szCs w:val="28"/>
          <w:highlight w:val="white"/>
          <w:rtl w:val="0"/>
        </w:rPr>
        <w:t xml:space="preserve"> in our mind. We believe that a certain amount of good works should result in a certain amount of divine interventions on our behalf.  We can frustrate ourselves if we try to put God in that kind of a </w:t>
      </w:r>
      <w:r w:rsidDel="00000000" w:rsidR="00000000" w:rsidRPr="00000000">
        <w:rPr>
          <w:rFonts w:ascii="Times New Roman" w:cs="Times New Roman" w:eastAsia="Times New Roman" w:hAnsi="Times New Roman"/>
          <w:i w:val="1"/>
          <w:sz w:val="28"/>
          <w:szCs w:val="28"/>
          <w:highlight w:val="white"/>
          <w:rtl w:val="0"/>
        </w:rPr>
        <w:t xml:space="preserve">box</w:t>
      </w:r>
      <w:r w:rsidDel="00000000" w:rsidR="00000000" w:rsidRPr="00000000">
        <w:rPr>
          <w:rFonts w:ascii="Times New Roman" w:cs="Times New Roman" w:eastAsia="Times New Roman" w:hAnsi="Times New Roman"/>
          <w:sz w:val="28"/>
          <w:szCs w:val="28"/>
          <w:highlight w:val="white"/>
          <w:rtl w:val="0"/>
        </w:rPr>
        <w:t xml:space="preserve">.  </w:t>
      </w:r>
    </w:p>
    <w:p w:rsidR="00000000" w:rsidDel="00000000" w:rsidP="00000000" w:rsidRDefault="00000000" w:rsidRPr="00000000" w14:paraId="0000000B">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“For My thoughts are not your thoughts, Nor are your ways My ways,” says the Lord.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“For as the heavens are higher than the earth, So are My ways higher than your ways, And My thoughts than your thoughts. (Isaiah 55:8-9)</w:t>
      </w:r>
    </w:p>
    <w:p w:rsidR="00000000" w:rsidDel="00000000" w:rsidP="00000000" w:rsidRDefault="00000000" w:rsidRPr="00000000" w14:paraId="0000000C">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might be allowed to fail or suffer a bit to obtain a greater goal.</w:t>
      </w:r>
    </w:p>
    <w:p w:rsidR="00000000" w:rsidDel="00000000" w:rsidP="00000000" w:rsidRDefault="00000000" w:rsidRPr="00000000" w14:paraId="0000000E">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w:t>
      </w:r>
      <w:r w:rsidDel="00000000" w:rsidR="00000000" w:rsidRPr="00000000">
        <w:rPr>
          <w:rFonts w:ascii="Times New Roman" w:cs="Times New Roman" w:eastAsia="Times New Roman" w:hAnsi="Times New Roman"/>
          <w:i w:val="1"/>
          <w:sz w:val="28"/>
          <w:szCs w:val="28"/>
          <w:highlight w:val="white"/>
          <w:u w:val="single"/>
          <w:rtl w:val="0"/>
        </w:rPr>
        <w:t xml:space="preserve">consider Him who endured such hostility from sinners against Himself</w:t>
      </w:r>
      <w:r w:rsidDel="00000000" w:rsidR="00000000" w:rsidRPr="00000000">
        <w:rPr>
          <w:rFonts w:ascii="Times New Roman" w:cs="Times New Roman" w:eastAsia="Times New Roman" w:hAnsi="Times New Roman"/>
          <w:i w:val="1"/>
          <w:sz w:val="28"/>
          <w:szCs w:val="28"/>
          <w:highlight w:val="white"/>
          <w:rtl w:val="0"/>
        </w:rPr>
        <w:t xml:space="preserve">, lest you become weary and discouraged in your souls.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You have not yet resisted to bloodshed, striving against sin.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And you have forgotten the exhortation which speaks to you as to sons: “My son, do not despise the [</w:t>
      </w:r>
      <w:hyperlink r:id="rId6">
        <w:r w:rsidDel="00000000" w:rsidR="00000000" w:rsidRPr="00000000">
          <w:rPr>
            <w:rFonts w:ascii="Times New Roman" w:cs="Times New Roman" w:eastAsia="Times New Roman" w:hAnsi="Times New Roman"/>
            <w:i w:val="1"/>
            <w:color w:val="517e90"/>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rtl w:val="0"/>
        </w:rPr>
        <w:t xml:space="preserve">]chastening of the Lord, Nor be discouraged when you are rebuked by Him;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For whom the Lord loves He chastens, And scourges every son whom He receives.”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If[</w:t>
      </w:r>
      <w:hyperlink r:id="rId7">
        <w:r w:rsidDel="00000000" w:rsidR="00000000" w:rsidRPr="00000000">
          <w:rPr>
            <w:rFonts w:ascii="Times New Roman" w:cs="Times New Roman" w:eastAsia="Times New Roman" w:hAnsi="Times New Roman"/>
            <w:i w:val="1"/>
            <w:color w:val="517e90"/>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 you endure chastening, God deals with you as with sons; for what son is there whom a father does not chasten?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But if you are without chastening, of which all have become partakers, then you are illegitimate and not sons.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Furthermore, we have had human fathers who corrected us, and we paid them respect. Shall we not much more readily be in subjection to the Father of spirits and live?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For they indeed for a few days chastened us as seemed best to them, but He for our profit, that we may be partakers of His holiness. </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rtl w:val="0"/>
        </w:rPr>
        <w:t xml:space="preserve">Now no [</w:t>
      </w:r>
      <w:hyperlink r:id="rId8">
        <w:r w:rsidDel="00000000" w:rsidR="00000000" w:rsidRPr="00000000">
          <w:rPr>
            <w:rFonts w:ascii="Times New Roman" w:cs="Times New Roman" w:eastAsia="Times New Roman" w:hAnsi="Times New Roman"/>
            <w:i w:val="1"/>
            <w:color w:val="517e90"/>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]chastening seems to be joyful for the present, but painful; nevertheless, afterward it yields the peaceable fruit of righteousness to those who have been trained by it. (Hebrews 12:3-11)</w:t>
      </w:r>
    </w:p>
    <w:p w:rsidR="00000000" w:rsidDel="00000000" w:rsidP="00000000" w:rsidRDefault="00000000" w:rsidRPr="00000000" w14:paraId="0000000F">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Doing the right thing is never a bad idea...but we can learn more about our deepest sources of spiritual motivation.  Am I so committed to the LORD </w:t>
      </w:r>
      <w:r w:rsidDel="00000000" w:rsidR="00000000" w:rsidRPr="00000000">
        <w:rPr>
          <w:rFonts w:ascii="Times New Roman" w:cs="Times New Roman" w:eastAsia="Times New Roman" w:hAnsi="Times New Roman"/>
          <w:i w:val="1"/>
          <w:sz w:val="28"/>
          <w:szCs w:val="28"/>
          <w:highlight w:val="white"/>
          <w:rtl w:val="0"/>
        </w:rPr>
        <w:t xml:space="preserve">because I need him to keep granting my wishes</w:t>
      </w:r>
      <w:r w:rsidDel="00000000" w:rsidR="00000000" w:rsidRPr="00000000">
        <w:rPr>
          <w:rFonts w:ascii="Times New Roman" w:cs="Times New Roman" w:eastAsia="Times New Roman" w:hAnsi="Times New Roman"/>
          <w:sz w:val="28"/>
          <w:szCs w:val="28"/>
          <w:highlight w:val="white"/>
          <w:rtl w:val="0"/>
        </w:rPr>
        <w:t xml:space="preserve">...or would I do the same thing if he stopped granting my specific prayer requests?  Sometimes it is impossible to sort all of that out.  When he says “</w:t>
      </w:r>
      <w:r w:rsidDel="00000000" w:rsidR="00000000" w:rsidRPr="00000000">
        <w:rPr>
          <w:rFonts w:ascii="Times New Roman" w:cs="Times New Roman" w:eastAsia="Times New Roman" w:hAnsi="Times New Roman"/>
          <w:i w:val="1"/>
          <w:sz w:val="28"/>
          <w:szCs w:val="28"/>
          <w:highlight w:val="white"/>
          <w:rtl w:val="0"/>
        </w:rPr>
        <w:t xml:space="preserve">Not now</w:t>
      </w:r>
      <w:r w:rsidDel="00000000" w:rsidR="00000000" w:rsidRPr="00000000">
        <w:rPr>
          <w:rFonts w:ascii="Times New Roman" w:cs="Times New Roman" w:eastAsia="Times New Roman" w:hAnsi="Times New Roman"/>
          <w:sz w:val="28"/>
          <w:szCs w:val="28"/>
          <w:highlight w:val="white"/>
          <w:rtl w:val="0"/>
        </w:rPr>
        <w:t xml:space="preserve">” we will get that clarification within our spirit. </w:t>
      </w:r>
    </w:p>
    <w:p w:rsidR="00000000" w:rsidDel="00000000" w:rsidP="00000000" w:rsidRDefault="00000000" w:rsidRPr="00000000" w14:paraId="00000010">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Paul compares the Christian life to a marathon, not a sprint.  It is about continuing forward.</w:t>
      </w:r>
    </w:p>
    <w:p w:rsidR="00000000" w:rsidDel="00000000" w:rsidP="00000000" w:rsidRDefault="00000000" w:rsidRPr="00000000" w14:paraId="00000012">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 have fought the good fight, I have finished the race, I have kept the faith. (2 Timothy 4:7)</w:t>
      </w:r>
    </w:p>
    <w:p w:rsidR="00000000" w:rsidDel="00000000" w:rsidP="00000000" w:rsidRDefault="00000000" w:rsidRPr="00000000" w14:paraId="00000014">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can think that we are losing; but be actually winning.  Biblical heroes did not have easy lives.  Paul repented; and committed his life to God; but he had many setbacks.  In fact, we might conclude that our mission had failed if we had the same results as Paul.  All of the churches in Asia deserted him for a while.</w:t>
      </w:r>
    </w:p>
    <w:p w:rsidR="00000000" w:rsidDel="00000000" w:rsidP="00000000" w:rsidRDefault="00000000" w:rsidRPr="00000000" w14:paraId="00000016">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...in labors more abundant, in stripes above measure, in prisons more frequently, in deaths often. </w:t>
      </w:r>
      <w:r w:rsidDel="00000000" w:rsidR="00000000" w:rsidRPr="00000000">
        <w:rPr>
          <w:rFonts w:ascii="Times New Roman" w:cs="Times New Roman" w:eastAsia="Times New Roman" w:hAnsi="Times New Roman"/>
          <w:b w:val="1"/>
          <w:i w:val="1"/>
          <w:sz w:val="28"/>
          <w:szCs w:val="28"/>
          <w:highlight w:val="white"/>
          <w:rtl w:val="0"/>
        </w:rPr>
        <w:t xml:space="preserve">24 </w:t>
      </w:r>
      <w:r w:rsidDel="00000000" w:rsidR="00000000" w:rsidRPr="00000000">
        <w:rPr>
          <w:rFonts w:ascii="Times New Roman" w:cs="Times New Roman" w:eastAsia="Times New Roman" w:hAnsi="Times New Roman"/>
          <w:i w:val="1"/>
          <w:sz w:val="28"/>
          <w:szCs w:val="28"/>
          <w:highlight w:val="white"/>
          <w:rtl w:val="0"/>
        </w:rPr>
        <w:t xml:space="preserve">From the Jews five times I received forty stripes minus one. </w:t>
      </w:r>
      <w:r w:rsidDel="00000000" w:rsidR="00000000" w:rsidRPr="00000000">
        <w:rPr>
          <w:rFonts w:ascii="Times New Roman" w:cs="Times New Roman" w:eastAsia="Times New Roman" w:hAnsi="Times New Roman"/>
          <w:b w:val="1"/>
          <w:i w:val="1"/>
          <w:sz w:val="28"/>
          <w:szCs w:val="28"/>
          <w:highlight w:val="white"/>
          <w:rtl w:val="0"/>
        </w:rPr>
        <w:t xml:space="preserve">25 </w:t>
      </w:r>
      <w:r w:rsidDel="00000000" w:rsidR="00000000" w:rsidRPr="00000000">
        <w:rPr>
          <w:rFonts w:ascii="Times New Roman" w:cs="Times New Roman" w:eastAsia="Times New Roman" w:hAnsi="Times New Roman"/>
          <w:i w:val="1"/>
          <w:sz w:val="28"/>
          <w:szCs w:val="28"/>
          <w:highlight w:val="white"/>
          <w:rtl w:val="0"/>
        </w:rPr>
        <w:t xml:space="preserve">Three times I was beaten with rods; once I was stoned; three times I was shipwrecked; a night and a day I have been in the deep; </w:t>
      </w:r>
      <w:r w:rsidDel="00000000" w:rsidR="00000000" w:rsidRPr="00000000">
        <w:rPr>
          <w:rFonts w:ascii="Times New Roman" w:cs="Times New Roman" w:eastAsia="Times New Roman" w:hAnsi="Times New Roman"/>
          <w:b w:val="1"/>
          <w:i w:val="1"/>
          <w:sz w:val="28"/>
          <w:szCs w:val="28"/>
          <w:highlight w:val="white"/>
          <w:rtl w:val="0"/>
        </w:rPr>
        <w:t xml:space="preserve">26 </w:t>
      </w:r>
      <w:r w:rsidDel="00000000" w:rsidR="00000000" w:rsidRPr="00000000">
        <w:rPr>
          <w:rFonts w:ascii="Times New Roman" w:cs="Times New Roman" w:eastAsia="Times New Roman" w:hAnsi="Times New Roman"/>
          <w:i w:val="1"/>
          <w:sz w:val="28"/>
          <w:szCs w:val="28"/>
          <w:highlight w:val="white"/>
          <w:rtl w:val="0"/>
        </w:rPr>
        <w:t xml:space="preserve">in journeys often, in perils of waters, in perils of robbers, in perils of my own countrymen, in perils of the Gentiles, in perils in the city, in perils in the wilderness, in perils in the sea, in perils among false brethren; </w:t>
      </w:r>
      <w:r w:rsidDel="00000000" w:rsidR="00000000" w:rsidRPr="00000000">
        <w:rPr>
          <w:rFonts w:ascii="Times New Roman" w:cs="Times New Roman" w:eastAsia="Times New Roman" w:hAnsi="Times New Roman"/>
          <w:b w:val="1"/>
          <w:i w:val="1"/>
          <w:sz w:val="28"/>
          <w:szCs w:val="28"/>
          <w:highlight w:val="white"/>
          <w:rtl w:val="0"/>
        </w:rPr>
        <w:t xml:space="preserve">27 </w:t>
      </w:r>
      <w:r w:rsidDel="00000000" w:rsidR="00000000" w:rsidRPr="00000000">
        <w:rPr>
          <w:rFonts w:ascii="Times New Roman" w:cs="Times New Roman" w:eastAsia="Times New Roman" w:hAnsi="Times New Roman"/>
          <w:i w:val="1"/>
          <w:sz w:val="28"/>
          <w:szCs w:val="28"/>
          <w:highlight w:val="white"/>
          <w:rtl w:val="0"/>
        </w:rPr>
        <w:t xml:space="preserve">in weariness and toil, in sleeplessness often, in hunger and thirst, in fastings often, in cold and nakedness— </w:t>
      </w:r>
      <w:r w:rsidDel="00000000" w:rsidR="00000000" w:rsidRPr="00000000">
        <w:rPr>
          <w:rFonts w:ascii="Times New Roman" w:cs="Times New Roman" w:eastAsia="Times New Roman" w:hAnsi="Times New Roman"/>
          <w:b w:val="1"/>
          <w:i w:val="1"/>
          <w:sz w:val="28"/>
          <w:szCs w:val="28"/>
          <w:highlight w:val="white"/>
          <w:rtl w:val="0"/>
        </w:rPr>
        <w:t xml:space="preserve">28 </w:t>
      </w:r>
      <w:r w:rsidDel="00000000" w:rsidR="00000000" w:rsidRPr="00000000">
        <w:rPr>
          <w:rFonts w:ascii="Times New Roman" w:cs="Times New Roman" w:eastAsia="Times New Roman" w:hAnsi="Times New Roman"/>
          <w:i w:val="1"/>
          <w:sz w:val="28"/>
          <w:szCs w:val="28"/>
          <w:highlight w:val="white"/>
          <w:rtl w:val="0"/>
        </w:rPr>
        <w:t xml:space="preserve">besides the other things, what comes upon me daily: my deep concern for all the churches. </w:t>
      </w:r>
      <w:r w:rsidDel="00000000" w:rsidR="00000000" w:rsidRPr="00000000">
        <w:rPr>
          <w:rFonts w:ascii="Times New Roman" w:cs="Times New Roman" w:eastAsia="Times New Roman" w:hAnsi="Times New Roman"/>
          <w:b w:val="1"/>
          <w:i w:val="1"/>
          <w:sz w:val="28"/>
          <w:szCs w:val="28"/>
          <w:highlight w:val="white"/>
          <w:rtl w:val="0"/>
        </w:rPr>
        <w:t xml:space="preserve">29 </w:t>
      </w:r>
      <w:r w:rsidDel="00000000" w:rsidR="00000000" w:rsidRPr="00000000">
        <w:rPr>
          <w:rFonts w:ascii="Times New Roman" w:cs="Times New Roman" w:eastAsia="Times New Roman" w:hAnsi="Times New Roman"/>
          <w:i w:val="1"/>
          <w:sz w:val="28"/>
          <w:szCs w:val="28"/>
          <w:highlight w:val="white"/>
          <w:rtl w:val="0"/>
        </w:rPr>
        <w:t xml:space="preserve">Who is weak, and I am not weak? Who is made to stumble, and I do not burn with indignation? </w:t>
      </w:r>
      <w:r w:rsidDel="00000000" w:rsidR="00000000" w:rsidRPr="00000000">
        <w:rPr>
          <w:rFonts w:ascii="Times New Roman" w:cs="Times New Roman" w:eastAsia="Times New Roman" w:hAnsi="Times New Roman"/>
          <w:b w:val="1"/>
          <w:i w:val="1"/>
          <w:sz w:val="28"/>
          <w:szCs w:val="28"/>
          <w:highlight w:val="white"/>
          <w:rtl w:val="0"/>
        </w:rPr>
        <w:t xml:space="preserve">30 </w:t>
      </w:r>
      <w:r w:rsidDel="00000000" w:rsidR="00000000" w:rsidRPr="00000000">
        <w:rPr>
          <w:rFonts w:ascii="Times New Roman" w:cs="Times New Roman" w:eastAsia="Times New Roman" w:hAnsi="Times New Roman"/>
          <w:i w:val="1"/>
          <w:sz w:val="28"/>
          <w:szCs w:val="28"/>
          <w:highlight w:val="white"/>
          <w:rtl w:val="0"/>
        </w:rPr>
        <w:t xml:space="preserve">If I must boast, I will boast in the things which concern my [</w:t>
      </w:r>
      <w:hyperlink r:id="rId9">
        <w:r w:rsidDel="00000000" w:rsidR="00000000" w:rsidRPr="00000000">
          <w:rPr>
            <w:rFonts w:ascii="Times New Roman" w:cs="Times New Roman" w:eastAsia="Times New Roman" w:hAnsi="Times New Roman"/>
            <w:i w:val="1"/>
            <w:color w:val="517e90"/>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]infirmity. (2 Corinthians 11:23-30)</w:t>
      </w:r>
    </w:p>
    <w:p w:rsidR="00000000" w:rsidDel="00000000" w:rsidP="00000000" w:rsidRDefault="00000000" w:rsidRPr="00000000" w14:paraId="00000017">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This you know, that all those in Asia have turned away from me, (2 Tim 1:15)</w:t>
      </w:r>
    </w:p>
    <w:p w:rsidR="00000000" w:rsidDel="00000000" w:rsidP="00000000" w:rsidRDefault="00000000" w:rsidRPr="00000000" w14:paraId="00000018">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might have to re-define success.  </w:t>
      </w:r>
      <w:r w:rsidDel="00000000" w:rsidR="00000000" w:rsidRPr="00000000">
        <w:rPr>
          <w:rFonts w:ascii="Times New Roman" w:cs="Times New Roman" w:eastAsia="Times New Roman" w:hAnsi="Times New Roman"/>
          <w:color w:val="980000"/>
          <w:sz w:val="28"/>
          <w:szCs w:val="28"/>
          <w:highlight w:val="white"/>
          <w:rtl w:val="0"/>
        </w:rPr>
        <w:t xml:space="preserve">If we fail; but it results in a spiritual </w:t>
      </w:r>
      <w:r w:rsidDel="00000000" w:rsidR="00000000" w:rsidRPr="00000000">
        <w:rPr>
          <w:rFonts w:ascii="Times New Roman" w:cs="Times New Roman" w:eastAsia="Times New Roman" w:hAnsi="Times New Roman"/>
          <w:i w:val="1"/>
          <w:color w:val="980000"/>
          <w:sz w:val="28"/>
          <w:szCs w:val="28"/>
          <w:highlight w:val="white"/>
          <w:rtl w:val="0"/>
        </w:rPr>
        <w:t xml:space="preserve">first down</w:t>
      </w:r>
      <w:r w:rsidDel="00000000" w:rsidR="00000000" w:rsidRPr="00000000">
        <w:rPr>
          <w:rFonts w:ascii="Times New Roman" w:cs="Times New Roman" w:eastAsia="Times New Roman" w:hAnsi="Times New Roman"/>
          <w:color w:val="980000"/>
          <w:sz w:val="28"/>
          <w:szCs w:val="28"/>
          <w:highlight w:val="white"/>
          <w:rtl w:val="0"/>
        </w:rPr>
        <w:t xml:space="preserve"> for the kingdom; then it is a victory</w:t>
      </w:r>
      <w:r w:rsidDel="00000000" w:rsidR="00000000" w:rsidRPr="00000000">
        <w:rPr>
          <w:rFonts w:ascii="Times New Roman" w:cs="Times New Roman" w:eastAsia="Times New Roman" w:hAnsi="Times New Roman"/>
          <w:sz w:val="28"/>
          <w:szCs w:val="28"/>
          <w:highlight w:val="white"/>
          <w:rtl w:val="0"/>
        </w:rPr>
        <w:t xml:space="preserve">.  Our plans can fall apart completely; leaving us distraught.  Even that condition can be equivalent to a </w:t>
      </w:r>
      <w:r w:rsidDel="00000000" w:rsidR="00000000" w:rsidRPr="00000000">
        <w:rPr>
          <w:rFonts w:ascii="Times New Roman" w:cs="Times New Roman" w:eastAsia="Times New Roman" w:hAnsi="Times New Roman"/>
          <w:i w:val="1"/>
          <w:sz w:val="28"/>
          <w:szCs w:val="28"/>
          <w:highlight w:val="white"/>
          <w:rtl w:val="0"/>
        </w:rPr>
        <w:t xml:space="preserve">touchdown for the kingdom;</w:t>
      </w:r>
      <w:r w:rsidDel="00000000" w:rsidR="00000000" w:rsidRPr="00000000">
        <w:rPr>
          <w:rFonts w:ascii="Times New Roman" w:cs="Times New Roman" w:eastAsia="Times New Roman" w:hAnsi="Times New Roman"/>
          <w:sz w:val="28"/>
          <w:szCs w:val="28"/>
          <w:highlight w:val="white"/>
          <w:rtl w:val="0"/>
        </w:rPr>
        <w:t xml:space="preserve"> if it causes other more-spiritual things to step forward.  </w:t>
      </w:r>
    </w:p>
    <w:p w:rsidR="00000000" w:rsidDel="00000000" w:rsidP="00000000" w:rsidRDefault="00000000" w:rsidRPr="00000000" w14:paraId="00000019">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People around you may have no interest in hearing about the Bible; but they cannot resist watching what happens to you when you are down; and getting kicked.  Your struggles and  setbacks can motivate them to come alongside you.  That can become a </w:t>
      </w:r>
      <w:r w:rsidDel="00000000" w:rsidR="00000000" w:rsidRPr="00000000">
        <w:rPr>
          <w:rFonts w:ascii="Times New Roman" w:cs="Times New Roman" w:eastAsia="Times New Roman" w:hAnsi="Times New Roman"/>
          <w:i w:val="1"/>
          <w:sz w:val="28"/>
          <w:szCs w:val="28"/>
          <w:highlight w:val="white"/>
          <w:rtl w:val="0"/>
        </w:rPr>
        <w:t xml:space="preserve">door opener</w:t>
      </w:r>
      <w:r w:rsidDel="00000000" w:rsidR="00000000" w:rsidRPr="00000000">
        <w:rPr>
          <w:rFonts w:ascii="Times New Roman" w:cs="Times New Roman" w:eastAsia="Times New Roman" w:hAnsi="Times New Roman"/>
          <w:sz w:val="28"/>
          <w:szCs w:val="28"/>
          <w:highlight w:val="white"/>
          <w:rtl w:val="0"/>
        </w:rPr>
        <w:t xml:space="preserve"> for the gospel.  I can remember a time when it seemed like my daily setbacks were perplexing and continual.  I had some employees who became transfixed by this unexplainable spectacle of bad news.  It dominated their conversation.  They even discovered that I had a witch working for me; who was known to cast spells on people.  They actually made a point to go into a Catholic cathedral in Mexico City to light candles for me. In other words; they were not too motivated to hear a prayer from me; but they were drawn to intercede spiritually (as best as they knew how) for me.</w:t>
      </w:r>
    </w:p>
    <w:p w:rsidR="00000000" w:rsidDel="00000000" w:rsidP="00000000" w:rsidRDefault="00000000" w:rsidRPr="00000000" w14:paraId="0000001B">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has </w:t>
      </w:r>
      <w:r w:rsidDel="00000000" w:rsidR="00000000" w:rsidRPr="00000000">
        <w:rPr>
          <w:rFonts w:ascii="Times New Roman" w:cs="Times New Roman" w:eastAsia="Times New Roman" w:hAnsi="Times New Roman"/>
          <w:i w:val="1"/>
          <w:sz w:val="28"/>
          <w:szCs w:val="28"/>
          <w:highlight w:val="white"/>
          <w:rtl w:val="0"/>
        </w:rPr>
        <w:t xml:space="preserve">kept his eye on the ball</w:t>
      </w:r>
      <w:r w:rsidDel="00000000" w:rsidR="00000000" w:rsidRPr="00000000">
        <w:rPr>
          <w:rFonts w:ascii="Times New Roman" w:cs="Times New Roman" w:eastAsia="Times New Roman" w:hAnsi="Times New Roman"/>
          <w:sz w:val="28"/>
          <w:szCs w:val="28"/>
          <w:highlight w:val="white"/>
          <w:rtl w:val="0"/>
        </w:rPr>
        <w:t xml:space="preserve">; but the setbacks never ended.  He seems to live his life on a </w:t>
      </w:r>
      <w:r w:rsidDel="00000000" w:rsidR="00000000" w:rsidRPr="00000000">
        <w:rPr>
          <w:rFonts w:ascii="Times New Roman" w:cs="Times New Roman" w:eastAsia="Times New Roman" w:hAnsi="Times New Roman"/>
          <w:i w:val="1"/>
          <w:sz w:val="28"/>
          <w:szCs w:val="28"/>
          <w:highlight w:val="white"/>
          <w:rtl w:val="0"/>
        </w:rPr>
        <w:t xml:space="preserve">slippery slope</w:t>
      </w:r>
      <w:r w:rsidDel="00000000" w:rsidR="00000000" w:rsidRPr="00000000">
        <w:rPr>
          <w:rFonts w:ascii="Times New Roman" w:cs="Times New Roman" w:eastAsia="Times New Roman" w:hAnsi="Times New Roman"/>
          <w:sz w:val="28"/>
          <w:szCs w:val="28"/>
          <w:highlight w:val="white"/>
          <w:rtl w:val="0"/>
        </w:rPr>
        <w:t xml:space="preserve">.  There are always ongoing serious challenges in his life.   David truly has a storybook life.   David’s deliverances are numerous and supernatural.  He wins battles amidst unbeatable odds. That makes for good reading, but it is tiresome.  He wants to see some favorable resolution in some of his current predicaments.  We can even try harder and harder to be a </w:t>
      </w:r>
      <w:r w:rsidDel="00000000" w:rsidR="00000000" w:rsidRPr="00000000">
        <w:rPr>
          <w:rFonts w:ascii="Times New Roman" w:cs="Times New Roman" w:eastAsia="Times New Roman" w:hAnsi="Times New Roman"/>
          <w:i w:val="1"/>
          <w:sz w:val="28"/>
          <w:szCs w:val="28"/>
          <w:highlight w:val="white"/>
          <w:rtl w:val="0"/>
        </w:rPr>
        <w:t xml:space="preserve">better servant</w:t>
      </w:r>
      <w:r w:rsidDel="00000000" w:rsidR="00000000" w:rsidRPr="00000000">
        <w:rPr>
          <w:rFonts w:ascii="Times New Roman" w:cs="Times New Roman" w:eastAsia="Times New Roman" w:hAnsi="Times New Roman"/>
          <w:sz w:val="28"/>
          <w:szCs w:val="28"/>
          <w:highlight w:val="white"/>
          <w:rtl w:val="0"/>
        </w:rPr>
        <w:t xml:space="preserve">; to make the setbacks stop.</w:t>
      </w:r>
    </w:p>
    <w:p w:rsidR="00000000" w:rsidDel="00000000" w:rsidP="00000000" w:rsidRDefault="00000000" w:rsidRPr="00000000" w14:paraId="0000001D">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An honorable servant of the LORD can develop a </w:t>
      </w:r>
      <w:r w:rsidDel="00000000" w:rsidR="00000000" w:rsidRPr="00000000">
        <w:rPr>
          <w:rFonts w:ascii="Times New Roman" w:cs="Times New Roman" w:eastAsia="Times New Roman" w:hAnsi="Times New Roman"/>
          <w:i w:val="1"/>
          <w:sz w:val="28"/>
          <w:szCs w:val="28"/>
          <w:highlight w:val="white"/>
          <w:rtl w:val="0"/>
        </w:rPr>
        <w:t xml:space="preserve">root of bitterness</w:t>
      </w:r>
      <w:r w:rsidDel="00000000" w:rsidR="00000000" w:rsidRPr="00000000">
        <w:rPr>
          <w:rFonts w:ascii="Times New Roman" w:cs="Times New Roman" w:eastAsia="Times New Roman" w:hAnsi="Times New Roman"/>
          <w:sz w:val="28"/>
          <w:szCs w:val="28"/>
          <w:highlight w:val="white"/>
          <w:rtl w:val="0"/>
        </w:rPr>
        <w:t xml:space="preserve"> in their heart.  We can become short-tempered and intolerant when we are pushed too hard. Some seasons are more prone to setbacks than </w:t>
      </w:r>
      <w:r w:rsidDel="00000000" w:rsidR="00000000" w:rsidRPr="00000000">
        <w:rPr>
          <w:rFonts w:ascii="Times New Roman" w:cs="Times New Roman" w:eastAsia="Times New Roman" w:hAnsi="Times New Roman"/>
          <w:i w:val="1"/>
          <w:sz w:val="28"/>
          <w:szCs w:val="28"/>
          <w:highlight w:val="white"/>
          <w:rtl w:val="0"/>
        </w:rPr>
        <w:t xml:space="preserve">apparent </w:t>
      </w:r>
      <w:r w:rsidDel="00000000" w:rsidR="00000000" w:rsidRPr="00000000">
        <w:rPr>
          <w:rFonts w:ascii="Times New Roman" w:cs="Times New Roman" w:eastAsia="Times New Roman" w:hAnsi="Times New Roman"/>
          <w:sz w:val="28"/>
          <w:szCs w:val="28"/>
          <w:highlight w:val="white"/>
          <w:rtl w:val="0"/>
        </w:rPr>
        <w:t xml:space="preserve">progress.  We can know that God loves us; but only anticipate </w:t>
      </w:r>
      <w:r w:rsidDel="00000000" w:rsidR="00000000" w:rsidRPr="00000000">
        <w:rPr>
          <w:rFonts w:ascii="Times New Roman" w:cs="Times New Roman" w:eastAsia="Times New Roman" w:hAnsi="Times New Roman"/>
          <w:i w:val="1"/>
          <w:sz w:val="28"/>
          <w:szCs w:val="28"/>
          <w:highlight w:val="white"/>
          <w:rtl w:val="0"/>
        </w:rPr>
        <w:t xml:space="preserve">evil tidings</w:t>
      </w:r>
      <w:r w:rsidDel="00000000" w:rsidR="00000000" w:rsidRPr="00000000">
        <w:rPr>
          <w:rFonts w:ascii="Times New Roman" w:cs="Times New Roman" w:eastAsia="Times New Roman" w:hAnsi="Times New Roman"/>
          <w:sz w:val="28"/>
          <w:szCs w:val="28"/>
          <w:highlight w:val="white"/>
          <w:rtl w:val="0"/>
        </w:rPr>
        <w:t xml:space="preserve"> at every turn.  We have to stop and ask ourselves if our </w:t>
      </w:r>
      <w:r w:rsidDel="00000000" w:rsidR="00000000" w:rsidRPr="00000000">
        <w:rPr>
          <w:rFonts w:ascii="Times New Roman" w:cs="Times New Roman" w:eastAsia="Times New Roman" w:hAnsi="Times New Roman"/>
          <w:i w:val="1"/>
          <w:sz w:val="28"/>
          <w:szCs w:val="28"/>
          <w:highlight w:val="white"/>
          <w:rtl w:val="0"/>
        </w:rPr>
        <w:t xml:space="preserve">good behavior</w:t>
      </w:r>
      <w:r w:rsidDel="00000000" w:rsidR="00000000" w:rsidRPr="00000000">
        <w:rPr>
          <w:rFonts w:ascii="Times New Roman" w:cs="Times New Roman" w:eastAsia="Times New Roman" w:hAnsi="Times New Roman"/>
          <w:sz w:val="28"/>
          <w:szCs w:val="28"/>
          <w:highlight w:val="white"/>
          <w:rtl w:val="0"/>
        </w:rPr>
        <w:t xml:space="preserve"> is to get what we want out of life; or to honor God.  Are we pushing </w:t>
      </w:r>
      <w:r w:rsidDel="00000000" w:rsidR="00000000" w:rsidRPr="00000000">
        <w:rPr>
          <w:rFonts w:ascii="Times New Roman" w:cs="Times New Roman" w:eastAsia="Times New Roman" w:hAnsi="Times New Roman"/>
          <w:i w:val="1"/>
          <w:sz w:val="28"/>
          <w:szCs w:val="28"/>
          <w:highlight w:val="white"/>
          <w:rtl w:val="0"/>
        </w:rPr>
        <w:t xml:space="preserve">our formula</w:t>
      </w:r>
      <w:r w:rsidDel="00000000" w:rsidR="00000000" w:rsidRPr="00000000">
        <w:rPr>
          <w:rFonts w:ascii="Times New Roman" w:cs="Times New Roman" w:eastAsia="Times New Roman" w:hAnsi="Times New Roman"/>
          <w:sz w:val="28"/>
          <w:szCs w:val="28"/>
          <w:highlight w:val="white"/>
          <w:rtl w:val="0"/>
        </w:rPr>
        <w:t xml:space="preserve">; and not seeing </w:t>
      </w:r>
      <w:r w:rsidDel="00000000" w:rsidR="00000000" w:rsidRPr="00000000">
        <w:rPr>
          <w:rFonts w:ascii="Times New Roman" w:cs="Times New Roman" w:eastAsia="Times New Roman" w:hAnsi="Times New Roman"/>
          <w:i w:val="1"/>
          <w:sz w:val="28"/>
          <w:szCs w:val="28"/>
          <w:highlight w:val="white"/>
          <w:rtl w:val="0"/>
        </w:rPr>
        <w:t xml:space="preserve">the expected result</w:t>
      </w:r>
      <w:r w:rsidDel="00000000" w:rsidR="00000000" w:rsidRPr="00000000">
        <w:rPr>
          <w:rFonts w:ascii="Times New Roman" w:cs="Times New Roman" w:eastAsia="Times New Roman" w:hAnsi="Times New Roman"/>
          <w:sz w:val="28"/>
          <w:szCs w:val="28"/>
          <w:highlight w:val="white"/>
          <w:rtl w:val="0"/>
        </w:rPr>
        <w:t xml:space="preserve">?  Would we be pushing so hard spiritually if we knew that we would still have these problems?  </w:t>
      </w:r>
      <w:r w:rsidDel="00000000" w:rsidR="00000000" w:rsidRPr="00000000">
        <w:rPr>
          <w:rFonts w:ascii="Times New Roman" w:cs="Times New Roman" w:eastAsia="Times New Roman" w:hAnsi="Times New Roman"/>
          <w:sz w:val="28"/>
          <w:szCs w:val="28"/>
          <w:highlight w:val="white"/>
          <w:u w:val="single"/>
          <w:rtl w:val="0"/>
        </w:rPr>
        <w:t xml:space="preserve">The hard truth is that we are all subject to believing to some degree in works-righteousness</w:t>
      </w:r>
      <w:r w:rsidDel="00000000" w:rsidR="00000000" w:rsidRPr="00000000">
        <w:rPr>
          <w:rFonts w:ascii="Times New Roman" w:cs="Times New Roman" w:eastAsia="Times New Roman" w:hAnsi="Times New Roman"/>
          <w:sz w:val="28"/>
          <w:szCs w:val="28"/>
          <w:highlight w:val="white"/>
          <w:rtl w:val="0"/>
        </w:rPr>
        <w:t xml:space="preserve">.  It is better to know that we have </w:t>
      </w:r>
      <w:r w:rsidDel="00000000" w:rsidR="00000000" w:rsidRPr="00000000">
        <w:rPr>
          <w:rFonts w:ascii="Times New Roman" w:cs="Times New Roman" w:eastAsia="Times New Roman" w:hAnsi="Times New Roman"/>
          <w:i w:val="1"/>
          <w:sz w:val="28"/>
          <w:szCs w:val="28"/>
          <w:highlight w:val="white"/>
          <w:rtl w:val="0"/>
        </w:rPr>
        <w:t xml:space="preserve">mixed motivations</w:t>
      </w:r>
      <w:r w:rsidDel="00000000" w:rsidR="00000000" w:rsidRPr="00000000">
        <w:rPr>
          <w:rFonts w:ascii="Times New Roman" w:cs="Times New Roman" w:eastAsia="Times New Roman" w:hAnsi="Times New Roman"/>
          <w:sz w:val="28"/>
          <w:szCs w:val="28"/>
          <w:highlight w:val="white"/>
          <w:rtl w:val="0"/>
        </w:rPr>
        <w:t xml:space="preserve"> than use that as an excuse to not </w:t>
      </w:r>
      <w:r w:rsidDel="00000000" w:rsidR="00000000" w:rsidRPr="00000000">
        <w:rPr>
          <w:rFonts w:ascii="Times New Roman" w:cs="Times New Roman" w:eastAsia="Times New Roman" w:hAnsi="Times New Roman"/>
          <w:i w:val="1"/>
          <w:sz w:val="28"/>
          <w:szCs w:val="28"/>
          <w:highlight w:val="white"/>
          <w:rtl w:val="0"/>
        </w:rPr>
        <w:t xml:space="preserve">fail forward</w:t>
      </w:r>
      <w:r w:rsidDel="00000000" w:rsidR="00000000" w:rsidRPr="00000000">
        <w:rPr>
          <w:rFonts w:ascii="Times New Roman" w:cs="Times New Roman" w:eastAsia="Times New Roman" w:hAnsi="Times New Roman"/>
          <w:sz w:val="28"/>
          <w:szCs w:val="28"/>
          <w:highlight w:val="white"/>
          <w:rtl w:val="0"/>
        </w:rPr>
        <w:t xml:space="preserve">.  Either way, it is important to keep doing what honors God at good times and bad.  The Bible tells us to do the right thing; and emotions will follow.  We are not to follow feelings and motivations; as they betray our LORD’s commands.</w:t>
      </w:r>
    </w:p>
    <w:p w:rsidR="00000000" w:rsidDel="00000000" w:rsidP="00000000" w:rsidRDefault="00000000" w:rsidRPr="00000000" w14:paraId="0000001F">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It is much more freeing to honor God, and truly let the chips fall where they may.  Whatever happens...it's not my fault.  Now it is in God’s court.  Otherwise, we are hanging onto an uncertain result...and essentially playing </w:t>
      </w:r>
      <w:r w:rsidDel="00000000" w:rsidR="00000000" w:rsidRPr="00000000">
        <w:rPr>
          <w:rFonts w:ascii="Times New Roman" w:cs="Times New Roman" w:eastAsia="Times New Roman" w:hAnsi="Times New Roman"/>
          <w:i w:val="1"/>
          <w:sz w:val="28"/>
          <w:szCs w:val="28"/>
          <w:highlight w:val="white"/>
          <w:rtl w:val="0"/>
        </w:rPr>
        <w:t xml:space="preserve">God’s critic</w:t>
      </w:r>
      <w:r w:rsidDel="00000000" w:rsidR="00000000" w:rsidRPr="00000000">
        <w:rPr>
          <w:rFonts w:ascii="Times New Roman" w:cs="Times New Roman" w:eastAsia="Times New Roman" w:hAnsi="Times New Roman"/>
          <w:sz w:val="28"/>
          <w:szCs w:val="28"/>
          <w:highlight w:val="white"/>
          <w:rtl w:val="0"/>
        </w:rPr>
        <w:t xml:space="preserve">. Do we trust more in </w:t>
      </w:r>
      <w:r w:rsidDel="00000000" w:rsidR="00000000" w:rsidRPr="00000000">
        <w:rPr>
          <w:rFonts w:ascii="Times New Roman" w:cs="Times New Roman" w:eastAsia="Times New Roman" w:hAnsi="Times New Roman"/>
          <w:i w:val="1"/>
          <w:sz w:val="28"/>
          <w:szCs w:val="28"/>
          <w:highlight w:val="white"/>
          <w:rtl w:val="0"/>
        </w:rPr>
        <w:t xml:space="preserve">our vision of happiness</w:t>
      </w:r>
      <w:r w:rsidDel="00000000" w:rsidR="00000000" w:rsidRPr="00000000">
        <w:rPr>
          <w:rFonts w:ascii="Times New Roman" w:cs="Times New Roman" w:eastAsia="Times New Roman" w:hAnsi="Times New Roman"/>
          <w:sz w:val="28"/>
          <w:szCs w:val="28"/>
          <w:highlight w:val="white"/>
          <w:rtl w:val="0"/>
        </w:rPr>
        <w:t xml:space="preserve">...or God's </w:t>
      </w:r>
      <w:r w:rsidDel="00000000" w:rsidR="00000000" w:rsidRPr="00000000">
        <w:rPr>
          <w:rFonts w:ascii="Times New Roman" w:cs="Times New Roman" w:eastAsia="Times New Roman" w:hAnsi="Times New Roman"/>
          <w:i w:val="1"/>
          <w:sz w:val="28"/>
          <w:szCs w:val="28"/>
          <w:highlight w:val="white"/>
          <w:rtl w:val="0"/>
        </w:rPr>
        <w:t xml:space="preserve">secret plan</w:t>
      </w:r>
      <w:r w:rsidDel="00000000" w:rsidR="00000000" w:rsidRPr="00000000">
        <w:rPr>
          <w:rFonts w:ascii="Times New Roman" w:cs="Times New Roman" w:eastAsia="Times New Roman" w:hAnsi="Times New Roman"/>
          <w:sz w:val="28"/>
          <w:szCs w:val="28"/>
          <w:highlight w:val="white"/>
          <w:rtl w:val="0"/>
        </w:rPr>
        <w:t xml:space="preserve"> for our lives?  </w:t>
      </w:r>
    </w:p>
    <w:p w:rsidR="00000000" w:rsidDel="00000000" w:rsidP="00000000" w:rsidRDefault="00000000" w:rsidRPr="00000000" w14:paraId="00000021">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Job voiced complaints based on his questioning of the unhappy results amidst  his commitment to God.  It seemed completely unfair. It felt like someone put him into a washing machine; and turned it on.  He could not get clear direction or comfort in any direction.  God told him that he truly did not have any idea what was really happening.  As a side note, Job had become a prisoner to his possessions and family worries.  All of his stuff owned him.  He had everything to lose.  God had to </w:t>
      </w:r>
      <w:r w:rsidDel="00000000" w:rsidR="00000000" w:rsidRPr="00000000">
        <w:rPr>
          <w:rFonts w:ascii="Times New Roman" w:cs="Times New Roman" w:eastAsia="Times New Roman" w:hAnsi="Times New Roman"/>
          <w:i w:val="1"/>
          <w:sz w:val="28"/>
          <w:szCs w:val="28"/>
          <w:highlight w:val="white"/>
          <w:rtl w:val="0"/>
        </w:rPr>
        <w:t xml:space="preserve">clear off the board</w:t>
      </w:r>
      <w:r w:rsidDel="00000000" w:rsidR="00000000" w:rsidRPr="00000000">
        <w:rPr>
          <w:rFonts w:ascii="Times New Roman" w:cs="Times New Roman" w:eastAsia="Times New Roman" w:hAnsi="Times New Roman"/>
          <w:sz w:val="28"/>
          <w:szCs w:val="28"/>
          <w:highlight w:val="white"/>
          <w:rtl w:val="0"/>
        </w:rPr>
        <w:t xml:space="preserve">; to restore his peace.</w:t>
      </w:r>
    </w:p>
    <w:p w:rsidR="00000000" w:rsidDel="00000000" w:rsidP="00000000" w:rsidRDefault="00000000" w:rsidRPr="00000000" w14:paraId="00000023">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“Shall the one who contends with the Almighty correct Him? He who rebukes God, let him answer it.” (Job 40:2)</w:t>
      </w:r>
    </w:p>
    <w:p w:rsidR="00000000" w:rsidDel="00000000" w:rsidP="00000000" w:rsidRDefault="00000000" w:rsidRPr="00000000" w14:paraId="00000025">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David’s  lifestyle is purposefully-different from those around him.  He is inviting God to compare his life to those who have turned their back on God.  David has taken a stand.  David has a clear conscience; and his confidence is in God’s plan for his life.  He is not putting his trust in idols or man-made things.  He is not a schemer or evildoer. He is not a lying two-faced opportunist. He spends much energy seeking God and giving thanks. </w:t>
      </w:r>
    </w:p>
    <w:p w:rsidR="00000000" w:rsidDel="00000000" w:rsidP="00000000" w:rsidRDefault="00000000" w:rsidRPr="00000000" w14:paraId="00000027">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26:8-12</w:t>
      </w:r>
      <w:r w:rsidDel="00000000" w:rsidR="00000000" w:rsidRPr="00000000">
        <w:rPr>
          <w:rFonts w:ascii="Times New Roman" w:cs="Times New Roman" w:eastAsia="Times New Roman" w:hAnsi="Times New Roman"/>
          <w:sz w:val="28"/>
          <w:szCs w:val="28"/>
          <w:highlight w:val="white"/>
          <w:rtl w:val="0"/>
        </w:rPr>
        <w:t xml:space="preserve">: How shall we live if we are not to become engrossed in the concerns and efforts that come each day?  We cannot stop our nature to worry and fixate on sin.  Instead we can replace it with a holy focus.  </w:t>
      </w:r>
    </w:p>
    <w:p w:rsidR="00000000" w:rsidDel="00000000" w:rsidP="00000000" w:rsidRDefault="00000000" w:rsidRPr="00000000" w14:paraId="00000029">
      <w:pPr>
        <w:rPr>
          <w:rFonts w:ascii="Roboto" w:cs="Roboto" w:eastAsia="Roboto" w:hAnsi="Roboto"/>
          <w:b w:val="1"/>
          <w:sz w:val="28"/>
          <w:szCs w:val="28"/>
          <w:highlight w:val="white"/>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 say then: Walk in the Spirit, and you shall not fulfill the lust of the flesh. (Galatians 5:16)</w:t>
      </w:r>
    </w:p>
    <w:p w:rsidR="00000000" w:rsidDel="00000000" w:rsidP="00000000" w:rsidRDefault="00000000" w:rsidRPr="00000000" w14:paraId="0000002B">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tells us that his mind and heart are in the tabernacle of God.  He wants more quiet time and prayer.  Do we accelerate our quiet time to get out there and jump on the daily treadmill?  Are we filling any potential time of contemplation with secular music and TV and social media? David is actually a pretty simple guy, who got promoted for being responsible over a band of sheep.</w:t>
      </w:r>
    </w:p>
    <w:p w:rsidR="00000000" w:rsidDel="00000000" w:rsidP="00000000" w:rsidRDefault="00000000" w:rsidRPr="00000000" w14:paraId="0000002D">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He who is faithful in what is least is faithful also in much; and he who is unjust in what is least is unjust also in much. (Luke 16:9-10)</w:t>
      </w:r>
    </w:p>
    <w:p w:rsidR="00000000" w:rsidDel="00000000" w:rsidP="00000000" w:rsidRDefault="00000000" w:rsidRPr="00000000" w14:paraId="0000002F">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is happy to just worship God and serve him.  He wants God to deliver him; but his commitment does not waiver.   He wants to dwell with God.  He wants to be a faithful son.  </w:t>
      </w:r>
    </w:p>
    <w:p w:rsidR="00000000" w:rsidDel="00000000" w:rsidP="00000000" w:rsidRDefault="00000000" w:rsidRPr="00000000" w14:paraId="00000031">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 Lord has sought for Himself a man after His own heart, and the Lord has commanded him to be commander over His people (1 Samuel 13:14)</w:t>
      </w:r>
    </w:p>
    <w:p w:rsidR="00000000" w:rsidDel="00000000" w:rsidP="00000000" w:rsidRDefault="00000000" w:rsidRPr="00000000" w14:paraId="00000033">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Can we be happy knowing that our names are written in the Lamb’s Book of Life; or do we also need things to go according to our plans at work this week to be happy?  One is obtainable, and the other is a possibility.  One of the reasons that the Levitical priests had no property is that their lives were about serving  God.  In other words; our commitments become our distractions.  Our assets own us.  That is not to say that full-time ministry people do not have the same daily struggles too.</w:t>
      </w:r>
    </w:p>
    <w:p w:rsidR="00000000" w:rsidDel="00000000" w:rsidP="00000000" w:rsidRDefault="00000000" w:rsidRPr="00000000" w14:paraId="00000035">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If we take an unpopular stand for Christ; we will experience doubts and fears.  Did we chose holiness; or did we just make a dumb decision that has no moral  consequences?  </w:t>
      </w:r>
    </w:p>
    <w:p w:rsidR="00000000" w:rsidDel="00000000" w:rsidP="00000000" w:rsidRDefault="00000000" w:rsidRPr="00000000" w14:paraId="00000037">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 </w:t>
      </w:r>
    </w:p>
    <w:p w:rsidR="00000000" w:rsidDel="00000000" w:rsidP="00000000" w:rsidRDefault="00000000" w:rsidRPr="00000000" w14:paraId="00000038">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...whatever you do, do it heartily, as to the Lord and not to men, (Colossians 3:23)</w:t>
      </w:r>
    </w:p>
    <w:sectPr>
      <w:foot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yperlink" Target="https://www.biblegateway.com/passage/?search=2+cor+11&amp;version=NKJV#fen-NKJV-29020d" TargetMode="External"/><Relationship Id="rId5" Type="http://schemas.openxmlformats.org/officeDocument/2006/relationships/styles" Target="styles.xml"/><Relationship Id="rId6" Type="http://schemas.openxmlformats.org/officeDocument/2006/relationships/hyperlink" Target="https://www.biblegateway.com/passage/?search=heb+12&amp;version=NKJV#fen-NKJV-30218c" TargetMode="External"/><Relationship Id="rId7" Type="http://schemas.openxmlformats.org/officeDocument/2006/relationships/hyperlink" Target="https://www.biblegateway.com/passage/?search=heb+12&amp;version=NKJV#fen-NKJV-30220d" TargetMode="External"/><Relationship Id="rId8" Type="http://schemas.openxmlformats.org/officeDocument/2006/relationships/hyperlink" Target="https://www.biblegateway.com/passage/?search=heb+12&amp;version=NKJV#fen-NKJV-30224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