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0B3275" w:rsidRDefault="00D207E3">
      <w:pPr>
        <w:shd w:val="clear" w:color="auto" w:fill="FFFFFF"/>
        <w:spacing w:before="220" w:after="220"/>
        <w:ind w:left="220"/>
        <w:jc w:val="center"/>
        <w:rPr>
          <w:rFonts w:ascii="Times New Roman" w:eastAsia="Times New Roman" w:hAnsi="Times New Roman" w:cs="Times New Roman"/>
          <w:b/>
          <w:sz w:val="28"/>
          <w:szCs w:val="28"/>
          <w:highlight w:val="white"/>
        </w:rPr>
      </w:pPr>
      <w:r>
        <w:rPr>
          <w:rFonts w:ascii="Times New Roman" w:eastAsia="Times New Roman" w:hAnsi="Times New Roman" w:cs="Times New Roman"/>
          <w:b/>
          <w:sz w:val="28"/>
          <w:szCs w:val="28"/>
          <w:highlight w:val="white"/>
        </w:rPr>
        <w:t>Psalm 38</w:t>
      </w:r>
    </w:p>
    <w:p w14:paraId="00000002" w14:textId="77777777" w:rsidR="000B3275" w:rsidRDefault="00D207E3">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b/>
          <w:sz w:val="28"/>
          <w:szCs w:val="28"/>
          <w:highlight w:val="white"/>
        </w:rPr>
        <w:t xml:space="preserve">Read Psalm 38:1-5: </w:t>
      </w:r>
      <w:r>
        <w:rPr>
          <w:rFonts w:ascii="Times New Roman" w:eastAsia="Times New Roman" w:hAnsi="Times New Roman" w:cs="Times New Roman"/>
          <w:sz w:val="28"/>
          <w:szCs w:val="28"/>
          <w:highlight w:val="white"/>
        </w:rPr>
        <w:t xml:space="preserve">God is continuously tuning us up; and </w:t>
      </w:r>
      <w:proofErr w:type="gramStart"/>
      <w:r>
        <w:rPr>
          <w:rFonts w:ascii="Times New Roman" w:eastAsia="Times New Roman" w:hAnsi="Times New Roman" w:cs="Times New Roman"/>
          <w:sz w:val="28"/>
          <w:szCs w:val="28"/>
          <w:highlight w:val="white"/>
        </w:rPr>
        <w:t>he’s</w:t>
      </w:r>
      <w:proofErr w:type="gramEnd"/>
      <w:r>
        <w:rPr>
          <w:rFonts w:ascii="Times New Roman" w:eastAsia="Times New Roman" w:hAnsi="Times New Roman" w:cs="Times New Roman"/>
          <w:sz w:val="28"/>
          <w:szCs w:val="28"/>
          <w:highlight w:val="white"/>
        </w:rPr>
        <w:t xml:space="preserve"> bringing our lives into conformity with him.  We were built with pain sensors to let us know when we are doing something harmful.  God is making us more like him.  He is like a surgeon with a precise scalpel.  He </w:t>
      </w:r>
      <w:r>
        <w:rPr>
          <w:rFonts w:ascii="Times New Roman" w:eastAsia="Times New Roman" w:hAnsi="Times New Roman" w:cs="Times New Roman"/>
          <w:sz w:val="28"/>
          <w:szCs w:val="28"/>
          <w:highlight w:val="white"/>
        </w:rPr>
        <w:t>wants to remove the things that make us spiritually sick.  Once a tumor is diagnosed, it needs to come out.  The Old Testament is a continual diagnosis.</w:t>
      </w:r>
    </w:p>
    <w:p w14:paraId="00000003" w14:textId="77777777" w:rsidR="000B3275" w:rsidRDefault="00D207E3">
      <w:pPr>
        <w:shd w:val="clear" w:color="auto" w:fill="FFFFFF"/>
        <w:spacing w:before="220" w:after="220"/>
        <w:ind w:left="220"/>
        <w:rPr>
          <w:rFonts w:ascii="Times New Roman" w:eastAsia="Times New Roman" w:hAnsi="Times New Roman" w:cs="Times New Roman"/>
          <w:i/>
          <w:sz w:val="28"/>
          <w:szCs w:val="28"/>
          <w:highlight w:val="white"/>
        </w:rPr>
      </w:pPr>
      <w:r>
        <w:rPr>
          <w:rFonts w:ascii="Times New Roman" w:eastAsia="Times New Roman" w:hAnsi="Times New Roman" w:cs="Times New Roman"/>
          <w:i/>
          <w:sz w:val="28"/>
          <w:szCs w:val="28"/>
          <w:highlight w:val="white"/>
        </w:rPr>
        <w:t xml:space="preserve">Why should you be stricken again? You will revolt more and more. The whole head is sick, And the whole </w:t>
      </w:r>
      <w:r>
        <w:rPr>
          <w:rFonts w:ascii="Times New Roman" w:eastAsia="Times New Roman" w:hAnsi="Times New Roman" w:cs="Times New Roman"/>
          <w:i/>
          <w:sz w:val="28"/>
          <w:szCs w:val="28"/>
          <w:highlight w:val="white"/>
        </w:rPr>
        <w:t>heart faints.</w:t>
      </w:r>
      <w:proofErr w:type="gramStart"/>
      <w:r>
        <w:rPr>
          <w:rFonts w:ascii="Times New Roman" w:eastAsia="Times New Roman" w:hAnsi="Times New Roman" w:cs="Times New Roman"/>
          <w:b/>
          <w:i/>
          <w:sz w:val="28"/>
          <w:szCs w:val="28"/>
          <w:highlight w:val="white"/>
        </w:rPr>
        <w:t xml:space="preserve">6  </w:t>
      </w:r>
      <w:r>
        <w:rPr>
          <w:rFonts w:ascii="Times New Roman" w:eastAsia="Times New Roman" w:hAnsi="Times New Roman" w:cs="Times New Roman"/>
          <w:i/>
          <w:sz w:val="28"/>
          <w:szCs w:val="28"/>
          <w:highlight w:val="white"/>
        </w:rPr>
        <w:t>From</w:t>
      </w:r>
      <w:proofErr w:type="gramEnd"/>
      <w:r>
        <w:rPr>
          <w:rFonts w:ascii="Times New Roman" w:eastAsia="Times New Roman" w:hAnsi="Times New Roman" w:cs="Times New Roman"/>
          <w:i/>
          <w:sz w:val="28"/>
          <w:szCs w:val="28"/>
          <w:highlight w:val="white"/>
        </w:rPr>
        <w:t xml:space="preserve"> the sole of the foot even to the head, There is no soundness in it, But wounds and bruises and putrefying sores; They have not been closed or bound up, Or soothed with ointment. (Isaiah 1:5=6)</w:t>
      </w:r>
    </w:p>
    <w:p w14:paraId="00000004" w14:textId="77777777" w:rsidR="000B3275" w:rsidRDefault="00D207E3">
      <w:pPr>
        <w:shd w:val="clear" w:color="auto" w:fill="FFFFFF"/>
        <w:spacing w:before="220" w:after="220"/>
        <w:ind w:left="220"/>
        <w:rPr>
          <w:rFonts w:ascii="Times New Roman" w:eastAsia="Times New Roman" w:hAnsi="Times New Roman" w:cs="Times New Roman"/>
          <w:i/>
          <w:sz w:val="28"/>
          <w:szCs w:val="28"/>
          <w:highlight w:val="white"/>
        </w:rPr>
      </w:pPr>
      <w:r>
        <w:rPr>
          <w:rFonts w:ascii="Times New Roman" w:eastAsia="Times New Roman" w:hAnsi="Times New Roman" w:cs="Times New Roman"/>
          <w:i/>
          <w:sz w:val="28"/>
          <w:szCs w:val="28"/>
          <w:highlight w:val="white"/>
        </w:rPr>
        <w:t>“Come, let us return to the Lord. For He h</w:t>
      </w:r>
      <w:r>
        <w:rPr>
          <w:rFonts w:ascii="Times New Roman" w:eastAsia="Times New Roman" w:hAnsi="Times New Roman" w:cs="Times New Roman"/>
          <w:i/>
          <w:sz w:val="28"/>
          <w:szCs w:val="28"/>
          <w:highlight w:val="white"/>
        </w:rPr>
        <w:t>as torn us, but He will heal us; He has wounded us, but He will bandage us. (</w:t>
      </w:r>
      <w:proofErr w:type="spellStart"/>
      <w:r>
        <w:rPr>
          <w:rFonts w:ascii="Times New Roman" w:eastAsia="Times New Roman" w:hAnsi="Times New Roman" w:cs="Times New Roman"/>
          <w:i/>
          <w:sz w:val="28"/>
          <w:szCs w:val="28"/>
          <w:highlight w:val="white"/>
        </w:rPr>
        <w:t>hosea</w:t>
      </w:r>
      <w:proofErr w:type="spellEnd"/>
      <w:r>
        <w:rPr>
          <w:rFonts w:ascii="Times New Roman" w:eastAsia="Times New Roman" w:hAnsi="Times New Roman" w:cs="Times New Roman"/>
          <w:i/>
          <w:sz w:val="28"/>
          <w:szCs w:val="28"/>
          <w:highlight w:val="white"/>
        </w:rPr>
        <w:t xml:space="preserve"> 6:1)</w:t>
      </w:r>
    </w:p>
    <w:p w14:paraId="00000005" w14:textId="77777777" w:rsidR="000B3275" w:rsidRDefault="00D207E3">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Nobody likes pain.  The scriptures are described like a sword that cuts deeply into us; and exposes our innermost thoughts.  We have to trust our divine surgeon to get </w:t>
      </w:r>
      <w:r>
        <w:rPr>
          <w:rFonts w:ascii="Times New Roman" w:eastAsia="Times New Roman" w:hAnsi="Times New Roman" w:cs="Times New Roman"/>
          <w:sz w:val="28"/>
          <w:szCs w:val="28"/>
          <w:highlight w:val="white"/>
        </w:rPr>
        <w:t xml:space="preserve">to the root of the problem that is killing </w:t>
      </w:r>
      <w:proofErr w:type="gramStart"/>
      <w:r>
        <w:rPr>
          <w:rFonts w:ascii="Times New Roman" w:eastAsia="Times New Roman" w:hAnsi="Times New Roman" w:cs="Times New Roman"/>
          <w:sz w:val="28"/>
          <w:szCs w:val="28"/>
          <w:highlight w:val="white"/>
        </w:rPr>
        <w:t>us</w:t>
      </w:r>
      <w:proofErr w:type="gramEnd"/>
    </w:p>
    <w:p w14:paraId="00000006" w14:textId="77777777" w:rsidR="000B3275" w:rsidRDefault="00D207E3">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w:t>
      </w:r>
    </w:p>
    <w:p w14:paraId="00000007" w14:textId="77777777" w:rsidR="000B3275" w:rsidRDefault="00D207E3">
      <w:pPr>
        <w:shd w:val="clear" w:color="auto" w:fill="FFFFFF"/>
        <w:spacing w:before="220" w:after="220"/>
        <w:ind w:left="220"/>
        <w:rPr>
          <w:rFonts w:ascii="Times New Roman" w:eastAsia="Times New Roman" w:hAnsi="Times New Roman" w:cs="Times New Roman"/>
          <w:i/>
          <w:sz w:val="28"/>
          <w:szCs w:val="28"/>
          <w:highlight w:val="white"/>
        </w:rPr>
      </w:pPr>
      <w:r>
        <w:rPr>
          <w:rFonts w:ascii="Times New Roman" w:eastAsia="Times New Roman" w:hAnsi="Times New Roman" w:cs="Times New Roman"/>
          <w:i/>
          <w:sz w:val="28"/>
          <w:szCs w:val="28"/>
          <w:highlight w:val="white"/>
        </w:rPr>
        <w:t xml:space="preserve">For the word of God is living and powerful, and sharper than any two-edged sword, piercing even to the division of soul and spirit, and of joints and marrow, and is a discerner of the thoughts and intents of </w:t>
      </w:r>
      <w:r>
        <w:rPr>
          <w:rFonts w:ascii="Times New Roman" w:eastAsia="Times New Roman" w:hAnsi="Times New Roman" w:cs="Times New Roman"/>
          <w:i/>
          <w:sz w:val="28"/>
          <w:szCs w:val="28"/>
          <w:highlight w:val="white"/>
        </w:rPr>
        <w:t xml:space="preserve">the heart. </w:t>
      </w:r>
      <w:r>
        <w:rPr>
          <w:rFonts w:ascii="Times New Roman" w:eastAsia="Times New Roman" w:hAnsi="Times New Roman" w:cs="Times New Roman"/>
          <w:b/>
          <w:i/>
          <w:sz w:val="28"/>
          <w:szCs w:val="28"/>
          <w:highlight w:val="white"/>
        </w:rPr>
        <w:t xml:space="preserve">13 </w:t>
      </w:r>
      <w:r>
        <w:rPr>
          <w:rFonts w:ascii="Times New Roman" w:eastAsia="Times New Roman" w:hAnsi="Times New Roman" w:cs="Times New Roman"/>
          <w:i/>
          <w:sz w:val="28"/>
          <w:szCs w:val="28"/>
          <w:highlight w:val="white"/>
        </w:rPr>
        <w:t>And there is no creature hidden from His sight, but all things are naked and open to the eyes of Him to whom we must give account. (Hebrews 4:12-13)</w:t>
      </w:r>
    </w:p>
    <w:p w14:paraId="00000008" w14:textId="77777777" w:rsidR="000B3275" w:rsidRDefault="00D207E3">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i/>
          <w:sz w:val="28"/>
          <w:szCs w:val="28"/>
          <w:highlight w:val="white"/>
        </w:rPr>
        <w:t>... let us lay aside every weight, and the sin which so easily ensnares us, and let us run wi</w:t>
      </w:r>
      <w:r>
        <w:rPr>
          <w:rFonts w:ascii="Times New Roman" w:eastAsia="Times New Roman" w:hAnsi="Times New Roman" w:cs="Times New Roman"/>
          <w:i/>
          <w:sz w:val="28"/>
          <w:szCs w:val="28"/>
          <w:highlight w:val="white"/>
        </w:rPr>
        <w:t xml:space="preserve">th endurance the race that is set before us, </w:t>
      </w:r>
      <w:r>
        <w:rPr>
          <w:rFonts w:ascii="Times New Roman" w:eastAsia="Times New Roman" w:hAnsi="Times New Roman" w:cs="Times New Roman"/>
          <w:b/>
          <w:i/>
          <w:sz w:val="28"/>
          <w:szCs w:val="28"/>
          <w:highlight w:val="white"/>
        </w:rPr>
        <w:t xml:space="preserve">2 </w:t>
      </w:r>
      <w:r>
        <w:rPr>
          <w:rFonts w:ascii="Times New Roman" w:eastAsia="Times New Roman" w:hAnsi="Times New Roman" w:cs="Times New Roman"/>
          <w:i/>
          <w:sz w:val="28"/>
          <w:szCs w:val="28"/>
          <w:highlight w:val="white"/>
        </w:rPr>
        <w:t>looking unto Jesus, the [</w:t>
      </w:r>
      <w:hyperlink r:id="rId6" w:anchor="fen-NKJV-30215a">
        <w:r>
          <w:rPr>
            <w:rFonts w:ascii="Times New Roman" w:eastAsia="Times New Roman" w:hAnsi="Times New Roman" w:cs="Times New Roman"/>
            <w:i/>
            <w:color w:val="4A4A4A"/>
            <w:sz w:val="28"/>
            <w:szCs w:val="28"/>
            <w:highlight w:val="white"/>
            <w:u w:val="single"/>
          </w:rPr>
          <w:t>a</w:t>
        </w:r>
      </w:hyperlink>
      <w:r>
        <w:rPr>
          <w:rFonts w:ascii="Times New Roman" w:eastAsia="Times New Roman" w:hAnsi="Times New Roman" w:cs="Times New Roman"/>
          <w:i/>
          <w:sz w:val="28"/>
          <w:szCs w:val="28"/>
          <w:highlight w:val="white"/>
        </w:rPr>
        <w:t>]author and [</w:t>
      </w:r>
      <w:hyperlink r:id="rId7" w:anchor="fen-NKJV-30215b">
        <w:r>
          <w:rPr>
            <w:rFonts w:ascii="Times New Roman" w:eastAsia="Times New Roman" w:hAnsi="Times New Roman" w:cs="Times New Roman"/>
            <w:i/>
            <w:color w:val="4A4A4A"/>
            <w:sz w:val="28"/>
            <w:szCs w:val="28"/>
            <w:highlight w:val="white"/>
            <w:u w:val="single"/>
          </w:rPr>
          <w:t>b</w:t>
        </w:r>
      </w:hyperlink>
      <w:r>
        <w:rPr>
          <w:rFonts w:ascii="Times New Roman" w:eastAsia="Times New Roman" w:hAnsi="Times New Roman" w:cs="Times New Roman"/>
          <w:i/>
          <w:sz w:val="28"/>
          <w:szCs w:val="28"/>
          <w:highlight w:val="white"/>
        </w:rPr>
        <w:t>]finisher of our faith,... (Hebrews 12:1-2)</w:t>
      </w:r>
    </w:p>
    <w:p w14:paraId="00000009" w14:textId="77777777" w:rsidR="000B3275" w:rsidRDefault="00D207E3">
      <w:pPr>
        <w:shd w:val="clear" w:color="auto" w:fill="FFFFFF"/>
        <w:spacing w:before="220" w:after="220"/>
        <w:ind w:left="220"/>
        <w:rPr>
          <w:rFonts w:ascii="Times New Roman" w:eastAsia="Times New Roman" w:hAnsi="Times New Roman" w:cs="Times New Roman"/>
          <w:i/>
          <w:sz w:val="28"/>
          <w:szCs w:val="28"/>
          <w:highlight w:val="white"/>
        </w:rPr>
      </w:pPr>
      <w:r>
        <w:rPr>
          <w:rFonts w:ascii="Times New Roman" w:eastAsia="Times New Roman" w:hAnsi="Times New Roman" w:cs="Times New Roman"/>
          <w:sz w:val="28"/>
          <w:szCs w:val="28"/>
          <w:highlight w:val="white"/>
        </w:rPr>
        <w:t xml:space="preserve">Pain is the only way to break through to a headstrong man. Discipline also helps us to achieve course correction.  The prospect of more pain causes a rebellious </w:t>
      </w:r>
      <w:r>
        <w:rPr>
          <w:rFonts w:ascii="Times New Roman" w:eastAsia="Times New Roman" w:hAnsi="Times New Roman" w:cs="Times New Roman"/>
          <w:sz w:val="28"/>
          <w:szCs w:val="28"/>
          <w:highlight w:val="white"/>
        </w:rPr>
        <w:lastRenderedPageBreak/>
        <w:t>child to l</w:t>
      </w:r>
      <w:r>
        <w:rPr>
          <w:rFonts w:ascii="Times New Roman" w:eastAsia="Times New Roman" w:hAnsi="Times New Roman" w:cs="Times New Roman"/>
          <w:sz w:val="28"/>
          <w:szCs w:val="28"/>
          <w:highlight w:val="white"/>
        </w:rPr>
        <w:t>isten to their parents. Sin hurts us emotionally and physically it makes us sick.  Our Conscience is violated. Untreated sin; brings death.</w:t>
      </w:r>
    </w:p>
    <w:p w14:paraId="0000000A" w14:textId="77777777" w:rsidR="000B3275" w:rsidRDefault="00D207E3">
      <w:pPr>
        <w:shd w:val="clear" w:color="auto" w:fill="FFFFFF"/>
        <w:spacing w:before="220" w:after="220"/>
        <w:ind w:left="220"/>
        <w:rPr>
          <w:rFonts w:ascii="Times New Roman" w:eastAsia="Times New Roman" w:hAnsi="Times New Roman" w:cs="Times New Roman"/>
          <w:i/>
          <w:sz w:val="28"/>
          <w:szCs w:val="28"/>
          <w:highlight w:val="white"/>
        </w:rPr>
      </w:pPr>
      <w:r>
        <w:rPr>
          <w:rFonts w:ascii="Times New Roman" w:eastAsia="Times New Roman" w:hAnsi="Times New Roman" w:cs="Times New Roman"/>
          <w:i/>
          <w:sz w:val="28"/>
          <w:szCs w:val="28"/>
          <w:highlight w:val="white"/>
        </w:rPr>
        <w:t xml:space="preserve">The sting of death is sin, and the strength of sin is the law. </w:t>
      </w:r>
      <w:r>
        <w:rPr>
          <w:rFonts w:ascii="Times New Roman" w:eastAsia="Times New Roman" w:hAnsi="Times New Roman" w:cs="Times New Roman"/>
          <w:b/>
          <w:i/>
          <w:sz w:val="28"/>
          <w:szCs w:val="28"/>
          <w:highlight w:val="white"/>
        </w:rPr>
        <w:t xml:space="preserve">57 </w:t>
      </w:r>
      <w:r>
        <w:rPr>
          <w:rFonts w:ascii="Times New Roman" w:eastAsia="Times New Roman" w:hAnsi="Times New Roman" w:cs="Times New Roman"/>
          <w:i/>
          <w:sz w:val="28"/>
          <w:szCs w:val="28"/>
          <w:highlight w:val="white"/>
        </w:rPr>
        <w:t>But thanks be to God, who gives us the victory thr</w:t>
      </w:r>
      <w:r>
        <w:rPr>
          <w:rFonts w:ascii="Times New Roman" w:eastAsia="Times New Roman" w:hAnsi="Times New Roman" w:cs="Times New Roman"/>
          <w:i/>
          <w:sz w:val="28"/>
          <w:szCs w:val="28"/>
          <w:highlight w:val="white"/>
        </w:rPr>
        <w:t>ough our Lord Jesus Christ. (1 Corinthians 15:56)</w:t>
      </w:r>
    </w:p>
    <w:p w14:paraId="0000000B" w14:textId="77777777" w:rsidR="000B3275" w:rsidRDefault="00D207E3">
      <w:pPr>
        <w:shd w:val="clear" w:color="auto" w:fill="FFFFFF"/>
        <w:spacing w:before="220" w:after="220"/>
        <w:ind w:left="220"/>
        <w:rPr>
          <w:rFonts w:ascii="Times New Roman" w:eastAsia="Times New Roman" w:hAnsi="Times New Roman" w:cs="Times New Roman"/>
          <w:i/>
          <w:sz w:val="28"/>
          <w:szCs w:val="28"/>
          <w:highlight w:val="white"/>
        </w:rPr>
      </w:pPr>
      <w:r>
        <w:rPr>
          <w:rFonts w:ascii="Times New Roman" w:eastAsia="Times New Roman" w:hAnsi="Times New Roman" w:cs="Times New Roman"/>
          <w:i/>
          <w:sz w:val="28"/>
          <w:szCs w:val="28"/>
          <w:highlight w:val="white"/>
        </w:rPr>
        <w:t xml:space="preserve">A whip for the horse, A bridle for the donkey, And a rod for the fool’s back. </w:t>
      </w:r>
      <w:r>
        <w:rPr>
          <w:rFonts w:ascii="Times New Roman" w:eastAsia="Times New Roman" w:hAnsi="Times New Roman" w:cs="Times New Roman"/>
          <w:b/>
          <w:i/>
          <w:sz w:val="28"/>
          <w:szCs w:val="28"/>
          <w:highlight w:val="white"/>
        </w:rPr>
        <w:t xml:space="preserve">4 </w:t>
      </w:r>
      <w:r>
        <w:rPr>
          <w:rFonts w:ascii="Times New Roman" w:eastAsia="Times New Roman" w:hAnsi="Times New Roman" w:cs="Times New Roman"/>
          <w:i/>
          <w:sz w:val="28"/>
          <w:szCs w:val="28"/>
          <w:highlight w:val="white"/>
        </w:rPr>
        <w:t xml:space="preserve">Do not answer a fool according to his folly, </w:t>
      </w:r>
      <w:proofErr w:type="gramStart"/>
      <w:r>
        <w:rPr>
          <w:rFonts w:ascii="Times New Roman" w:eastAsia="Times New Roman" w:hAnsi="Times New Roman" w:cs="Times New Roman"/>
          <w:i/>
          <w:sz w:val="28"/>
          <w:szCs w:val="28"/>
          <w:highlight w:val="white"/>
        </w:rPr>
        <w:t>Lest</w:t>
      </w:r>
      <w:proofErr w:type="gramEnd"/>
      <w:r>
        <w:rPr>
          <w:rFonts w:ascii="Times New Roman" w:eastAsia="Times New Roman" w:hAnsi="Times New Roman" w:cs="Times New Roman"/>
          <w:i/>
          <w:sz w:val="28"/>
          <w:szCs w:val="28"/>
          <w:highlight w:val="white"/>
        </w:rPr>
        <w:t xml:space="preserve"> you also be like him. </w:t>
      </w:r>
      <w:r>
        <w:rPr>
          <w:rFonts w:ascii="Times New Roman" w:eastAsia="Times New Roman" w:hAnsi="Times New Roman" w:cs="Times New Roman"/>
          <w:b/>
          <w:i/>
          <w:sz w:val="28"/>
          <w:szCs w:val="28"/>
          <w:highlight w:val="white"/>
        </w:rPr>
        <w:t xml:space="preserve">5 </w:t>
      </w:r>
      <w:r>
        <w:rPr>
          <w:rFonts w:ascii="Times New Roman" w:eastAsia="Times New Roman" w:hAnsi="Times New Roman" w:cs="Times New Roman"/>
          <w:i/>
          <w:sz w:val="28"/>
          <w:szCs w:val="28"/>
          <w:highlight w:val="white"/>
        </w:rPr>
        <w:t xml:space="preserve">Answer a fool according to his folly, </w:t>
      </w:r>
      <w:proofErr w:type="gramStart"/>
      <w:r>
        <w:rPr>
          <w:rFonts w:ascii="Times New Roman" w:eastAsia="Times New Roman" w:hAnsi="Times New Roman" w:cs="Times New Roman"/>
          <w:i/>
          <w:sz w:val="28"/>
          <w:szCs w:val="28"/>
          <w:highlight w:val="white"/>
        </w:rPr>
        <w:t>Lest</w:t>
      </w:r>
      <w:proofErr w:type="gramEnd"/>
      <w:r>
        <w:rPr>
          <w:rFonts w:ascii="Times New Roman" w:eastAsia="Times New Roman" w:hAnsi="Times New Roman" w:cs="Times New Roman"/>
          <w:i/>
          <w:sz w:val="28"/>
          <w:szCs w:val="28"/>
          <w:highlight w:val="white"/>
        </w:rPr>
        <w:t xml:space="preserve"> he be wise in his own eyes. (Proverbs 26:3-5)</w:t>
      </w:r>
    </w:p>
    <w:p w14:paraId="0000000C" w14:textId="77777777" w:rsidR="000B3275" w:rsidRDefault="00D207E3">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An unwilling student may alter his course to avoid pain.  The transformation process requires</w:t>
      </w:r>
      <w:r>
        <w:rPr>
          <w:rFonts w:ascii="Times New Roman" w:eastAsia="Times New Roman" w:hAnsi="Times New Roman" w:cs="Times New Roman"/>
          <w:sz w:val="28"/>
          <w:szCs w:val="28"/>
          <w:highlight w:val="white"/>
        </w:rPr>
        <w:t xml:space="preserve"> that we </w:t>
      </w:r>
      <w:proofErr w:type="gramStart"/>
      <w:r>
        <w:rPr>
          <w:rFonts w:ascii="Times New Roman" w:eastAsia="Times New Roman" w:hAnsi="Times New Roman" w:cs="Times New Roman"/>
          <w:sz w:val="28"/>
          <w:szCs w:val="28"/>
          <w:highlight w:val="white"/>
        </w:rPr>
        <w:t>are</w:t>
      </w:r>
      <w:proofErr w:type="gramEnd"/>
      <w:r>
        <w:rPr>
          <w:rFonts w:ascii="Times New Roman" w:eastAsia="Times New Roman" w:hAnsi="Times New Roman" w:cs="Times New Roman"/>
          <w:sz w:val="28"/>
          <w:szCs w:val="28"/>
          <w:highlight w:val="white"/>
        </w:rPr>
        <w:t xml:space="preserve"> focused on God.  How does God turn our focus on him, when we are chasing other harmful and foolish things?  We </w:t>
      </w:r>
      <w:proofErr w:type="gramStart"/>
      <w:r>
        <w:rPr>
          <w:rFonts w:ascii="Times New Roman" w:eastAsia="Times New Roman" w:hAnsi="Times New Roman" w:cs="Times New Roman"/>
          <w:sz w:val="28"/>
          <w:szCs w:val="28"/>
          <w:highlight w:val="white"/>
        </w:rPr>
        <w:t>have to</w:t>
      </w:r>
      <w:proofErr w:type="gramEnd"/>
      <w:r>
        <w:rPr>
          <w:rFonts w:ascii="Times New Roman" w:eastAsia="Times New Roman" w:hAnsi="Times New Roman" w:cs="Times New Roman"/>
          <w:sz w:val="28"/>
          <w:szCs w:val="28"/>
          <w:highlight w:val="white"/>
        </w:rPr>
        <w:t xml:space="preserve"> be reminded that he is holding our heart; and that we are mere dust in his hands.  We will all sin; but hopefully we are qui</w:t>
      </w:r>
      <w:r>
        <w:rPr>
          <w:rFonts w:ascii="Times New Roman" w:eastAsia="Times New Roman" w:hAnsi="Times New Roman" w:cs="Times New Roman"/>
          <w:sz w:val="28"/>
          <w:szCs w:val="28"/>
          <w:highlight w:val="white"/>
        </w:rPr>
        <w:t>ck to repent.</w:t>
      </w:r>
    </w:p>
    <w:p w14:paraId="0000000D" w14:textId="77777777" w:rsidR="000B3275" w:rsidRDefault="00D207E3">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The closer we walk with God; the more our own sin affects us. </w:t>
      </w:r>
      <w:proofErr w:type="spellStart"/>
      <w:proofErr w:type="gramStart"/>
      <w:r>
        <w:rPr>
          <w:rFonts w:ascii="Times New Roman" w:eastAsia="Times New Roman" w:hAnsi="Times New Roman" w:cs="Times New Roman"/>
          <w:sz w:val="28"/>
          <w:szCs w:val="28"/>
          <w:highlight w:val="white"/>
        </w:rPr>
        <w:t>Non Christians</w:t>
      </w:r>
      <w:proofErr w:type="spellEnd"/>
      <w:proofErr w:type="gramEnd"/>
      <w:r>
        <w:rPr>
          <w:rFonts w:ascii="Times New Roman" w:eastAsia="Times New Roman" w:hAnsi="Times New Roman" w:cs="Times New Roman"/>
          <w:sz w:val="28"/>
          <w:szCs w:val="28"/>
          <w:highlight w:val="white"/>
        </w:rPr>
        <w:t xml:space="preserve"> may have issues with their conscience; but we are affected mentally, emotionally and physically.  We are a trinity of body, soul and spirit.  Our spirit is our inner</w:t>
      </w:r>
      <w:r>
        <w:rPr>
          <w:rFonts w:ascii="Times New Roman" w:eastAsia="Times New Roman" w:hAnsi="Times New Roman" w:cs="Times New Roman"/>
          <w:sz w:val="28"/>
          <w:szCs w:val="28"/>
          <w:highlight w:val="white"/>
        </w:rPr>
        <w:t>most being.  Our souls and emotions wrap around our spirit.  That is why there is an emotional response when there is spiritual activity in our lives.  Part of our spiritual sensitivity is that we are tuned into the Holy Spirit, who lives in us.</w:t>
      </w:r>
    </w:p>
    <w:p w14:paraId="0000000E" w14:textId="77777777" w:rsidR="000B3275" w:rsidRDefault="00D207E3">
      <w:pPr>
        <w:shd w:val="clear" w:color="auto" w:fill="FFFFFF"/>
        <w:spacing w:before="240" w:after="240"/>
        <w:rPr>
          <w:rFonts w:ascii="Times New Roman" w:eastAsia="Times New Roman" w:hAnsi="Times New Roman" w:cs="Times New Roman"/>
          <w:sz w:val="28"/>
          <w:szCs w:val="28"/>
          <w:highlight w:val="white"/>
        </w:rPr>
      </w:pPr>
      <w:r>
        <w:rPr>
          <w:rFonts w:ascii="Times New Roman" w:eastAsia="Times New Roman" w:hAnsi="Times New Roman" w:cs="Times New Roman"/>
          <w:i/>
          <w:sz w:val="28"/>
          <w:szCs w:val="28"/>
          <w:highlight w:val="white"/>
        </w:rPr>
        <w:t>See that n</w:t>
      </w:r>
      <w:r>
        <w:rPr>
          <w:rFonts w:ascii="Times New Roman" w:eastAsia="Times New Roman" w:hAnsi="Times New Roman" w:cs="Times New Roman"/>
          <w:i/>
          <w:sz w:val="28"/>
          <w:szCs w:val="28"/>
          <w:highlight w:val="white"/>
        </w:rPr>
        <w:t xml:space="preserve">o one renders evil for evil to anyone, but always pursue what is good both for yourselves and for all. </w:t>
      </w:r>
      <w:r>
        <w:rPr>
          <w:rFonts w:ascii="Times New Roman" w:eastAsia="Times New Roman" w:hAnsi="Times New Roman" w:cs="Times New Roman"/>
          <w:b/>
          <w:i/>
          <w:sz w:val="28"/>
          <w:szCs w:val="28"/>
          <w:highlight w:val="white"/>
        </w:rPr>
        <w:t xml:space="preserve">16 </w:t>
      </w:r>
      <w:r>
        <w:rPr>
          <w:rFonts w:ascii="Times New Roman" w:eastAsia="Times New Roman" w:hAnsi="Times New Roman" w:cs="Times New Roman"/>
          <w:i/>
          <w:sz w:val="28"/>
          <w:szCs w:val="28"/>
          <w:highlight w:val="white"/>
        </w:rPr>
        <w:t xml:space="preserve">Rejoice always, </w:t>
      </w:r>
      <w:r>
        <w:rPr>
          <w:rFonts w:ascii="Times New Roman" w:eastAsia="Times New Roman" w:hAnsi="Times New Roman" w:cs="Times New Roman"/>
          <w:b/>
          <w:i/>
          <w:sz w:val="28"/>
          <w:szCs w:val="28"/>
          <w:highlight w:val="white"/>
        </w:rPr>
        <w:t xml:space="preserve">17 </w:t>
      </w:r>
      <w:r>
        <w:rPr>
          <w:rFonts w:ascii="Times New Roman" w:eastAsia="Times New Roman" w:hAnsi="Times New Roman" w:cs="Times New Roman"/>
          <w:i/>
          <w:sz w:val="28"/>
          <w:szCs w:val="28"/>
          <w:highlight w:val="white"/>
        </w:rPr>
        <w:t xml:space="preserve">pray without ceasing, </w:t>
      </w:r>
      <w:r>
        <w:rPr>
          <w:rFonts w:ascii="Times New Roman" w:eastAsia="Times New Roman" w:hAnsi="Times New Roman" w:cs="Times New Roman"/>
          <w:b/>
          <w:i/>
          <w:sz w:val="28"/>
          <w:szCs w:val="28"/>
          <w:highlight w:val="white"/>
        </w:rPr>
        <w:t xml:space="preserve">18 </w:t>
      </w:r>
      <w:r>
        <w:rPr>
          <w:rFonts w:ascii="Times New Roman" w:eastAsia="Times New Roman" w:hAnsi="Times New Roman" w:cs="Times New Roman"/>
          <w:i/>
          <w:sz w:val="28"/>
          <w:szCs w:val="28"/>
          <w:highlight w:val="white"/>
        </w:rPr>
        <w:t xml:space="preserve">in everything give thanks; for this is the will of God in Christ Jesus for you.  </w:t>
      </w:r>
      <w:r>
        <w:rPr>
          <w:rFonts w:ascii="Times New Roman" w:eastAsia="Times New Roman" w:hAnsi="Times New Roman" w:cs="Times New Roman"/>
          <w:b/>
          <w:i/>
          <w:sz w:val="28"/>
          <w:szCs w:val="28"/>
          <w:highlight w:val="white"/>
        </w:rPr>
        <w:t xml:space="preserve">19 </w:t>
      </w:r>
      <w:r>
        <w:rPr>
          <w:rFonts w:ascii="Times New Roman" w:eastAsia="Times New Roman" w:hAnsi="Times New Roman" w:cs="Times New Roman"/>
          <w:i/>
          <w:sz w:val="28"/>
          <w:szCs w:val="28"/>
          <w:highlight w:val="white"/>
        </w:rPr>
        <w:t>Do not quench the Spir</w:t>
      </w:r>
      <w:r>
        <w:rPr>
          <w:rFonts w:ascii="Times New Roman" w:eastAsia="Times New Roman" w:hAnsi="Times New Roman" w:cs="Times New Roman"/>
          <w:i/>
          <w:sz w:val="28"/>
          <w:szCs w:val="28"/>
          <w:highlight w:val="white"/>
        </w:rPr>
        <w:t>it.  (1 Thessalonians 5:15-19)</w:t>
      </w:r>
    </w:p>
    <w:p w14:paraId="0000000F" w14:textId="77777777" w:rsidR="000B3275" w:rsidRDefault="00D207E3">
      <w:pPr>
        <w:shd w:val="clear" w:color="auto" w:fill="FFFFFF"/>
        <w:spacing w:before="240" w:after="240"/>
        <w:rPr>
          <w:rFonts w:ascii="Times New Roman" w:eastAsia="Times New Roman" w:hAnsi="Times New Roman" w:cs="Times New Roman"/>
          <w:sz w:val="28"/>
          <w:szCs w:val="28"/>
          <w:highlight w:val="white"/>
        </w:rPr>
      </w:pPr>
      <w:r>
        <w:rPr>
          <w:rFonts w:ascii="Times New Roman" w:eastAsia="Times New Roman" w:hAnsi="Times New Roman" w:cs="Times New Roman"/>
          <w:i/>
          <w:sz w:val="28"/>
          <w:szCs w:val="28"/>
          <w:highlight w:val="white"/>
        </w:rPr>
        <w:t>...you received the Spirit of adoption by whom we cry out, “Abba,[</w:t>
      </w:r>
      <w:hyperlink r:id="rId8" w:anchor="fen-NKJV-28132e">
        <w:r>
          <w:rPr>
            <w:rFonts w:ascii="Times New Roman" w:eastAsia="Times New Roman" w:hAnsi="Times New Roman" w:cs="Times New Roman"/>
            <w:i/>
            <w:color w:val="4A4A4A"/>
            <w:sz w:val="28"/>
            <w:szCs w:val="28"/>
            <w:highlight w:val="white"/>
            <w:u w:val="single"/>
          </w:rPr>
          <w:t>e</w:t>
        </w:r>
      </w:hyperlink>
      <w:r>
        <w:rPr>
          <w:rFonts w:ascii="Times New Roman" w:eastAsia="Times New Roman" w:hAnsi="Times New Roman" w:cs="Times New Roman"/>
          <w:i/>
          <w:sz w:val="28"/>
          <w:szCs w:val="28"/>
          <w:highlight w:val="white"/>
        </w:rPr>
        <w:t xml:space="preserve">] Father.” </w:t>
      </w:r>
      <w:r>
        <w:rPr>
          <w:rFonts w:ascii="Times New Roman" w:eastAsia="Times New Roman" w:hAnsi="Times New Roman" w:cs="Times New Roman"/>
          <w:b/>
          <w:i/>
          <w:sz w:val="28"/>
          <w:szCs w:val="28"/>
          <w:highlight w:val="white"/>
        </w:rPr>
        <w:t xml:space="preserve">16 </w:t>
      </w:r>
      <w:r>
        <w:rPr>
          <w:rFonts w:ascii="Times New Roman" w:eastAsia="Times New Roman" w:hAnsi="Times New Roman" w:cs="Times New Roman"/>
          <w:i/>
          <w:sz w:val="28"/>
          <w:szCs w:val="28"/>
          <w:highlight w:val="white"/>
        </w:rPr>
        <w:t>The Spirit Himself bears witness with ou</w:t>
      </w:r>
      <w:r>
        <w:rPr>
          <w:rFonts w:ascii="Times New Roman" w:eastAsia="Times New Roman" w:hAnsi="Times New Roman" w:cs="Times New Roman"/>
          <w:i/>
          <w:sz w:val="28"/>
          <w:szCs w:val="28"/>
          <w:highlight w:val="white"/>
        </w:rPr>
        <w:t>r spirit that we are children of God,  (Romans 8:16)</w:t>
      </w:r>
    </w:p>
    <w:p w14:paraId="00000010" w14:textId="77777777" w:rsidR="000B3275" w:rsidRDefault="00D207E3">
      <w:pPr>
        <w:shd w:val="clear" w:color="auto" w:fill="FFFFFF"/>
        <w:spacing w:before="240" w:after="24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The Holy Spirit is essentially trapped in our body when we are saved.  We essentially drag God into all of our sinful </w:t>
      </w:r>
      <w:proofErr w:type="gramStart"/>
      <w:r>
        <w:rPr>
          <w:rFonts w:ascii="Times New Roman" w:eastAsia="Times New Roman" w:hAnsi="Times New Roman" w:cs="Times New Roman"/>
          <w:sz w:val="28"/>
          <w:szCs w:val="28"/>
          <w:highlight w:val="white"/>
        </w:rPr>
        <w:t>places;</w:t>
      </w:r>
      <w:proofErr w:type="gramEnd"/>
      <w:r>
        <w:rPr>
          <w:rFonts w:ascii="Times New Roman" w:eastAsia="Times New Roman" w:hAnsi="Times New Roman" w:cs="Times New Roman"/>
          <w:sz w:val="28"/>
          <w:szCs w:val="28"/>
          <w:highlight w:val="white"/>
        </w:rPr>
        <w:t xml:space="preserve"> because he is living inside of us.  He will never leave us.   In the case of </w:t>
      </w:r>
      <w:r>
        <w:rPr>
          <w:rFonts w:ascii="Times New Roman" w:eastAsia="Times New Roman" w:hAnsi="Times New Roman" w:cs="Times New Roman"/>
          <w:sz w:val="28"/>
          <w:szCs w:val="28"/>
          <w:highlight w:val="white"/>
        </w:rPr>
        <w:t xml:space="preserve">adultery, God cannot go someplace else </w:t>
      </w:r>
      <w:r>
        <w:rPr>
          <w:rFonts w:ascii="Times New Roman" w:eastAsia="Times New Roman" w:hAnsi="Times New Roman" w:cs="Times New Roman"/>
          <w:sz w:val="28"/>
          <w:szCs w:val="28"/>
          <w:highlight w:val="white"/>
        </w:rPr>
        <w:lastRenderedPageBreak/>
        <w:t xml:space="preserve">until </w:t>
      </w:r>
      <w:proofErr w:type="gramStart"/>
      <w:r>
        <w:rPr>
          <w:rFonts w:ascii="Times New Roman" w:eastAsia="Times New Roman" w:hAnsi="Times New Roman" w:cs="Times New Roman"/>
          <w:sz w:val="28"/>
          <w:szCs w:val="28"/>
          <w:highlight w:val="white"/>
        </w:rPr>
        <w:t>it's</w:t>
      </w:r>
      <w:proofErr w:type="gramEnd"/>
      <w:r>
        <w:rPr>
          <w:rFonts w:ascii="Times New Roman" w:eastAsia="Times New Roman" w:hAnsi="Times New Roman" w:cs="Times New Roman"/>
          <w:sz w:val="28"/>
          <w:szCs w:val="28"/>
          <w:highlight w:val="white"/>
        </w:rPr>
        <w:t xml:space="preserve"> over.  The Holy Spirit is characterized like </w:t>
      </w:r>
      <w:proofErr w:type="gramStart"/>
      <w:r>
        <w:rPr>
          <w:rFonts w:ascii="Times New Roman" w:eastAsia="Times New Roman" w:hAnsi="Times New Roman" w:cs="Times New Roman"/>
          <w:sz w:val="28"/>
          <w:szCs w:val="28"/>
          <w:highlight w:val="white"/>
        </w:rPr>
        <w:t>a number of</w:t>
      </w:r>
      <w:proofErr w:type="gramEnd"/>
      <w:r>
        <w:rPr>
          <w:rFonts w:ascii="Times New Roman" w:eastAsia="Times New Roman" w:hAnsi="Times New Roman" w:cs="Times New Roman"/>
          <w:sz w:val="28"/>
          <w:szCs w:val="28"/>
          <w:highlight w:val="white"/>
        </w:rPr>
        <w:t xml:space="preserve"> things, including a dove.  Doves are very gentle birds.  They do not attack or peck or squawk.  They do not kill bugs or rodents.  They are easily st</w:t>
      </w:r>
      <w:r>
        <w:rPr>
          <w:rFonts w:ascii="Times New Roman" w:eastAsia="Times New Roman" w:hAnsi="Times New Roman" w:cs="Times New Roman"/>
          <w:sz w:val="28"/>
          <w:szCs w:val="28"/>
          <w:highlight w:val="white"/>
        </w:rPr>
        <w:t>artled.  They do not like getting dirty.  They stick with their partner is for life.  They do everything together.  The Holy Spirit is like our sensitive lifelong mate.  Doves seek harmony; and coo to each other.  They are easily startled.  The more that w</w:t>
      </w:r>
      <w:r>
        <w:rPr>
          <w:rFonts w:ascii="Times New Roman" w:eastAsia="Times New Roman" w:hAnsi="Times New Roman" w:cs="Times New Roman"/>
          <w:sz w:val="28"/>
          <w:szCs w:val="28"/>
          <w:highlight w:val="white"/>
        </w:rPr>
        <w:t xml:space="preserve">e spend time in the Spirit and communicating with God, the more we appreciate the harmony and state of rest.  To sin is to throw cold water and loud noise on our </w:t>
      </w:r>
      <w:r>
        <w:rPr>
          <w:rFonts w:ascii="Times New Roman" w:eastAsia="Times New Roman" w:hAnsi="Times New Roman" w:cs="Times New Roman"/>
          <w:i/>
          <w:sz w:val="28"/>
          <w:szCs w:val="28"/>
          <w:highlight w:val="white"/>
        </w:rPr>
        <w:t>peaceful dream</w:t>
      </w:r>
      <w:r>
        <w:rPr>
          <w:rFonts w:ascii="Times New Roman" w:eastAsia="Times New Roman" w:hAnsi="Times New Roman" w:cs="Times New Roman"/>
          <w:sz w:val="28"/>
          <w:szCs w:val="28"/>
          <w:highlight w:val="white"/>
        </w:rPr>
        <w:t>.</w:t>
      </w:r>
    </w:p>
    <w:p w14:paraId="00000011" w14:textId="77777777" w:rsidR="000B3275" w:rsidRDefault="00D207E3">
      <w:pPr>
        <w:shd w:val="clear" w:color="auto" w:fill="FFFFFF"/>
        <w:spacing w:before="240" w:after="24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It is like child rearing.  Those who bark and threaten their kids only cultiva</w:t>
      </w:r>
      <w:r>
        <w:rPr>
          <w:rFonts w:ascii="Times New Roman" w:eastAsia="Times New Roman" w:hAnsi="Times New Roman" w:cs="Times New Roman"/>
          <w:sz w:val="28"/>
          <w:szCs w:val="28"/>
          <w:highlight w:val="white"/>
        </w:rPr>
        <w:t xml:space="preserve">te fear and outward conformity.  Those parents who build a close friendship and do things together also build a desire to not disappoint. It is like that with the Holy Spirit.  It breaks our heart to disappoint him. </w:t>
      </w:r>
    </w:p>
    <w:p w14:paraId="00000012" w14:textId="77777777" w:rsidR="000B3275" w:rsidRDefault="00D207E3">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b/>
          <w:sz w:val="28"/>
          <w:szCs w:val="28"/>
          <w:highlight w:val="white"/>
        </w:rPr>
        <w:t>Read Psalm 38:6-14</w:t>
      </w:r>
      <w:r>
        <w:rPr>
          <w:rFonts w:ascii="Times New Roman" w:eastAsia="Times New Roman" w:hAnsi="Times New Roman" w:cs="Times New Roman"/>
          <w:sz w:val="28"/>
          <w:szCs w:val="28"/>
          <w:highlight w:val="white"/>
        </w:rPr>
        <w:t>: David seems to be e</w:t>
      </w:r>
      <w:r>
        <w:rPr>
          <w:rFonts w:ascii="Times New Roman" w:eastAsia="Times New Roman" w:hAnsi="Times New Roman" w:cs="Times New Roman"/>
          <w:sz w:val="28"/>
          <w:szCs w:val="28"/>
          <w:highlight w:val="white"/>
        </w:rPr>
        <w:t xml:space="preserve">xperiencing some of the same things as Job. Job was also a man </w:t>
      </w:r>
      <w:proofErr w:type="gramStart"/>
      <w:r>
        <w:rPr>
          <w:rFonts w:ascii="Times New Roman" w:eastAsia="Times New Roman" w:hAnsi="Times New Roman" w:cs="Times New Roman"/>
          <w:sz w:val="28"/>
          <w:szCs w:val="28"/>
          <w:highlight w:val="white"/>
        </w:rPr>
        <w:t>very focused</w:t>
      </w:r>
      <w:proofErr w:type="gramEnd"/>
      <w:r>
        <w:rPr>
          <w:rFonts w:ascii="Times New Roman" w:eastAsia="Times New Roman" w:hAnsi="Times New Roman" w:cs="Times New Roman"/>
          <w:sz w:val="28"/>
          <w:szCs w:val="28"/>
          <w:highlight w:val="white"/>
        </w:rPr>
        <w:t xml:space="preserve"> on God who experienced pain.</w:t>
      </w:r>
    </w:p>
    <w:p w14:paraId="00000013" w14:textId="77777777" w:rsidR="000B3275" w:rsidRDefault="00D207E3">
      <w:pPr>
        <w:shd w:val="clear" w:color="auto" w:fill="FFFFFF"/>
        <w:spacing w:before="220" w:after="220"/>
        <w:ind w:left="220"/>
        <w:rPr>
          <w:rFonts w:ascii="Times New Roman" w:eastAsia="Times New Roman" w:hAnsi="Times New Roman" w:cs="Times New Roman"/>
          <w:i/>
          <w:sz w:val="28"/>
          <w:szCs w:val="28"/>
          <w:highlight w:val="white"/>
        </w:rPr>
      </w:pPr>
      <w:r>
        <w:rPr>
          <w:rFonts w:ascii="Times New Roman" w:eastAsia="Times New Roman" w:hAnsi="Times New Roman" w:cs="Times New Roman"/>
          <w:i/>
          <w:sz w:val="28"/>
          <w:szCs w:val="28"/>
          <w:highlight w:val="white"/>
        </w:rPr>
        <w:t xml:space="preserve">“Oh, that my grief </w:t>
      </w:r>
      <w:proofErr w:type="gramStart"/>
      <w:r>
        <w:rPr>
          <w:rFonts w:ascii="Times New Roman" w:eastAsia="Times New Roman" w:hAnsi="Times New Roman" w:cs="Times New Roman"/>
          <w:i/>
          <w:sz w:val="28"/>
          <w:szCs w:val="28"/>
          <w:highlight w:val="white"/>
        </w:rPr>
        <w:t>were</w:t>
      </w:r>
      <w:proofErr w:type="gramEnd"/>
      <w:r>
        <w:rPr>
          <w:rFonts w:ascii="Times New Roman" w:eastAsia="Times New Roman" w:hAnsi="Times New Roman" w:cs="Times New Roman"/>
          <w:i/>
          <w:sz w:val="28"/>
          <w:szCs w:val="28"/>
          <w:highlight w:val="white"/>
        </w:rPr>
        <w:t xml:space="preserve"> fully weighed, And my calamity laid with it on the scales! </w:t>
      </w:r>
      <w:proofErr w:type="gramStart"/>
      <w:r>
        <w:rPr>
          <w:rFonts w:ascii="Times New Roman" w:eastAsia="Times New Roman" w:hAnsi="Times New Roman" w:cs="Times New Roman"/>
          <w:b/>
          <w:i/>
          <w:sz w:val="28"/>
          <w:szCs w:val="28"/>
          <w:highlight w:val="white"/>
        </w:rPr>
        <w:t xml:space="preserve">3  </w:t>
      </w:r>
      <w:r>
        <w:rPr>
          <w:rFonts w:ascii="Times New Roman" w:eastAsia="Times New Roman" w:hAnsi="Times New Roman" w:cs="Times New Roman"/>
          <w:i/>
          <w:sz w:val="28"/>
          <w:szCs w:val="28"/>
          <w:highlight w:val="white"/>
        </w:rPr>
        <w:t>For</w:t>
      </w:r>
      <w:proofErr w:type="gramEnd"/>
      <w:r>
        <w:rPr>
          <w:rFonts w:ascii="Times New Roman" w:eastAsia="Times New Roman" w:hAnsi="Times New Roman" w:cs="Times New Roman"/>
          <w:i/>
          <w:sz w:val="28"/>
          <w:szCs w:val="28"/>
          <w:highlight w:val="white"/>
        </w:rPr>
        <w:t xml:space="preserve"> then it would be heavier than the sand of the sea— Therefore </w:t>
      </w:r>
      <w:r>
        <w:rPr>
          <w:rFonts w:ascii="Times New Roman" w:eastAsia="Times New Roman" w:hAnsi="Times New Roman" w:cs="Times New Roman"/>
          <w:i/>
          <w:sz w:val="28"/>
          <w:szCs w:val="28"/>
          <w:highlight w:val="white"/>
        </w:rPr>
        <w:t xml:space="preserve">my words have been rash. </w:t>
      </w:r>
      <w:r>
        <w:rPr>
          <w:rFonts w:ascii="Times New Roman" w:eastAsia="Times New Roman" w:hAnsi="Times New Roman" w:cs="Times New Roman"/>
          <w:b/>
          <w:i/>
          <w:sz w:val="28"/>
          <w:szCs w:val="28"/>
          <w:highlight w:val="white"/>
        </w:rPr>
        <w:t xml:space="preserve">4 </w:t>
      </w:r>
      <w:r>
        <w:rPr>
          <w:rFonts w:ascii="Times New Roman" w:eastAsia="Times New Roman" w:hAnsi="Times New Roman" w:cs="Times New Roman"/>
          <w:i/>
          <w:sz w:val="28"/>
          <w:szCs w:val="28"/>
          <w:highlight w:val="white"/>
        </w:rPr>
        <w:t>For the arrows of the Almighty are within me; My spirit drinks in their poison; The terrors of God are arrayed against me. (Job 6:1-4)</w:t>
      </w:r>
    </w:p>
    <w:p w14:paraId="00000014" w14:textId="77777777" w:rsidR="000B3275" w:rsidRDefault="00D207E3">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There are many things in our lives which we do not control; including how long each season wil</w:t>
      </w:r>
      <w:r>
        <w:rPr>
          <w:rFonts w:ascii="Times New Roman" w:eastAsia="Times New Roman" w:hAnsi="Times New Roman" w:cs="Times New Roman"/>
          <w:sz w:val="28"/>
          <w:szCs w:val="28"/>
          <w:highlight w:val="white"/>
        </w:rPr>
        <w:t>l last.  It is one thing to be in discomfort; but to add a sense of being alone is much worse.  We tend to generalize the worst conditions as having no end...or even getting worse. Spiritual warfare can come in threes.  You may be having a bad day; and the</w:t>
      </w:r>
      <w:r>
        <w:rPr>
          <w:rFonts w:ascii="Times New Roman" w:eastAsia="Times New Roman" w:hAnsi="Times New Roman" w:cs="Times New Roman"/>
          <w:sz w:val="28"/>
          <w:szCs w:val="28"/>
          <w:highlight w:val="white"/>
        </w:rPr>
        <w:t xml:space="preserve">n another thing happens, </w:t>
      </w:r>
      <w:proofErr w:type="gramStart"/>
      <w:r>
        <w:rPr>
          <w:rFonts w:ascii="Times New Roman" w:eastAsia="Times New Roman" w:hAnsi="Times New Roman" w:cs="Times New Roman"/>
          <w:sz w:val="28"/>
          <w:szCs w:val="28"/>
          <w:highlight w:val="white"/>
        </w:rPr>
        <w:t>and  another</w:t>
      </w:r>
      <w:proofErr w:type="gramEnd"/>
      <w:r>
        <w:rPr>
          <w:rFonts w:ascii="Times New Roman" w:eastAsia="Times New Roman" w:hAnsi="Times New Roman" w:cs="Times New Roman"/>
          <w:sz w:val="28"/>
          <w:szCs w:val="28"/>
          <w:highlight w:val="white"/>
        </w:rPr>
        <w:t xml:space="preserve"> and another.  It is almost comforting to sense that you are under spiritual attack.  At least you know that God has allowed it, and it may be a test. We tend to also be attacked by the dark forces when we take a step o</w:t>
      </w:r>
      <w:r>
        <w:rPr>
          <w:rFonts w:ascii="Times New Roman" w:eastAsia="Times New Roman" w:hAnsi="Times New Roman" w:cs="Times New Roman"/>
          <w:sz w:val="28"/>
          <w:szCs w:val="28"/>
          <w:highlight w:val="white"/>
        </w:rPr>
        <w:t xml:space="preserve">f faith.  </w:t>
      </w:r>
    </w:p>
    <w:p w14:paraId="00000015" w14:textId="77777777" w:rsidR="000B3275" w:rsidRDefault="00D207E3">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The devil likes to attack in the doorway more than the hallway. In other </w:t>
      </w:r>
      <w:proofErr w:type="gramStart"/>
      <w:r>
        <w:rPr>
          <w:rFonts w:ascii="Times New Roman" w:eastAsia="Times New Roman" w:hAnsi="Times New Roman" w:cs="Times New Roman"/>
          <w:sz w:val="28"/>
          <w:szCs w:val="28"/>
          <w:highlight w:val="white"/>
        </w:rPr>
        <w:t>word;</w:t>
      </w:r>
      <w:proofErr w:type="gramEnd"/>
      <w:r>
        <w:rPr>
          <w:rFonts w:ascii="Times New Roman" w:eastAsia="Times New Roman" w:hAnsi="Times New Roman" w:cs="Times New Roman"/>
          <w:sz w:val="28"/>
          <w:szCs w:val="28"/>
          <w:highlight w:val="white"/>
        </w:rPr>
        <w:t xml:space="preserve"> he wants you to hold off on making a spiritual change.  “You are going too far</w:t>
      </w:r>
      <w:proofErr w:type="gramStart"/>
      <w:r>
        <w:rPr>
          <w:rFonts w:ascii="Times New Roman" w:eastAsia="Times New Roman" w:hAnsi="Times New Roman" w:cs="Times New Roman"/>
          <w:sz w:val="28"/>
          <w:szCs w:val="28"/>
          <w:highlight w:val="white"/>
        </w:rPr>
        <w:t>”,  “</w:t>
      </w:r>
      <w:proofErr w:type="gramEnd"/>
      <w:r>
        <w:rPr>
          <w:rFonts w:ascii="Times New Roman" w:eastAsia="Times New Roman" w:hAnsi="Times New Roman" w:cs="Times New Roman"/>
          <w:sz w:val="28"/>
          <w:szCs w:val="28"/>
          <w:highlight w:val="white"/>
        </w:rPr>
        <w:t>This is a bad idea and you will regret it”..., etc..  Once you step out in faith, y</w:t>
      </w:r>
      <w:r>
        <w:rPr>
          <w:rFonts w:ascii="Times New Roman" w:eastAsia="Times New Roman" w:hAnsi="Times New Roman" w:cs="Times New Roman"/>
          <w:sz w:val="28"/>
          <w:szCs w:val="28"/>
          <w:highlight w:val="white"/>
        </w:rPr>
        <w:t>ou realize that it was no big deal at all.</w:t>
      </w:r>
    </w:p>
    <w:p w14:paraId="00000016" w14:textId="77777777" w:rsidR="000B3275" w:rsidRDefault="00D207E3">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lastRenderedPageBreak/>
        <w:t>We cannot control the tests, but we can still steer the right direction.  One thing that we do control is our opportunity to be faithful.  I have discovered that bad news upon bad news and days of struggle can com</w:t>
      </w:r>
      <w:r>
        <w:rPr>
          <w:rFonts w:ascii="Times New Roman" w:eastAsia="Times New Roman" w:hAnsi="Times New Roman" w:cs="Times New Roman"/>
          <w:sz w:val="28"/>
          <w:szCs w:val="28"/>
          <w:highlight w:val="white"/>
        </w:rPr>
        <w:t>e over and over.  I have also discovered that through prayer and putting my shoulder into the problem it really ends up not being a big deal after all.  The unseen temptation is to become irritated and lash out.  Keep your powder dry and hold off on respon</w:t>
      </w:r>
      <w:r>
        <w:rPr>
          <w:rFonts w:ascii="Times New Roman" w:eastAsia="Times New Roman" w:hAnsi="Times New Roman" w:cs="Times New Roman"/>
          <w:sz w:val="28"/>
          <w:szCs w:val="28"/>
          <w:highlight w:val="white"/>
        </w:rPr>
        <w:t>ding to others.  You will find that your situation was seemingly imagined.</w:t>
      </w:r>
    </w:p>
    <w:p w14:paraId="00000017" w14:textId="77777777" w:rsidR="000B3275" w:rsidRDefault="00D207E3">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We are given the power to push past our resistance to obey God.  Once we procrastinate or decide not to honor God in a certain </w:t>
      </w:r>
      <w:proofErr w:type="gramStart"/>
      <w:r>
        <w:rPr>
          <w:rFonts w:ascii="Times New Roman" w:eastAsia="Times New Roman" w:hAnsi="Times New Roman" w:cs="Times New Roman"/>
          <w:sz w:val="28"/>
          <w:szCs w:val="28"/>
          <w:highlight w:val="white"/>
        </w:rPr>
        <w:t>matter,  the</w:t>
      </w:r>
      <w:proofErr w:type="gramEnd"/>
      <w:r>
        <w:rPr>
          <w:rFonts w:ascii="Times New Roman" w:eastAsia="Times New Roman" w:hAnsi="Times New Roman" w:cs="Times New Roman"/>
          <w:sz w:val="28"/>
          <w:szCs w:val="28"/>
          <w:highlight w:val="white"/>
        </w:rPr>
        <w:t xml:space="preserve"> resulting series of events are beyond our control.</w:t>
      </w:r>
    </w:p>
    <w:p w14:paraId="00000018" w14:textId="77777777" w:rsidR="000B3275" w:rsidRDefault="00D207E3">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The coming tribulation is an impact on every living soul worldwide.  Everyone’s life will flash before their eyes.  God will cause all men to sober up to reality. Right </w:t>
      </w:r>
      <w:proofErr w:type="gramStart"/>
      <w:r>
        <w:rPr>
          <w:rFonts w:ascii="Times New Roman" w:eastAsia="Times New Roman" w:hAnsi="Times New Roman" w:cs="Times New Roman"/>
          <w:sz w:val="28"/>
          <w:szCs w:val="28"/>
          <w:highlight w:val="white"/>
        </w:rPr>
        <w:t>now</w:t>
      </w:r>
      <w:proofErr w:type="gramEnd"/>
      <w:r>
        <w:rPr>
          <w:rFonts w:ascii="Times New Roman" w:eastAsia="Times New Roman" w:hAnsi="Times New Roman" w:cs="Times New Roman"/>
          <w:sz w:val="28"/>
          <w:szCs w:val="28"/>
          <w:highlight w:val="white"/>
        </w:rPr>
        <w:t xml:space="preserve"> we are running with our imagination.  People are saying that 1 + 1 = 3.  People are</w:t>
      </w:r>
      <w:r>
        <w:rPr>
          <w:rFonts w:ascii="Times New Roman" w:eastAsia="Times New Roman" w:hAnsi="Times New Roman" w:cs="Times New Roman"/>
          <w:sz w:val="28"/>
          <w:szCs w:val="28"/>
          <w:highlight w:val="white"/>
        </w:rPr>
        <w:t xml:space="preserve"> saying that a boy can be a girl.  God </w:t>
      </w:r>
      <w:proofErr w:type="gramStart"/>
      <w:r>
        <w:rPr>
          <w:rFonts w:ascii="Times New Roman" w:eastAsia="Times New Roman" w:hAnsi="Times New Roman" w:cs="Times New Roman"/>
          <w:sz w:val="28"/>
          <w:szCs w:val="28"/>
          <w:highlight w:val="white"/>
        </w:rPr>
        <w:t>won’t</w:t>
      </w:r>
      <w:proofErr w:type="gramEnd"/>
      <w:r>
        <w:rPr>
          <w:rFonts w:ascii="Times New Roman" w:eastAsia="Times New Roman" w:hAnsi="Times New Roman" w:cs="Times New Roman"/>
          <w:sz w:val="28"/>
          <w:szCs w:val="28"/>
          <w:highlight w:val="white"/>
        </w:rPr>
        <w:t xml:space="preserve"> let this nonsense go too far. </w:t>
      </w:r>
      <w:proofErr w:type="gramStart"/>
      <w:r>
        <w:rPr>
          <w:rFonts w:ascii="Times New Roman" w:eastAsia="Times New Roman" w:hAnsi="Times New Roman" w:cs="Times New Roman"/>
          <w:sz w:val="28"/>
          <w:szCs w:val="28"/>
          <w:highlight w:val="white"/>
        </w:rPr>
        <w:t>Don’t</w:t>
      </w:r>
      <w:proofErr w:type="gramEnd"/>
      <w:r>
        <w:rPr>
          <w:rFonts w:ascii="Times New Roman" w:eastAsia="Times New Roman" w:hAnsi="Times New Roman" w:cs="Times New Roman"/>
          <w:sz w:val="28"/>
          <w:szCs w:val="28"/>
          <w:highlight w:val="white"/>
        </w:rPr>
        <w:t xml:space="preserve"> lose your composure over the crazies out there.  Keep focused.</w:t>
      </w:r>
    </w:p>
    <w:p w14:paraId="00000019" w14:textId="77777777" w:rsidR="000B3275" w:rsidRDefault="00D207E3">
      <w:pPr>
        <w:shd w:val="clear" w:color="auto" w:fill="FFFFFF"/>
        <w:spacing w:before="220" w:after="220"/>
        <w:ind w:left="220"/>
        <w:rPr>
          <w:rFonts w:ascii="Times New Roman" w:eastAsia="Times New Roman" w:hAnsi="Times New Roman" w:cs="Times New Roman"/>
          <w:i/>
          <w:sz w:val="28"/>
          <w:szCs w:val="28"/>
          <w:highlight w:val="white"/>
        </w:rPr>
      </w:pPr>
      <w:r>
        <w:rPr>
          <w:rFonts w:ascii="Times New Roman" w:eastAsia="Times New Roman" w:hAnsi="Times New Roman" w:cs="Times New Roman"/>
          <w:i/>
          <w:sz w:val="28"/>
          <w:szCs w:val="28"/>
          <w:highlight w:val="white"/>
        </w:rPr>
        <w:t>Behold, He is coming with clouds, and every eye will see Him, even they who pierced Him. And all the tribes of t</w:t>
      </w:r>
      <w:r>
        <w:rPr>
          <w:rFonts w:ascii="Times New Roman" w:eastAsia="Times New Roman" w:hAnsi="Times New Roman" w:cs="Times New Roman"/>
          <w:i/>
          <w:sz w:val="28"/>
          <w:szCs w:val="28"/>
          <w:highlight w:val="white"/>
        </w:rPr>
        <w:t>he earth will mourn because of Him. (Revelation 1:7)</w:t>
      </w:r>
    </w:p>
    <w:p w14:paraId="0000001A" w14:textId="77777777" w:rsidR="000B3275" w:rsidRDefault="00D207E3">
      <w:pPr>
        <w:shd w:val="clear" w:color="auto" w:fill="FFFFFF"/>
        <w:spacing w:before="220" w:after="220"/>
        <w:ind w:left="220"/>
        <w:rPr>
          <w:rFonts w:ascii="Times New Roman" w:eastAsia="Times New Roman" w:hAnsi="Times New Roman" w:cs="Times New Roman"/>
          <w:i/>
          <w:sz w:val="28"/>
          <w:szCs w:val="28"/>
          <w:highlight w:val="white"/>
        </w:rPr>
      </w:pPr>
      <w:r>
        <w:rPr>
          <w:rFonts w:ascii="Times New Roman" w:eastAsia="Times New Roman" w:hAnsi="Times New Roman" w:cs="Times New Roman"/>
          <w:i/>
          <w:sz w:val="28"/>
          <w:szCs w:val="28"/>
          <w:highlight w:val="white"/>
        </w:rPr>
        <w:t xml:space="preserve">My eye will not spare you, </w:t>
      </w:r>
      <w:proofErr w:type="gramStart"/>
      <w:r>
        <w:rPr>
          <w:rFonts w:ascii="Times New Roman" w:eastAsia="Times New Roman" w:hAnsi="Times New Roman" w:cs="Times New Roman"/>
          <w:i/>
          <w:sz w:val="28"/>
          <w:szCs w:val="28"/>
          <w:highlight w:val="white"/>
        </w:rPr>
        <w:t>Nor</w:t>
      </w:r>
      <w:proofErr w:type="gramEnd"/>
      <w:r>
        <w:rPr>
          <w:rFonts w:ascii="Times New Roman" w:eastAsia="Times New Roman" w:hAnsi="Times New Roman" w:cs="Times New Roman"/>
          <w:i/>
          <w:sz w:val="28"/>
          <w:szCs w:val="28"/>
          <w:highlight w:val="white"/>
        </w:rPr>
        <w:t xml:space="preserve"> will I have pity; But I will repay your ways, And your abominations will be in your midst; Then you shall know that I am the Lord!’ (Ezekiel 7:4)</w:t>
      </w:r>
    </w:p>
    <w:p w14:paraId="0000001B" w14:textId="77777777" w:rsidR="000B3275" w:rsidRDefault="00D207E3">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We </w:t>
      </w:r>
      <w:proofErr w:type="gramStart"/>
      <w:r>
        <w:rPr>
          <w:rFonts w:ascii="Times New Roman" w:eastAsia="Times New Roman" w:hAnsi="Times New Roman" w:cs="Times New Roman"/>
          <w:sz w:val="28"/>
          <w:szCs w:val="28"/>
          <w:highlight w:val="white"/>
        </w:rPr>
        <w:t>have to</w:t>
      </w:r>
      <w:proofErr w:type="gramEnd"/>
      <w:r>
        <w:rPr>
          <w:rFonts w:ascii="Times New Roman" w:eastAsia="Times New Roman" w:hAnsi="Times New Roman" w:cs="Times New Roman"/>
          <w:sz w:val="28"/>
          <w:szCs w:val="28"/>
          <w:highlight w:val="white"/>
        </w:rPr>
        <w:t xml:space="preserve"> figure out if w</w:t>
      </w:r>
      <w:r>
        <w:rPr>
          <w:rFonts w:ascii="Times New Roman" w:eastAsia="Times New Roman" w:hAnsi="Times New Roman" w:cs="Times New Roman"/>
          <w:sz w:val="28"/>
          <w:szCs w:val="28"/>
          <w:highlight w:val="white"/>
        </w:rPr>
        <w:t xml:space="preserve">e are just battling with life or if we are fighting against God.  David was known as a man who was quick to repent.  He was a </w:t>
      </w:r>
      <w:proofErr w:type="gramStart"/>
      <w:r>
        <w:rPr>
          <w:rFonts w:ascii="Times New Roman" w:eastAsia="Times New Roman" w:hAnsi="Times New Roman" w:cs="Times New Roman"/>
          <w:sz w:val="28"/>
          <w:szCs w:val="28"/>
          <w:highlight w:val="white"/>
        </w:rPr>
        <w:t>sinner;</w:t>
      </w:r>
      <w:proofErr w:type="gramEnd"/>
      <w:r>
        <w:rPr>
          <w:rFonts w:ascii="Times New Roman" w:eastAsia="Times New Roman" w:hAnsi="Times New Roman" w:cs="Times New Roman"/>
          <w:sz w:val="28"/>
          <w:szCs w:val="28"/>
          <w:highlight w:val="white"/>
        </w:rPr>
        <w:t xml:space="preserve"> who did not want to disappoint God, or prolong the consequences.  </w:t>
      </w:r>
    </w:p>
    <w:p w14:paraId="0000001C" w14:textId="77777777" w:rsidR="000B3275" w:rsidRDefault="00D207E3">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b/>
          <w:sz w:val="28"/>
          <w:szCs w:val="28"/>
          <w:highlight w:val="white"/>
        </w:rPr>
        <w:t>Read Psalm 38:15-22</w:t>
      </w:r>
      <w:r>
        <w:rPr>
          <w:rFonts w:ascii="Times New Roman" w:eastAsia="Times New Roman" w:hAnsi="Times New Roman" w:cs="Times New Roman"/>
          <w:sz w:val="28"/>
          <w:szCs w:val="28"/>
          <w:highlight w:val="white"/>
        </w:rPr>
        <w:t>: The healthiest place to be as a Ch</w:t>
      </w:r>
      <w:r>
        <w:rPr>
          <w:rFonts w:ascii="Times New Roman" w:eastAsia="Times New Roman" w:hAnsi="Times New Roman" w:cs="Times New Roman"/>
          <w:sz w:val="28"/>
          <w:szCs w:val="28"/>
          <w:highlight w:val="white"/>
        </w:rPr>
        <w:t xml:space="preserve">ristian is to realize how frail and dependent that we are. </w:t>
      </w:r>
      <w:proofErr w:type="gramStart"/>
      <w:r>
        <w:rPr>
          <w:rFonts w:ascii="Times New Roman" w:eastAsia="Times New Roman" w:hAnsi="Times New Roman" w:cs="Times New Roman"/>
          <w:sz w:val="28"/>
          <w:szCs w:val="28"/>
          <w:highlight w:val="white"/>
        </w:rPr>
        <w:t>In reality, we</w:t>
      </w:r>
      <w:proofErr w:type="gramEnd"/>
      <w:r>
        <w:rPr>
          <w:rFonts w:ascii="Times New Roman" w:eastAsia="Times New Roman" w:hAnsi="Times New Roman" w:cs="Times New Roman"/>
          <w:sz w:val="28"/>
          <w:szCs w:val="28"/>
          <w:highlight w:val="white"/>
        </w:rPr>
        <w:t xml:space="preserve"> are blind and naked beggars before his throne.  In the end, there is only God.  Our enemies are irrelevant. We will stand naked before his throne.</w:t>
      </w:r>
    </w:p>
    <w:p w14:paraId="0000001D" w14:textId="77777777" w:rsidR="000B3275" w:rsidRDefault="00D207E3">
      <w:pPr>
        <w:shd w:val="clear" w:color="auto" w:fill="FFFFFF"/>
        <w:spacing w:before="220" w:after="220"/>
        <w:ind w:left="220"/>
        <w:rPr>
          <w:rFonts w:ascii="Times New Roman" w:eastAsia="Times New Roman" w:hAnsi="Times New Roman" w:cs="Times New Roman"/>
          <w:i/>
          <w:sz w:val="28"/>
          <w:szCs w:val="28"/>
          <w:highlight w:val="white"/>
        </w:rPr>
      </w:pPr>
      <w:r>
        <w:rPr>
          <w:rFonts w:ascii="Times New Roman" w:eastAsia="Times New Roman" w:hAnsi="Times New Roman" w:cs="Times New Roman"/>
          <w:b/>
          <w:i/>
          <w:sz w:val="28"/>
          <w:szCs w:val="28"/>
          <w:highlight w:val="white"/>
        </w:rPr>
        <w:t xml:space="preserve"> </w:t>
      </w:r>
      <w:r>
        <w:rPr>
          <w:rFonts w:ascii="Times New Roman" w:eastAsia="Times New Roman" w:hAnsi="Times New Roman" w:cs="Times New Roman"/>
          <w:i/>
          <w:sz w:val="28"/>
          <w:szCs w:val="28"/>
          <w:highlight w:val="white"/>
        </w:rPr>
        <w:t xml:space="preserve">Because you say, ‘I am rich, have </w:t>
      </w:r>
      <w:r>
        <w:rPr>
          <w:rFonts w:ascii="Times New Roman" w:eastAsia="Times New Roman" w:hAnsi="Times New Roman" w:cs="Times New Roman"/>
          <w:i/>
          <w:sz w:val="28"/>
          <w:szCs w:val="28"/>
          <w:highlight w:val="white"/>
        </w:rPr>
        <w:t xml:space="preserve">become wealthy, and have need of nothing’—and do not know that you are wretched, miserable, poor, blind, and naked— </w:t>
      </w:r>
      <w:r>
        <w:rPr>
          <w:rFonts w:ascii="Times New Roman" w:eastAsia="Times New Roman" w:hAnsi="Times New Roman" w:cs="Times New Roman"/>
          <w:b/>
          <w:i/>
          <w:sz w:val="28"/>
          <w:szCs w:val="28"/>
          <w:highlight w:val="white"/>
        </w:rPr>
        <w:t xml:space="preserve">18 </w:t>
      </w:r>
      <w:r>
        <w:rPr>
          <w:rFonts w:ascii="Times New Roman" w:eastAsia="Times New Roman" w:hAnsi="Times New Roman" w:cs="Times New Roman"/>
          <w:i/>
          <w:sz w:val="28"/>
          <w:szCs w:val="28"/>
          <w:highlight w:val="white"/>
        </w:rPr>
        <w:t xml:space="preserve">I </w:t>
      </w:r>
      <w:r>
        <w:rPr>
          <w:rFonts w:ascii="Times New Roman" w:eastAsia="Times New Roman" w:hAnsi="Times New Roman" w:cs="Times New Roman"/>
          <w:i/>
          <w:sz w:val="28"/>
          <w:szCs w:val="28"/>
          <w:highlight w:val="white"/>
        </w:rPr>
        <w:lastRenderedPageBreak/>
        <w:t xml:space="preserve">counsel you to buy from Me gold refined in the fire, that you may be rich; and white garments, that you may be clothed, that the shame </w:t>
      </w:r>
      <w:r>
        <w:rPr>
          <w:rFonts w:ascii="Times New Roman" w:eastAsia="Times New Roman" w:hAnsi="Times New Roman" w:cs="Times New Roman"/>
          <w:i/>
          <w:sz w:val="28"/>
          <w:szCs w:val="28"/>
          <w:highlight w:val="white"/>
        </w:rPr>
        <w:t xml:space="preserve">of your nakedness may not be revealed; and anoint your eyes with eye salve, that you may see. </w:t>
      </w:r>
      <w:r>
        <w:rPr>
          <w:rFonts w:ascii="Times New Roman" w:eastAsia="Times New Roman" w:hAnsi="Times New Roman" w:cs="Times New Roman"/>
          <w:b/>
          <w:i/>
          <w:sz w:val="28"/>
          <w:szCs w:val="28"/>
          <w:highlight w:val="white"/>
        </w:rPr>
        <w:t xml:space="preserve">19 </w:t>
      </w:r>
      <w:r>
        <w:rPr>
          <w:rFonts w:ascii="Times New Roman" w:eastAsia="Times New Roman" w:hAnsi="Times New Roman" w:cs="Times New Roman"/>
          <w:i/>
          <w:sz w:val="28"/>
          <w:szCs w:val="28"/>
          <w:highlight w:val="white"/>
        </w:rPr>
        <w:t>As many as I love, I rebuke and chasten.[</w:t>
      </w:r>
      <w:hyperlink r:id="rId9" w:anchor="fen-NKJV-30766l">
        <w:r>
          <w:rPr>
            <w:rFonts w:ascii="Times New Roman" w:eastAsia="Times New Roman" w:hAnsi="Times New Roman" w:cs="Times New Roman"/>
            <w:i/>
            <w:color w:val="4A4A4A"/>
            <w:sz w:val="28"/>
            <w:szCs w:val="28"/>
            <w:highlight w:val="white"/>
            <w:u w:val="single"/>
          </w:rPr>
          <w:t>l</w:t>
        </w:r>
      </w:hyperlink>
      <w:r>
        <w:rPr>
          <w:rFonts w:ascii="Times New Roman" w:eastAsia="Times New Roman" w:hAnsi="Times New Roman" w:cs="Times New Roman"/>
          <w:i/>
          <w:sz w:val="28"/>
          <w:szCs w:val="28"/>
          <w:highlight w:val="white"/>
        </w:rPr>
        <w:t>] Therefore b</w:t>
      </w:r>
      <w:r>
        <w:rPr>
          <w:rFonts w:ascii="Times New Roman" w:eastAsia="Times New Roman" w:hAnsi="Times New Roman" w:cs="Times New Roman"/>
          <w:i/>
          <w:sz w:val="28"/>
          <w:szCs w:val="28"/>
          <w:highlight w:val="white"/>
        </w:rPr>
        <w:t>e [</w:t>
      </w:r>
      <w:hyperlink r:id="rId10" w:anchor="fen-NKJV-30766m">
        <w:r>
          <w:rPr>
            <w:rFonts w:ascii="Times New Roman" w:eastAsia="Times New Roman" w:hAnsi="Times New Roman" w:cs="Times New Roman"/>
            <w:i/>
            <w:color w:val="4A4A4A"/>
            <w:sz w:val="28"/>
            <w:szCs w:val="28"/>
            <w:highlight w:val="white"/>
            <w:u w:val="single"/>
          </w:rPr>
          <w:t>m</w:t>
        </w:r>
      </w:hyperlink>
      <w:r>
        <w:rPr>
          <w:rFonts w:ascii="Times New Roman" w:eastAsia="Times New Roman" w:hAnsi="Times New Roman" w:cs="Times New Roman"/>
          <w:i/>
          <w:sz w:val="28"/>
          <w:szCs w:val="28"/>
          <w:highlight w:val="white"/>
        </w:rPr>
        <w:t>]zealous and repent. (Revelation 3:17-19)</w:t>
      </w:r>
    </w:p>
    <w:p w14:paraId="0000001E" w14:textId="77777777" w:rsidR="000B3275" w:rsidRDefault="00D207E3">
      <w:pPr>
        <w:shd w:val="clear" w:color="auto" w:fill="FFFFFF"/>
        <w:spacing w:before="220" w:after="220"/>
        <w:ind w:left="220"/>
        <w:rPr>
          <w:rFonts w:ascii="Times New Roman" w:eastAsia="Times New Roman" w:hAnsi="Times New Roman" w:cs="Times New Roman"/>
          <w:i/>
          <w:sz w:val="28"/>
          <w:szCs w:val="28"/>
          <w:highlight w:val="white"/>
        </w:rPr>
      </w:pPr>
      <w:r>
        <w:rPr>
          <w:rFonts w:ascii="Times New Roman" w:eastAsia="Times New Roman" w:hAnsi="Times New Roman" w:cs="Times New Roman"/>
          <w:sz w:val="28"/>
          <w:szCs w:val="28"/>
          <w:highlight w:val="white"/>
        </w:rPr>
        <w:t xml:space="preserve">How can God bless us; without us having a sense of being independent?  We need </w:t>
      </w:r>
      <w:proofErr w:type="gramStart"/>
      <w:r>
        <w:rPr>
          <w:rFonts w:ascii="Times New Roman" w:eastAsia="Times New Roman" w:hAnsi="Times New Roman" w:cs="Times New Roman"/>
          <w:sz w:val="28"/>
          <w:szCs w:val="28"/>
          <w:highlight w:val="white"/>
        </w:rPr>
        <w:t>reminders  of</w:t>
      </w:r>
      <w:proofErr w:type="gramEnd"/>
      <w:r>
        <w:rPr>
          <w:rFonts w:ascii="Times New Roman" w:eastAsia="Times New Roman" w:hAnsi="Times New Roman" w:cs="Times New Roman"/>
          <w:sz w:val="28"/>
          <w:szCs w:val="28"/>
          <w:highlight w:val="white"/>
        </w:rPr>
        <w:t xml:space="preserve"> who’s hand we</w:t>
      </w:r>
      <w:r>
        <w:rPr>
          <w:rFonts w:ascii="Times New Roman" w:eastAsia="Times New Roman" w:hAnsi="Times New Roman" w:cs="Times New Roman"/>
          <w:sz w:val="28"/>
          <w:szCs w:val="28"/>
          <w:highlight w:val="white"/>
        </w:rPr>
        <w:t xml:space="preserve"> are in.  Every interaction is according to God’s sovereignty.  This awareness of our fallen condition and utter dependence contributes to a willingness to hear God and repent.  This condition of being appreciative and humbled is known as having a </w:t>
      </w:r>
      <w:r>
        <w:rPr>
          <w:rFonts w:ascii="Times New Roman" w:eastAsia="Times New Roman" w:hAnsi="Times New Roman" w:cs="Times New Roman"/>
          <w:i/>
          <w:sz w:val="28"/>
          <w:szCs w:val="28"/>
          <w:highlight w:val="white"/>
        </w:rPr>
        <w:t>contrite</w:t>
      </w:r>
      <w:r>
        <w:rPr>
          <w:rFonts w:ascii="Times New Roman" w:eastAsia="Times New Roman" w:hAnsi="Times New Roman" w:cs="Times New Roman"/>
          <w:i/>
          <w:sz w:val="28"/>
          <w:szCs w:val="28"/>
          <w:highlight w:val="white"/>
        </w:rPr>
        <w:t xml:space="preserve"> heart.</w:t>
      </w:r>
    </w:p>
    <w:p w14:paraId="0000001F" w14:textId="77777777" w:rsidR="000B3275" w:rsidRDefault="00D207E3">
      <w:pPr>
        <w:shd w:val="clear" w:color="auto" w:fill="FFFFFF"/>
        <w:spacing w:before="220" w:after="220"/>
        <w:ind w:left="220"/>
        <w:rPr>
          <w:rFonts w:ascii="Times New Roman" w:eastAsia="Times New Roman" w:hAnsi="Times New Roman" w:cs="Times New Roman"/>
          <w:i/>
          <w:sz w:val="28"/>
          <w:szCs w:val="28"/>
          <w:highlight w:val="white"/>
        </w:rPr>
      </w:pPr>
      <w:r>
        <w:rPr>
          <w:rFonts w:ascii="Times New Roman" w:eastAsia="Times New Roman" w:hAnsi="Times New Roman" w:cs="Times New Roman"/>
          <w:i/>
          <w:sz w:val="28"/>
          <w:szCs w:val="28"/>
          <w:highlight w:val="white"/>
        </w:rPr>
        <w:t xml:space="preserve">For You do not desire sacrifice, or else I would give it; You do not delight in burnt offering. </w:t>
      </w:r>
      <w:r>
        <w:rPr>
          <w:rFonts w:ascii="Times New Roman" w:eastAsia="Times New Roman" w:hAnsi="Times New Roman" w:cs="Times New Roman"/>
          <w:b/>
          <w:i/>
          <w:sz w:val="28"/>
          <w:szCs w:val="28"/>
          <w:highlight w:val="white"/>
        </w:rPr>
        <w:t xml:space="preserve">17 </w:t>
      </w:r>
      <w:r>
        <w:rPr>
          <w:rFonts w:ascii="Times New Roman" w:eastAsia="Times New Roman" w:hAnsi="Times New Roman" w:cs="Times New Roman"/>
          <w:i/>
          <w:sz w:val="28"/>
          <w:szCs w:val="28"/>
          <w:highlight w:val="white"/>
        </w:rPr>
        <w:t xml:space="preserve">The sacrifices of God are a broken spirit, A broken and a contrite heart— These, O God, You will not </w:t>
      </w:r>
      <w:proofErr w:type="gramStart"/>
      <w:r>
        <w:rPr>
          <w:rFonts w:ascii="Times New Roman" w:eastAsia="Times New Roman" w:hAnsi="Times New Roman" w:cs="Times New Roman"/>
          <w:i/>
          <w:sz w:val="28"/>
          <w:szCs w:val="28"/>
          <w:highlight w:val="white"/>
        </w:rPr>
        <w:t>despise.(</w:t>
      </w:r>
      <w:proofErr w:type="gramEnd"/>
      <w:r>
        <w:rPr>
          <w:rFonts w:ascii="Times New Roman" w:eastAsia="Times New Roman" w:hAnsi="Times New Roman" w:cs="Times New Roman"/>
          <w:i/>
          <w:sz w:val="28"/>
          <w:szCs w:val="28"/>
          <w:highlight w:val="white"/>
        </w:rPr>
        <w:t>Psalm 51:16-17)</w:t>
      </w:r>
    </w:p>
    <w:p w14:paraId="00000020" w14:textId="77777777" w:rsidR="000B3275" w:rsidRDefault="00D207E3">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In truth, we are utterl</w:t>
      </w:r>
      <w:r>
        <w:rPr>
          <w:rFonts w:ascii="Times New Roman" w:eastAsia="Times New Roman" w:hAnsi="Times New Roman" w:cs="Times New Roman"/>
          <w:sz w:val="28"/>
          <w:szCs w:val="28"/>
          <w:highlight w:val="white"/>
        </w:rPr>
        <w:t>y dependent on God.  God is holding our subatomic particles together.  We are mainly empty space.  We are compared to a mist.</w:t>
      </w:r>
    </w:p>
    <w:p w14:paraId="00000021" w14:textId="77777777" w:rsidR="000B3275" w:rsidRDefault="00D207E3">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i/>
          <w:sz w:val="28"/>
          <w:szCs w:val="28"/>
          <w:highlight w:val="white"/>
        </w:rPr>
        <w:t>Come now, you who say, “Today or tomorrow [</w:t>
      </w:r>
      <w:hyperlink r:id="rId11" w:anchor="fen-NKJV-30351h">
        <w:r>
          <w:rPr>
            <w:rFonts w:ascii="Times New Roman" w:eastAsia="Times New Roman" w:hAnsi="Times New Roman" w:cs="Times New Roman"/>
            <w:i/>
            <w:color w:val="4A4A4A"/>
            <w:sz w:val="28"/>
            <w:szCs w:val="28"/>
            <w:highlight w:val="white"/>
            <w:u w:val="single"/>
          </w:rPr>
          <w:t>h</w:t>
        </w:r>
      </w:hyperlink>
      <w:r>
        <w:rPr>
          <w:rFonts w:ascii="Times New Roman" w:eastAsia="Times New Roman" w:hAnsi="Times New Roman" w:cs="Times New Roman"/>
          <w:i/>
          <w:sz w:val="28"/>
          <w:szCs w:val="28"/>
          <w:highlight w:val="white"/>
        </w:rPr>
        <w:t xml:space="preserve">]we will go to such and such a city, spend a year there, buy and sell, and make a profit”; </w:t>
      </w:r>
      <w:r>
        <w:rPr>
          <w:rFonts w:ascii="Times New Roman" w:eastAsia="Times New Roman" w:hAnsi="Times New Roman" w:cs="Times New Roman"/>
          <w:b/>
          <w:i/>
          <w:sz w:val="28"/>
          <w:szCs w:val="28"/>
          <w:highlight w:val="white"/>
        </w:rPr>
        <w:t xml:space="preserve">14 </w:t>
      </w:r>
      <w:r>
        <w:rPr>
          <w:rFonts w:ascii="Times New Roman" w:eastAsia="Times New Roman" w:hAnsi="Times New Roman" w:cs="Times New Roman"/>
          <w:i/>
          <w:sz w:val="28"/>
          <w:szCs w:val="28"/>
          <w:highlight w:val="white"/>
        </w:rPr>
        <w:t xml:space="preserve">whereas you do not know what will happen tomorrow. For what is your life? It is even a vapor that appears for a little time and then vanishes </w:t>
      </w:r>
      <w:r>
        <w:rPr>
          <w:rFonts w:ascii="Times New Roman" w:eastAsia="Times New Roman" w:hAnsi="Times New Roman" w:cs="Times New Roman"/>
          <w:i/>
          <w:sz w:val="28"/>
          <w:szCs w:val="28"/>
          <w:highlight w:val="white"/>
        </w:rPr>
        <w:t xml:space="preserve">away. </w:t>
      </w:r>
      <w:r>
        <w:rPr>
          <w:rFonts w:ascii="Times New Roman" w:eastAsia="Times New Roman" w:hAnsi="Times New Roman" w:cs="Times New Roman"/>
          <w:b/>
          <w:i/>
          <w:sz w:val="28"/>
          <w:szCs w:val="28"/>
          <w:highlight w:val="white"/>
        </w:rPr>
        <w:t xml:space="preserve">15 </w:t>
      </w:r>
      <w:r>
        <w:rPr>
          <w:rFonts w:ascii="Times New Roman" w:eastAsia="Times New Roman" w:hAnsi="Times New Roman" w:cs="Times New Roman"/>
          <w:i/>
          <w:sz w:val="28"/>
          <w:szCs w:val="28"/>
          <w:highlight w:val="white"/>
        </w:rPr>
        <w:t>Instead you ought to say, “If the Lord wills, we shall live and do this or that.” (James 4:13-15)</w:t>
      </w:r>
    </w:p>
    <w:p w14:paraId="00000022" w14:textId="77777777" w:rsidR="000B3275" w:rsidRDefault="00D207E3">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The book of Revelation is about a loving God reconnecting with a people who are willfully deaf to him.  He will remind them that their air and land and food and peace are all gifts from him that have been taken for granted.  It is a book that could be call</w:t>
      </w:r>
      <w:r>
        <w:rPr>
          <w:rFonts w:ascii="Times New Roman" w:eastAsia="Times New Roman" w:hAnsi="Times New Roman" w:cs="Times New Roman"/>
          <w:sz w:val="28"/>
          <w:szCs w:val="28"/>
          <w:highlight w:val="white"/>
        </w:rPr>
        <w:t xml:space="preserve">ed </w:t>
      </w:r>
      <w:r>
        <w:rPr>
          <w:rFonts w:ascii="Times New Roman" w:eastAsia="Times New Roman" w:hAnsi="Times New Roman" w:cs="Times New Roman"/>
          <w:i/>
          <w:sz w:val="28"/>
          <w:szCs w:val="28"/>
          <w:highlight w:val="white"/>
        </w:rPr>
        <w:t>tough love</w:t>
      </w:r>
      <w:r>
        <w:rPr>
          <w:rFonts w:ascii="Times New Roman" w:eastAsia="Times New Roman" w:hAnsi="Times New Roman" w:cs="Times New Roman"/>
          <w:sz w:val="28"/>
          <w:szCs w:val="28"/>
          <w:highlight w:val="white"/>
        </w:rPr>
        <w:t>. God will slowly lower his shield of protection to demonstrate what we have taken for granted.</w:t>
      </w:r>
    </w:p>
    <w:p w14:paraId="00000023" w14:textId="77777777" w:rsidR="000B3275" w:rsidRDefault="00D207E3">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i/>
          <w:sz w:val="28"/>
          <w:szCs w:val="28"/>
          <w:highlight w:val="white"/>
        </w:rPr>
        <w:t xml:space="preserve">And now you know what is restraining, that he may be revealed in his own time. </w:t>
      </w:r>
      <w:r>
        <w:rPr>
          <w:rFonts w:ascii="Times New Roman" w:eastAsia="Times New Roman" w:hAnsi="Times New Roman" w:cs="Times New Roman"/>
          <w:b/>
          <w:i/>
          <w:sz w:val="28"/>
          <w:szCs w:val="28"/>
          <w:highlight w:val="white"/>
        </w:rPr>
        <w:t xml:space="preserve">7 </w:t>
      </w:r>
      <w:r>
        <w:rPr>
          <w:rFonts w:ascii="Times New Roman" w:eastAsia="Times New Roman" w:hAnsi="Times New Roman" w:cs="Times New Roman"/>
          <w:i/>
          <w:sz w:val="28"/>
          <w:szCs w:val="28"/>
          <w:highlight w:val="white"/>
        </w:rPr>
        <w:t>For the [</w:t>
      </w:r>
      <w:hyperlink r:id="rId12" w:anchor="fen-NKJV-29669d">
        <w:r>
          <w:rPr>
            <w:rFonts w:ascii="Times New Roman" w:eastAsia="Times New Roman" w:hAnsi="Times New Roman" w:cs="Times New Roman"/>
            <w:i/>
            <w:color w:val="4A4A4A"/>
            <w:sz w:val="28"/>
            <w:szCs w:val="28"/>
            <w:highlight w:val="white"/>
            <w:u w:val="single"/>
          </w:rPr>
          <w:t>d</w:t>
        </w:r>
      </w:hyperlink>
      <w:r>
        <w:rPr>
          <w:rFonts w:ascii="Times New Roman" w:eastAsia="Times New Roman" w:hAnsi="Times New Roman" w:cs="Times New Roman"/>
          <w:i/>
          <w:sz w:val="28"/>
          <w:szCs w:val="28"/>
          <w:highlight w:val="white"/>
        </w:rPr>
        <w:t>]mystery of lawlessness is already at work; only [</w:t>
      </w:r>
      <w:hyperlink r:id="rId13" w:anchor="fen-NKJV-29669e">
        <w:r>
          <w:rPr>
            <w:rFonts w:ascii="Times New Roman" w:eastAsia="Times New Roman" w:hAnsi="Times New Roman" w:cs="Times New Roman"/>
            <w:i/>
            <w:color w:val="4A4A4A"/>
            <w:sz w:val="28"/>
            <w:szCs w:val="28"/>
            <w:highlight w:val="white"/>
            <w:u w:val="single"/>
          </w:rPr>
          <w:t>e</w:t>
        </w:r>
      </w:hyperlink>
      <w:r>
        <w:rPr>
          <w:rFonts w:ascii="Times New Roman" w:eastAsia="Times New Roman" w:hAnsi="Times New Roman" w:cs="Times New Roman"/>
          <w:i/>
          <w:sz w:val="28"/>
          <w:szCs w:val="28"/>
          <w:highlight w:val="white"/>
        </w:rPr>
        <w:t xml:space="preserve">]He who now restrains will do so until He is </w:t>
      </w:r>
      <w:r>
        <w:rPr>
          <w:rFonts w:ascii="Times New Roman" w:eastAsia="Times New Roman" w:hAnsi="Times New Roman" w:cs="Times New Roman"/>
          <w:i/>
          <w:sz w:val="28"/>
          <w:szCs w:val="28"/>
          <w:highlight w:val="white"/>
        </w:rPr>
        <w:t xml:space="preserve">taken out of the way. </w:t>
      </w:r>
      <w:r>
        <w:rPr>
          <w:rFonts w:ascii="Times New Roman" w:eastAsia="Times New Roman" w:hAnsi="Times New Roman" w:cs="Times New Roman"/>
          <w:b/>
          <w:i/>
          <w:sz w:val="28"/>
          <w:szCs w:val="28"/>
          <w:highlight w:val="white"/>
        </w:rPr>
        <w:t xml:space="preserve">8 </w:t>
      </w:r>
      <w:r>
        <w:rPr>
          <w:rFonts w:ascii="Times New Roman" w:eastAsia="Times New Roman" w:hAnsi="Times New Roman" w:cs="Times New Roman"/>
          <w:i/>
          <w:sz w:val="28"/>
          <w:szCs w:val="28"/>
          <w:highlight w:val="white"/>
        </w:rPr>
        <w:t xml:space="preserve">And then the lawless one will be revealed, whom the Lord will consume with the breath of His mouth and destroy with the brightness of His coming. (2 </w:t>
      </w:r>
      <w:proofErr w:type="spellStart"/>
      <w:r>
        <w:rPr>
          <w:rFonts w:ascii="Times New Roman" w:eastAsia="Times New Roman" w:hAnsi="Times New Roman" w:cs="Times New Roman"/>
          <w:i/>
          <w:sz w:val="28"/>
          <w:szCs w:val="28"/>
          <w:highlight w:val="white"/>
        </w:rPr>
        <w:t>Thess</w:t>
      </w:r>
      <w:proofErr w:type="spellEnd"/>
      <w:r>
        <w:rPr>
          <w:rFonts w:ascii="Times New Roman" w:eastAsia="Times New Roman" w:hAnsi="Times New Roman" w:cs="Times New Roman"/>
          <w:i/>
          <w:sz w:val="28"/>
          <w:szCs w:val="28"/>
          <w:highlight w:val="white"/>
        </w:rPr>
        <w:t xml:space="preserve"> 2:6-8)</w:t>
      </w:r>
    </w:p>
    <w:sectPr w:rsidR="000B3275">
      <w:footerReference w:type="defaul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606649" w14:textId="77777777" w:rsidR="00000000" w:rsidRDefault="00D207E3">
      <w:pPr>
        <w:spacing w:line="240" w:lineRule="auto"/>
      </w:pPr>
      <w:r>
        <w:separator/>
      </w:r>
    </w:p>
  </w:endnote>
  <w:endnote w:type="continuationSeparator" w:id="0">
    <w:p w14:paraId="412635B6" w14:textId="77777777" w:rsidR="00000000" w:rsidRDefault="00D207E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4" w14:textId="5A0619A0" w:rsidR="000B3275" w:rsidRDefault="00D207E3">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32B801" w14:textId="77777777" w:rsidR="00000000" w:rsidRDefault="00D207E3">
      <w:pPr>
        <w:spacing w:line="240" w:lineRule="auto"/>
      </w:pPr>
      <w:r>
        <w:separator/>
      </w:r>
    </w:p>
  </w:footnote>
  <w:footnote w:type="continuationSeparator" w:id="0">
    <w:p w14:paraId="561FA0BA" w14:textId="77777777" w:rsidR="00000000" w:rsidRDefault="00D207E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275"/>
    <w:rsid w:val="000B3275"/>
    <w:rsid w:val="00D207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69BC0A-E748-4A0B-9645-2571B7F7C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rom+8&amp;version=NKJV" TargetMode="External"/><Relationship Id="rId13" Type="http://schemas.openxmlformats.org/officeDocument/2006/relationships/hyperlink" Target="https://www.biblegateway.com/passage/?search=2+thess+2&amp;version=NKJV" TargetMode="External"/><Relationship Id="rId3" Type="http://schemas.openxmlformats.org/officeDocument/2006/relationships/webSettings" Target="webSettings.xml"/><Relationship Id="rId7" Type="http://schemas.openxmlformats.org/officeDocument/2006/relationships/hyperlink" Target="https://www.biblegateway.com/passage/?search=heb+12&amp;version=NKJV" TargetMode="External"/><Relationship Id="rId12" Type="http://schemas.openxmlformats.org/officeDocument/2006/relationships/hyperlink" Target="https://www.biblegateway.com/passage/?search=2+thess+2&amp;version=NKJV"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biblegateway.com/passage/?search=heb+12&amp;version=NKJV" TargetMode="External"/><Relationship Id="rId11" Type="http://schemas.openxmlformats.org/officeDocument/2006/relationships/hyperlink" Target="https://www.biblegateway.com/passage/?search=james+4&amp;version=NKJV"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www.biblegateway.com/passage/?search=rev+3&amp;version=NKJV" TargetMode="External"/><Relationship Id="rId4" Type="http://schemas.openxmlformats.org/officeDocument/2006/relationships/footnotes" Target="footnotes.xml"/><Relationship Id="rId9" Type="http://schemas.openxmlformats.org/officeDocument/2006/relationships/hyperlink" Target="https://www.biblegateway.com/passage/?search=rev+3&amp;version=NKJV"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1711</Words>
  <Characters>9758</Characters>
  <Application>Microsoft Office Word</Application>
  <DocSecurity>0</DocSecurity>
  <Lines>81</Lines>
  <Paragraphs>22</Paragraphs>
  <ScaleCrop>false</ScaleCrop>
  <Company/>
  <LinksUpToDate>false</LinksUpToDate>
  <CharactersWithSpaces>11447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2</cp:revision>
  <dcterms:created xsi:type="dcterms:W3CDTF">2021-04-22T12:38:00Z</dcterms:created>
  <dcterms:modified xsi:type="dcterms:W3CDTF">2021-04-22T12:38:00Z</dcterms:modified>
</cp:coreProperties>
</file>