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E660A1" w:rsidRPr="00AF25EF" w:rsidRDefault="00594101" w:rsidP="00594101">
      <w:pPr>
        <w:jc w:val="center"/>
        <w:rPr>
          <w:rFonts w:ascii="Times New Roman" w:hAnsi="Times New Roman" w:cs="Times New Roman"/>
          <w:b/>
          <w:sz w:val="28"/>
          <w:szCs w:val="28"/>
        </w:rPr>
      </w:pPr>
      <w:r w:rsidRPr="00AF25EF">
        <w:rPr>
          <w:rFonts w:ascii="Times New Roman" w:hAnsi="Times New Roman" w:cs="Times New Roman"/>
          <w:b/>
          <w:sz w:val="28"/>
          <w:szCs w:val="28"/>
        </w:rPr>
        <w:t>Psalm 4</w:t>
      </w:r>
    </w:p>
    <w:p w:rsidR="00594101" w:rsidRDefault="00AF25EF" w:rsidP="00594101">
      <w:pPr>
        <w:rPr>
          <w:rFonts w:ascii="Times New Roman" w:hAnsi="Times New Roman" w:cs="Times New Roman"/>
          <w:sz w:val="28"/>
          <w:szCs w:val="28"/>
        </w:rPr>
      </w:pPr>
      <w:r>
        <w:rPr>
          <w:rFonts w:ascii="Times New Roman" w:hAnsi="Times New Roman" w:cs="Times New Roman"/>
          <w:b/>
          <w:sz w:val="28"/>
          <w:szCs w:val="28"/>
        </w:rPr>
        <w:t>Read Psalm 4</w:t>
      </w:r>
      <w:r w:rsidR="00F25B85" w:rsidRPr="00F25B85">
        <w:rPr>
          <w:rFonts w:ascii="Times New Roman" w:hAnsi="Times New Roman" w:cs="Times New Roman"/>
          <w:b/>
          <w:sz w:val="28"/>
          <w:szCs w:val="28"/>
        </w:rPr>
        <w:t>:1-2</w:t>
      </w:r>
      <w:r w:rsidR="00F25B85">
        <w:rPr>
          <w:rFonts w:ascii="Times New Roman" w:hAnsi="Times New Roman" w:cs="Times New Roman"/>
          <w:sz w:val="28"/>
          <w:szCs w:val="28"/>
        </w:rPr>
        <w:t xml:space="preserve">: </w:t>
      </w:r>
      <w:r>
        <w:rPr>
          <w:rFonts w:ascii="Times New Roman" w:hAnsi="Times New Roman" w:cs="Times New Roman"/>
          <w:sz w:val="28"/>
          <w:szCs w:val="28"/>
        </w:rPr>
        <w:t xml:space="preserve">Verses 1 and 2 contrast the righteous and the unrighteous </w:t>
      </w:r>
      <w:r w:rsidR="00C87EC8">
        <w:rPr>
          <w:rFonts w:ascii="Times New Roman" w:hAnsi="Times New Roman" w:cs="Times New Roman"/>
          <w:sz w:val="28"/>
          <w:szCs w:val="28"/>
        </w:rPr>
        <w:t xml:space="preserve">man’s </w:t>
      </w:r>
      <w:r>
        <w:rPr>
          <w:rFonts w:ascii="Times New Roman" w:hAnsi="Times New Roman" w:cs="Times New Roman"/>
          <w:sz w:val="28"/>
          <w:szCs w:val="28"/>
        </w:rPr>
        <w:t xml:space="preserve">view of prayer.  The righteous man knows that the power of prayer has accessed God’s miraculous intervention and salvation.  </w:t>
      </w:r>
      <w:r w:rsidRPr="00EF0746">
        <w:rPr>
          <w:rFonts w:ascii="Times New Roman" w:hAnsi="Times New Roman" w:cs="Times New Roman"/>
          <w:i/>
          <w:sz w:val="28"/>
          <w:szCs w:val="28"/>
        </w:rPr>
        <w:t>Spiritual salvation</w:t>
      </w:r>
      <w:r>
        <w:rPr>
          <w:rFonts w:ascii="Times New Roman" w:hAnsi="Times New Roman" w:cs="Times New Roman"/>
          <w:sz w:val="28"/>
          <w:szCs w:val="28"/>
        </w:rPr>
        <w:t xml:space="preserve"> is eternal life</w:t>
      </w:r>
      <w:r w:rsidR="00EF0746">
        <w:rPr>
          <w:rFonts w:ascii="Times New Roman" w:hAnsi="Times New Roman" w:cs="Times New Roman"/>
          <w:sz w:val="28"/>
          <w:szCs w:val="28"/>
        </w:rPr>
        <w:t xml:space="preserve">.  It is </w:t>
      </w:r>
      <w:r>
        <w:rPr>
          <w:rFonts w:ascii="Times New Roman" w:hAnsi="Times New Roman" w:cs="Times New Roman"/>
          <w:sz w:val="28"/>
          <w:szCs w:val="28"/>
        </w:rPr>
        <w:t xml:space="preserve">to be rescued from the results of sin.  </w:t>
      </w:r>
      <w:r w:rsidRPr="00EF0746">
        <w:rPr>
          <w:rFonts w:ascii="Times New Roman" w:hAnsi="Times New Roman" w:cs="Times New Roman"/>
          <w:i/>
          <w:sz w:val="28"/>
          <w:szCs w:val="28"/>
        </w:rPr>
        <w:t>Physical salvation</w:t>
      </w:r>
      <w:r>
        <w:rPr>
          <w:rFonts w:ascii="Times New Roman" w:hAnsi="Times New Roman" w:cs="Times New Roman"/>
          <w:sz w:val="28"/>
          <w:szCs w:val="28"/>
        </w:rPr>
        <w:t xml:space="preserve"> is to be saved from death and peril. </w:t>
      </w:r>
      <w:r w:rsidR="00C87EC8">
        <w:rPr>
          <w:rFonts w:ascii="Times New Roman" w:hAnsi="Times New Roman" w:cs="Times New Roman"/>
          <w:sz w:val="28"/>
          <w:szCs w:val="28"/>
        </w:rPr>
        <w:t xml:space="preserve">The unrighteous man puts his enthusiasm and hopes in things that cannot deliver him in times of trouble. </w:t>
      </w:r>
      <w:r w:rsidR="000219E8">
        <w:rPr>
          <w:rFonts w:ascii="Times New Roman" w:hAnsi="Times New Roman" w:cs="Times New Roman"/>
          <w:sz w:val="28"/>
          <w:szCs w:val="28"/>
        </w:rPr>
        <w:t>Those false hopes will collapse at some point.</w:t>
      </w:r>
    </w:p>
    <w:p w:rsidR="00C87EC8" w:rsidRDefault="00EF0746" w:rsidP="00594101">
      <w:pPr>
        <w:rPr>
          <w:rFonts w:ascii="Times New Roman" w:hAnsi="Times New Roman" w:cs="Times New Roman"/>
          <w:sz w:val="28"/>
          <w:szCs w:val="28"/>
        </w:rPr>
      </w:pPr>
      <w:r>
        <w:rPr>
          <w:rFonts w:ascii="Times New Roman" w:hAnsi="Times New Roman" w:cs="Times New Roman"/>
          <w:sz w:val="28"/>
          <w:szCs w:val="28"/>
        </w:rPr>
        <w:t xml:space="preserve">The unrighteous man is standing on thin ice.  He squanders God’s grace.  </w:t>
      </w:r>
      <w:r w:rsidR="00C87EC8">
        <w:rPr>
          <w:rFonts w:ascii="Times New Roman" w:hAnsi="Times New Roman" w:cs="Times New Roman"/>
          <w:sz w:val="28"/>
          <w:szCs w:val="28"/>
        </w:rPr>
        <w:t xml:space="preserve">What does it mean to say that the unrighteous man turns God’s glory into shame?  One aspect of the word </w:t>
      </w:r>
      <w:r w:rsidR="00C87EC8" w:rsidRPr="00C87EC8">
        <w:rPr>
          <w:rFonts w:ascii="Times New Roman" w:hAnsi="Times New Roman" w:cs="Times New Roman"/>
          <w:i/>
          <w:sz w:val="28"/>
          <w:szCs w:val="28"/>
        </w:rPr>
        <w:t>glory</w:t>
      </w:r>
      <w:r w:rsidR="00C87EC8">
        <w:rPr>
          <w:rFonts w:ascii="Times New Roman" w:hAnsi="Times New Roman" w:cs="Times New Roman"/>
          <w:sz w:val="28"/>
          <w:szCs w:val="28"/>
        </w:rPr>
        <w:t xml:space="preserve"> is </w:t>
      </w:r>
      <w:r w:rsidR="005A3F58">
        <w:rPr>
          <w:rFonts w:ascii="Times New Roman" w:hAnsi="Times New Roman" w:cs="Times New Roman"/>
          <w:sz w:val="28"/>
          <w:szCs w:val="28"/>
        </w:rPr>
        <w:t xml:space="preserve">the </w:t>
      </w:r>
      <w:r w:rsidR="00C87EC8">
        <w:rPr>
          <w:rFonts w:ascii="Times New Roman" w:hAnsi="Times New Roman" w:cs="Times New Roman"/>
          <w:sz w:val="28"/>
          <w:szCs w:val="28"/>
        </w:rPr>
        <w:t>revelation</w:t>
      </w:r>
      <w:r w:rsidR="005A3F58">
        <w:rPr>
          <w:rFonts w:ascii="Times New Roman" w:hAnsi="Times New Roman" w:cs="Times New Roman"/>
          <w:sz w:val="28"/>
          <w:szCs w:val="28"/>
        </w:rPr>
        <w:t xml:space="preserve"> of </w:t>
      </w:r>
      <w:r w:rsidR="000219E8" w:rsidRPr="00EF0746">
        <w:rPr>
          <w:rFonts w:ascii="Times New Roman" w:hAnsi="Times New Roman" w:cs="Times New Roman"/>
          <w:i/>
          <w:sz w:val="28"/>
          <w:szCs w:val="28"/>
        </w:rPr>
        <w:t>God’s</w:t>
      </w:r>
      <w:r w:rsidR="005A3F58" w:rsidRPr="00EF0746">
        <w:rPr>
          <w:rFonts w:ascii="Times New Roman" w:hAnsi="Times New Roman" w:cs="Times New Roman"/>
          <w:i/>
          <w:sz w:val="28"/>
          <w:szCs w:val="28"/>
        </w:rPr>
        <w:t xml:space="preserve"> character</w:t>
      </w:r>
      <w:r w:rsidR="005A3F58">
        <w:rPr>
          <w:rFonts w:ascii="Times New Roman" w:hAnsi="Times New Roman" w:cs="Times New Roman"/>
          <w:sz w:val="28"/>
          <w:szCs w:val="28"/>
        </w:rPr>
        <w:t xml:space="preserve"> or greatness</w:t>
      </w:r>
      <w:r w:rsidR="00C87EC8">
        <w:rPr>
          <w:rFonts w:ascii="Times New Roman" w:hAnsi="Times New Roman" w:cs="Times New Roman"/>
          <w:sz w:val="28"/>
          <w:szCs w:val="28"/>
        </w:rPr>
        <w:t xml:space="preserve">. </w:t>
      </w:r>
      <w:r w:rsidR="005A3F58">
        <w:rPr>
          <w:rFonts w:ascii="Times New Roman" w:hAnsi="Times New Roman" w:cs="Times New Roman"/>
          <w:sz w:val="28"/>
          <w:szCs w:val="28"/>
        </w:rPr>
        <w:t xml:space="preserve">God hides his safeguards and supernatural controls in what we call </w:t>
      </w:r>
      <w:r w:rsidR="005A3F58" w:rsidRPr="00EF0746">
        <w:rPr>
          <w:rFonts w:ascii="Times New Roman" w:hAnsi="Times New Roman" w:cs="Times New Roman"/>
          <w:i/>
          <w:sz w:val="28"/>
          <w:szCs w:val="28"/>
        </w:rPr>
        <w:t>cycles of nature</w:t>
      </w:r>
      <w:r w:rsidR="005A3F58">
        <w:rPr>
          <w:rFonts w:ascii="Times New Roman" w:hAnsi="Times New Roman" w:cs="Times New Roman"/>
          <w:sz w:val="28"/>
          <w:szCs w:val="28"/>
        </w:rPr>
        <w:t xml:space="preserve"> and </w:t>
      </w:r>
      <w:r w:rsidR="005A3F58" w:rsidRPr="00EF0746">
        <w:rPr>
          <w:rFonts w:ascii="Times New Roman" w:hAnsi="Times New Roman" w:cs="Times New Roman"/>
          <w:i/>
          <w:sz w:val="28"/>
          <w:szCs w:val="28"/>
        </w:rPr>
        <w:t>happenstance occurrences</w:t>
      </w:r>
      <w:r w:rsidR="005A3F58">
        <w:rPr>
          <w:rFonts w:ascii="Times New Roman" w:hAnsi="Times New Roman" w:cs="Times New Roman"/>
          <w:sz w:val="28"/>
          <w:szCs w:val="28"/>
        </w:rPr>
        <w:t xml:space="preserve">.  </w:t>
      </w:r>
    </w:p>
    <w:p w:rsidR="005A3F58" w:rsidRDefault="005A3F58" w:rsidP="005A3F58">
      <w:pPr>
        <w:spacing w:line="240" w:lineRule="auto"/>
        <w:rPr>
          <w:rStyle w:val="text"/>
          <w:rFonts w:ascii="Times New Roman" w:hAnsi="Times New Roman" w:cs="Times New Roman"/>
          <w:color w:val="000000"/>
          <w:sz w:val="28"/>
          <w:szCs w:val="28"/>
          <w:shd w:val="clear" w:color="auto" w:fill="FFFFFF"/>
        </w:rPr>
      </w:pPr>
      <w:r w:rsidRPr="005A3F58">
        <w:rPr>
          <w:rStyle w:val="text"/>
          <w:rFonts w:ascii="Times New Roman" w:hAnsi="Times New Roman" w:cs="Times New Roman"/>
          <w:i/>
          <w:color w:val="000000"/>
          <w:sz w:val="28"/>
          <w:szCs w:val="28"/>
          <w:shd w:val="clear" w:color="auto" w:fill="FFFFFF"/>
        </w:rPr>
        <w:t>It is the glory of God to conceal a matter</w:t>
      </w:r>
      <w:proofErr w:type="gramStart"/>
      <w:r w:rsidRPr="005A3F58">
        <w:rPr>
          <w:rStyle w:val="text"/>
          <w:rFonts w:ascii="Times New Roman" w:hAnsi="Times New Roman" w:cs="Times New Roman"/>
          <w:i/>
          <w:color w:val="000000"/>
          <w:sz w:val="28"/>
          <w:szCs w:val="28"/>
          <w:shd w:val="clear" w:color="auto" w:fill="FFFFFF"/>
        </w:rPr>
        <w:t>;</w:t>
      </w:r>
      <w:r w:rsidRPr="005A3F58">
        <w:rPr>
          <w:rStyle w:val="text"/>
          <w:rFonts w:ascii="Times New Roman" w:hAnsi="Times New Roman" w:cs="Times New Roman"/>
          <w:i/>
          <w:color w:val="000000"/>
          <w:sz w:val="28"/>
          <w:szCs w:val="28"/>
          <w:shd w:val="clear" w:color="auto" w:fill="FFFFFF"/>
        </w:rPr>
        <w:t xml:space="preserve"> </w:t>
      </w:r>
      <w:r w:rsidRPr="005A3F58">
        <w:rPr>
          <w:rStyle w:val="indent-1-breaks"/>
          <w:rFonts w:ascii="Times New Roman" w:hAnsi="Times New Roman" w:cs="Times New Roman"/>
          <w:i/>
          <w:color w:val="000000"/>
          <w:sz w:val="28"/>
          <w:szCs w:val="28"/>
          <w:shd w:val="clear" w:color="auto" w:fill="FFFFFF"/>
        </w:rPr>
        <w:t> </w:t>
      </w:r>
      <w:r w:rsidRPr="005A3F58">
        <w:rPr>
          <w:rStyle w:val="text"/>
          <w:rFonts w:ascii="Times New Roman" w:hAnsi="Times New Roman" w:cs="Times New Roman"/>
          <w:i/>
          <w:color w:val="000000"/>
          <w:sz w:val="28"/>
          <w:szCs w:val="28"/>
          <w:shd w:val="clear" w:color="auto" w:fill="FFFFFF"/>
        </w:rPr>
        <w:t>to</w:t>
      </w:r>
      <w:proofErr w:type="gramEnd"/>
      <w:r w:rsidRPr="005A3F58">
        <w:rPr>
          <w:rStyle w:val="text"/>
          <w:rFonts w:ascii="Times New Roman" w:hAnsi="Times New Roman" w:cs="Times New Roman"/>
          <w:i/>
          <w:color w:val="000000"/>
          <w:sz w:val="28"/>
          <w:szCs w:val="28"/>
          <w:shd w:val="clear" w:color="auto" w:fill="FFFFFF"/>
        </w:rPr>
        <w:t xml:space="preserve"> search out a matter is the glory of kings.</w:t>
      </w:r>
      <w:r w:rsidRPr="005A3F58">
        <w:rPr>
          <w:rStyle w:val="text"/>
          <w:rFonts w:ascii="Times New Roman" w:hAnsi="Times New Roman" w:cs="Times New Roman"/>
          <w:i/>
          <w:color w:val="000000"/>
          <w:sz w:val="28"/>
          <w:szCs w:val="28"/>
          <w:shd w:val="clear" w:color="auto" w:fill="FFFFFF"/>
        </w:rPr>
        <w:t xml:space="preserve"> (Proverbs 25:2)</w:t>
      </w:r>
    </w:p>
    <w:p w:rsidR="005A3F58" w:rsidRDefault="005A3F58" w:rsidP="005A3F58">
      <w:pPr>
        <w:spacing w:line="240" w:lineRule="auto"/>
        <w:rPr>
          <w:rStyle w:val="text"/>
          <w:rFonts w:ascii="Times New Roman" w:hAnsi="Times New Roman" w:cs="Times New Roman"/>
          <w:color w:val="000000"/>
          <w:sz w:val="28"/>
          <w:szCs w:val="28"/>
          <w:shd w:val="clear" w:color="auto" w:fill="FFFFFF"/>
        </w:rPr>
      </w:pPr>
      <w:r>
        <w:rPr>
          <w:rStyle w:val="text"/>
          <w:rFonts w:ascii="Times New Roman" w:hAnsi="Times New Roman" w:cs="Times New Roman"/>
          <w:color w:val="000000"/>
          <w:sz w:val="28"/>
          <w:szCs w:val="28"/>
          <w:shd w:val="clear" w:color="auto" w:fill="FFFFFF"/>
        </w:rPr>
        <w:t xml:space="preserve">We take it for granted that we somehow heal from injury; and that somehow our forest fires and hurricanes die out, or are controlled.  There are natural forces and men’s practices that solve public plagues.  That is all a gift from God. To say that we do not need God; and that nature itself will care for us is a great misunderstanding of what is happening. God can make these </w:t>
      </w:r>
      <w:r w:rsidRPr="00B628A8">
        <w:rPr>
          <w:rStyle w:val="text"/>
          <w:rFonts w:ascii="Times New Roman" w:hAnsi="Times New Roman" w:cs="Times New Roman"/>
          <w:i/>
          <w:color w:val="000000"/>
          <w:sz w:val="28"/>
          <w:szCs w:val="28"/>
          <w:shd w:val="clear" w:color="auto" w:fill="FFFFFF"/>
        </w:rPr>
        <w:t>guardians</w:t>
      </w:r>
      <w:r>
        <w:rPr>
          <w:rStyle w:val="text"/>
          <w:rFonts w:ascii="Times New Roman" w:hAnsi="Times New Roman" w:cs="Times New Roman"/>
          <w:color w:val="000000"/>
          <w:sz w:val="28"/>
          <w:szCs w:val="28"/>
          <w:shd w:val="clear" w:color="auto" w:fill="FFFFFF"/>
        </w:rPr>
        <w:t xml:space="preserve"> </w:t>
      </w:r>
      <w:r w:rsidR="00B628A8" w:rsidRPr="00B628A8">
        <w:rPr>
          <w:rStyle w:val="text"/>
          <w:rFonts w:ascii="Times New Roman" w:hAnsi="Times New Roman" w:cs="Times New Roman"/>
          <w:i/>
          <w:color w:val="000000"/>
          <w:sz w:val="28"/>
          <w:szCs w:val="28"/>
          <w:shd w:val="clear" w:color="auto" w:fill="FFFFFF"/>
        </w:rPr>
        <w:t>and gifts</w:t>
      </w:r>
      <w:r w:rsidR="00B628A8">
        <w:rPr>
          <w:rStyle w:val="text"/>
          <w:rFonts w:ascii="Times New Roman" w:hAnsi="Times New Roman" w:cs="Times New Roman"/>
          <w:color w:val="000000"/>
          <w:sz w:val="28"/>
          <w:szCs w:val="28"/>
          <w:shd w:val="clear" w:color="auto" w:fill="FFFFFF"/>
        </w:rPr>
        <w:t xml:space="preserve"> </w:t>
      </w:r>
      <w:r>
        <w:rPr>
          <w:rStyle w:val="text"/>
          <w:rFonts w:ascii="Times New Roman" w:hAnsi="Times New Roman" w:cs="Times New Roman"/>
          <w:color w:val="000000"/>
          <w:sz w:val="28"/>
          <w:szCs w:val="28"/>
          <w:shd w:val="clear" w:color="auto" w:fill="FFFFFF"/>
        </w:rPr>
        <w:t>effective or ineffective.</w:t>
      </w:r>
      <w:r w:rsidR="000219E8">
        <w:rPr>
          <w:rStyle w:val="text"/>
          <w:rFonts w:ascii="Times New Roman" w:hAnsi="Times New Roman" w:cs="Times New Roman"/>
          <w:color w:val="000000"/>
          <w:sz w:val="28"/>
          <w:szCs w:val="28"/>
          <w:shd w:val="clear" w:color="auto" w:fill="FFFFFF"/>
        </w:rPr>
        <w:t xml:space="preserve"> To believe that nature, or smart men or public policies will rescue us is foolish.  Living under God’s common grace, and rejecting his hand is ultimately suicidal. </w:t>
      </w:r>
    </w:p>
    <w:p w:rsidR="000219E8" w:rsidRDefault="000219E8" w:rsidP="005A3F58">
      <w:pPr>
        <w:spacing w:line="240" w:lineRule="auto"/>
        <w:rPr>
          <w:rStyle w:val="text"/>
          <w:rFonts w:ascii="Times New Roman" w:hAnsi="Times New Roman" w:cs="Times New Roman"/>
          <w:color w:val="000000"/>
          <w:sz w:val="28"/>
          <w:szCs w:val="28"/>
          <w:shd w:val="clear" w:color="auto" w:fill="FFFFFF"/>
        </w:rPr>
      </w:pPr>
      <w:r w:rsidRPr="000219E8">
        <w:rPr>
          <w:rStyle w:val="text"/>
          <w:rFonts w:ascii="Times New Roman" w:hAnsi="Times New Roman" w:cs="Times New Roman"/>
          <w:b/>
          <w:color w:val="000000"/>
          <w:sz w:val="28"/>
          <w:szCs w:val="28"/>
          <w:shd w:val="clear" w:color="auto" w:fill="FFFFFF"/>
        </w:rPr>
        <w:t>Read Psalm 4:3-4</w:t>
      </w:r>
      <w:r>
        <w:rPr>
          <w:rStyle w:val="text"/>
          <w:rFonts w:ascii="Times New Roman" w:hAnsi="Times New Roman" w:cs="Times New Roman"/>
          <w:color w:val="000000"/>
          <w:sz w:val="28"/>
          <w:szCs w:val="28"/>
          <w:shd w:val="clear" w:color="auto" w:fill="FFFFFF"/>
        </w:rPr>
        <w:t>: God places those who call out to him in a special situation. We are set apart from all of the world’s chaos and danger.  We walk through it</w:t>
      </w:r>
      <w:r w:rsidR="00A90152">
        <w:rPr>
          <w:rStyle w:val="text"/>
          <w:rFonts w:ascii="Times New Roman" w:hAnsi="Times New Roman" w:cs="Times New Roman"/>
          <w:color w:val="000000"/>
          <w:sz w:val="28"/>
          <w:szCs w:val="28"/>
          <w:shd w:val="clear" w:color="auto" w:fill="FFFFFF"/>
        </w:rPr>
        <w:t xml:space="preserve"> with God.  </w:t>
      </w:r>
      <w:r>
        <w:rPr>
          <w:rStyle w:val="text"/>
          <w:rFonts w:ascii="Times New Roman" w:hAnsi="Times New Roman" w:cs="Times New Roman"/>
          <w:color w:val="000000"/>
          <w:sz w:val="28"/>
          <w:szCs w:val="28"/>
          <w:shd w:val="clear" w:color="auto" w:fill="FFFFFF"/>
        </w:rPr>
        <w:t xml:space="preserve">We are still affected by the same things that affect all men; but we walk through it holding God’s hand.  God has special plans for us.  </w:t>
      </w:r>
      <w:r w:rsidR="00A90152">
        <w:rPr>
          <w:rStyle w:val="text"/>
          <w:rFonts w:ascii="Times New Roman" w:hAnsi="Times New Roman" w:cs="Times New Roman"/>
          <w:color w:val="000000"/>
          <w:sz w:val="28"/>
          <w:szCs w:val="28"/>
          <w:shd w:val="clear" w:color="auto" w:fill="FFFFFF"/>
        </w:rPr>
        <w:t xml:space="preserve">Being </w:t>
      </w:r>
      <w:r w:rsidR="00A90152" w:rsidRPr="00B628A8">
        <w:rPr>
          <w:rStyle w:val="text"/>
          <w:rFonts w:ascii="Times New Roman" w:hAnsi="Times New Roman" w:cs="Times New Roman"/>
          <w:i/>
          <w:color w:val="000000"/>
          <w:sz w:val="28"/>
          <w:szCs w:val="28"/>
          <w:shd w:val="clear" w:color="auto" w:fill="FFFFFF"/>
        </w:rPr>
        <w:t>holy</w:t>
      </w:r>
      <w:r w:rsidR="00A90152">
        <w:rPr>
          <w:rStyle w:val="text"/>
          <w:rFonts w:ascii="Times New Roman" w:hAnsi="Times New Roman" w:cs="Times New Roman"/>
          <w:color w:val="000000"/>
          <w:sz w:val="28"/>
          <w:szCs w:val="28"/>
          <w:shd w:val="clear" w:color="auto" w:fill="FFFFFF"/>
        </w:rPr>
        <w:t xml:space="preserve"> is to be dedicated to a </w:t>
      </w:r>
      <w:r w:rsidR="00A90152" w:rsidRPr="00B628A8">
        <w:rPr>
          <w:rStyle w:val="text"/>
          <w:rFonts w:ascii="Times New Roman" w:hAnsi="Times New Roman" w:cs="Times New Roman"/>
          <w:i/>
          <w:color w:val="000000"/>
          <w:sz w:val="28"/>
          <w:szCs w:val="28"/>
          <w:shd w:val="clear" w:color="auto" w:fill="FFFFFF"/>
        </w:rPr>
        <w:t>special purpose</w:t>
      </w:r>
      <w:r w:rsidR="00A90152">
        <w:rPr>
          <w:rStyle w:val="text"/>
          <w:rFonts w:ascii="Times New Roman" w:hAnsi="Times New Roman" w:cs="Times New Roman"/>
          <w:color w:val="000000"/>
          <w:sz w:val="28"/>
          <w:szCs w:val="28"/>
          <w:shd w:val="clear" w:color="auto" w:fill="FFFFFF"/>
        </w:rPr>
        <w:t>.</w:t>
      </w:r>
    </w:p>
    <w:p w:rsidR="00A90152" w:rsidRDefault="00A90152" w:rsidP="005A3F58">
      <w:pPr>
        <w:spacing w:line="240" w:lineRule="auto"/>
        <w:rPr>
          <w:rFonts w:ascii="Times New Roman" w:hAnsi="Times New Roman" w:cs="Times New Roman"/>
          <w:color w:val="000000"/>
          <w:sz w:val="28"/>
          <w:szCs w:val="28"/>
          <w:shd w:val="clear" w:color="auto" w:fill="FFFFFF"/>
        </w:rPr>
      </w:pPr>
      <w:r w:rsidRPr="00A90152">
        <w:rPr>
          <w:rFonts w:ascii="Times New Roman" w:hAnsi="Times New Roman" w:cs="Times New Roman"/>
          <w:b/>
          <w:bCs/>
          <w:i/>
          <w:color w:val="000000"/>
          <w:sz w:val="28"/>
          <w:szCs w:val="28"/>
          <w:shd w:val="clear" w:color="auto" w:fill="FFFFFF"/>
          <w:vertAlign w:val="superscript"/>
        </w:rPr>
        <w:t> </w:t>
      </w:r>
      <w:r w:rsidR="00B628A8">
        <w:rPr>
          <w:rFonts w:ascii="Times New Roman" w:hAnsi="Times New Roman" w:cs="Times New Roman"/>
          <w:b/>
          <w:bCs/>
          <w:i/>
          <w:color w:val="000000"/>
          <w:sz w:val="28"/>
          <w:szCs w:val="28"/>
          <w:shd w:val="clear" w:color="auto" w:fill="FFFFFF"/>
          <w:vertAlign w:val="superscript"/>
        </w:rPr>
        <w:t>…</w:t>
      </w:r>
      <w:r w:rsidRPr="00A90152">
        <w:rPr>
          <w:rFonts w:ascii="Times New Roman" w:hAnsi="Times New Roman" w:cs="Times New Roman"/>
          <w:i/>
          <w:color w:val="000000"/>
          <w:sz w:val="28"/>
          <w:szCs w:val="28"/>
          <w:shd w:val="clear" w:color="auto" w:fill="FFFFFF"/>
        </w:rPr>
        <w:t>who has saved us and called </w:t>
      </w:r>
      <w:r w:rsidRPr="00A90152">
        <w:rPr>
          <w:rFonts w:ascii="Times New Roman" w:hAnsi="Times New Roman" w:cs="Times New Roman"/>
          <w:i/>
          <w:iCs/>
          <w:color w:val="000000"/>
          <w:sz w:val="28"/>
          <w:szCs w:val="28"/>
          <w:shd w:val="clear" w:color="auto" w:fill="FFFFFF"/>
        </w:rPr>
        <w:t>us</w:t>
      </w:r>
      <w:r w:rsidRPr="00A90152">
        <w:rPr>
          <w:rFonts w:ascii="Times New Roman" w:hAnsi="Times New Roman" w:cs="Times New Roman"/>
          <w:i/>
          <w:color w:val="000000"/>
          <w:sz w:val="28"/>
          <w:szCs w:val="28"/>
          <w:shd w:val="clear" w:color="auto" w:fill="FFFFFF"/>
        </w:rPr>
        <w:t> with a holy calling, not according to our works, but according to His own purpose and grace which was given to us in Christ Jesus before time began,</w:t>
      </w:r>
      <w:r w:rsidRPr="00A90152">
        <w:rPr>
          <w:rFonts w:ascii="Times New Roman" w:hAnsi="Times New Roman" w:cs="Times New Roman"/>
          <w:i/>
          <w:color w:val="000000"/>
          <w:sz w:val="28"/>
          <w:szCs w:val="28"/>
          <w:shd w:val="clear" w:color="auto" w:fill="FFFFFF"/>
        </w:rPr>
        <w:t xml:space="preserve"> (2 Timothy 1:9)</w:t>
      </w:r>
    </w:p>
    <w:p w:rsidR="00A90152" w:rsidRDefault="00A90152" w:rsidP="005A3F58">
      <w:pPr>
        <w:spacing w:line="240" w:lineRule="auto"/>
        <w:rPr>
          <w:rFonts w:ascii="Times New Roman" w:hAnsi="Times New Roman" w:cs="Times New Roman"/>
          <w:color w:val="000000"/>
          <w:sz w:val="28"/>
          <w:szCs w:val="28"/>
          <w:shd w:val="clear" w:color="auto" w:fill="FFFFFF"/>
        </w:rPr>
      </w:pPr>
      <w:r>
        <w:rPr>
          <w:rFonts w:ascii="Times New Roman" w:hAnsi="Times New Roman" w:cs="Times New Roman"/>
          <w:color w:val="000000"/>
          <w:sz w:val="28"/>
          <w:szCs w:val="28"/>
          <w:shd w:val="clear" w:color="auto" w:fill="FFFFFF"/>
        </w:rPr>
        <w:t xml:space="preserve">We are to stick out and be unique among men.  </w:t>
      </w:r>
      <w:r w:rsidRPr="00B628A8">
        <w:rPr>
          <w:rFonts w:ascii="Times New Roman" w:hAnsi="Times New Roman" w:cs="Times New Roman"/>
          <w:b/>
          <w:color w:val="FF0000"/>
          <w:sz w:val="28"/>
          <w:szCs w:val="28"/>
          <w:u w:val="single"/>
          <w:shd w:val="clear" w:color="auto" w:fill="FFFFFF"/>
        </w:rPr>
        <w:t>We are not to get caught up into the daily dramas that pit men against each other</w:t>
      </w:r>
      <w:r w:rsidRPr="00B628A8">
        <w:rPr>
          <w:rFonts w:ascii="Times New Roman" w:hAnsi="Times New Roman" w:cs="Times New Roman"/>
          <w:b/>
          <w:color w:val="FF0000"/>
          <w:sz w:val="28"/>
          <w:szCs w:val="28"/>
          <w:shd w:val="clear" w:color="auto" w:fill="FFFFFF"/>
        </w:rPr>
        <w:t>.</w:t>
      </w:r>
      <w:r>
        <w:rPr>
          <w:rFonts w:ascii="Times New Roman" w:hAnsi="Times New Roman" w:cs="Times New Roman"/>
          <w:color w:val="000000"/>
          <w:sz w:val="28"/>
          <w:szCs w:val="28"/>
          <w:shd w:val="clear" w:color="auto" w:fill="FFFFFF"/>
        </w:rPr>
        <w:t xml:space="preserve">  We are to stay focused on </w:t>
      </w:r>
      <w:r>
        <w:rPr>
          <w:rFonts w:ascii="Times New Roman" w:hAnsi="Times New Roman" w:cs="Times New Roman"/>
          <w:color w:val="000000"/>
          <w:sz w:val="28"/>
          <w:szCs w:val="28"/>
          <w:shd w:val="clear" w:color="auto" w:fill="FFFFFF"/>
        </w:rPr>
        <w:lastRenderedPageBreak/>
        <w:t>honoring God; and advancing the Kingdom in selfless love. The world is pitting man against man.  The media inflames and magnifies any conflicts to incite reactions.</w:t>
      </w:r>
      <w:r w:rsidR="00DB5B67">
        <w:rPr>
          <w:rFonts w:ascii="Times New Roman" w:hAnsi="Times New Roman" w:cs="Times New Roman"/>
          <w:color w:val="000000"/>
          <w:sz w:val="28"/>
          <w:szCs w:val="28"/>
          <w:shd w:val="clear" w:color="auto" w:fill="FFFFFF"/>
        </w:rPr>
        <w:t xml:space="preserve"> We should stand up for good causes; but </w:t>
      </w:r>
      <w:r w:rsidR="00DB5B67" w:rsidRPr="00B628A8">
        <w:rPr>
          <w:rFonts w:ascii="Times New Roman" w:hAnsi="Times New Roman" w:cs="Times New Roman"/>
          <w:color w:val="000000"/>
          <w:sz w:val="28"/>
          <w:szCs w:val="28"/>
          <w:u w:val="single"/>
          <w:shd w:val="clear" w:color="auto" w:fill="FFFFFF"/>
        </w:rPr>
        <w:t>do not get sucked into them</w:t>
      </w:r>
      <w:r w:rsidR="00DB5B67">
        <w:rPr>
          <w:rFonts w:ascii="Times New Roman" w:hAnsi="Times New Roman" w:cs="Times New Roman"/>
          <w:color w:val="000000"/>
          <w:sz w:val="28"/>
          <w:szCs w:val="28"/>
          <w:shd w:val="clear" w:color="auto" w:fill="FFFFFF"/>
        </w:rPr>
        <w:t xml:space="preserve">.  We are to live for different reasons and different motivations. </w:t>
      </w:r>
      <w:r w:rsidR="00C25A90">
        <w:rPr>
          <w:rFonts w:ascii="Times New Roman" w:hAnsi="Times New Roman" w:cs="Times New Roman"/>
          <w:color w:val="000000"/>
          <w:sz w:val="28"/>
          <w:szCs w:val="28"/>
          <w:shd w:val="clear" w:color="auto" w:fill="FFFFFF"/>
        </w:rPr>
        <w:t xml:space="preserve">God will hear our prayers. It is an effort to </w:t>
      </w:r>
      <w:r w:rsidR="00C25A90" w:rsidRPr="00B628A8">
        <w:rPr>
          <w:rFonts w:ascii="Times New Roman" w:hAnsi="Times New Roman" w:cs="Times New Roman"/>
          <w:color w:val="000000"/>
          <w:sz w:val="28"/>
          <w:szCs w:val="28"/>
          <w:u w:val="single"/>
          <w:shd w:val="clear" w:color="auto" w:fill="FFFFFF"/>
        </w:rPr>
        <w:t>remain focused on God; when the forces of the world are pushing you around and meddling with your livelihood and personal life</w:t>
      </w:r>
      <w:r w:rsidR="00C25A90">
        <w:rPr>
          <w:rFonts w:ascii="Times New Roman" w:hAnsi="Times New Roman" w:cs="Times New Roman"/>
          <w:color w:val="000000"/>
          <w:sz w:val="28"/>
          <w:szCs w:val="28"/>
          <w:shd w:val="clear" w:color="auto" w:fill="FFFFFF"/>
        </w:rPr>
        <w:t xml:space="preserve">. It is OK to be impacted and have strong feelings about what is happening. We need to turn them over to God for processing.  To carry out our own cause will drag us into the </w:t>
      </w:r>
      <w:r w:rsidR="00C25A90" w:rsidRPr="00B628A8">
        <w:rPr>
          <w:rFonts w:ascii="Times New Roman" w:hAnsi="Times New Roman" w:cs="Times New Roman"/>
          <w:i/>
          <w:color w:val="000000"/>
          <w:sz w:val="28"/>
          <w:szCs w:val="28"/>
          <w:shd w:val="clear" w:color="auto" w:fill="FFFFFF"/>
        </w:rPr>
        <w:t>arena of the flesh</w:t>
      </w:r>
      <w:r w:rsidR="00C25A90">
        <w:rPr>
          <w:rFonts w:ascii="Times New Roman" w:hAnsi="Times New Roman" w:cs="Times New Roman"/>
          <w:color w:val="000000"/>
          <w:sz w:val="28"/>
          <w:szCs w:val="28"/>
          <w:shd w:val="clear" w:color="auto" w:fill="FFFFFF"/>
        </w:rPr>
        <w:t>. That is an arena where we are always going to lose.  Once we allow ourselves to hold hatred we are rendered ineffective.</w:t>
      </w:r>
    </w:p>
    <w:p w:rsidR="00C25A90" w:rsidRDefault="00C25A90" w:rsidP="005A3F58">
      <w:pPr>
        <w:spacing w:line="240" w:lineRule="auto"/>
        <w:rPr>
          <w:rFonts w:ascii="Times New Roman" w:hAnsi="Times New Roman" w:cs="Times New Roman"/>
          <w:color w:val="000000"/>
          <w:sz w:val="28"/>
          <w:szCs w:val="28"/>
          <w:shd w:val="clear" w:color="auto" w:fill="FFFFFF"/>
        </w:rPr>
      </w:pPr>
      <w:r w:rsidRPr="00C25A90">
        <w:rPr>
          <w:rFonts w:ascii="Times New Roman" w:hAnsi="Times New Roman" w:cs="Times New Roman"/>
          <w:b/>
          <w:color w:val="000000"/>
          <w:sz w:val="28"/>
          <w:szCs w:val="28"/>
          <w:shd w:val="clear" w:color="auto" w:fill="FFFFFF"/>
        </w:rPr>
        <w:t>Read Psalm 4:5-8</w:t>
      </w:r>
      <w:proofErr w:type="gramStart"/>
      <w:r>
        <w:rPr>
          <w:rFonts w:ascii="Times New Roman" w:hAnsi="Times New Roman" w:cs="Times New Roman"/>
          <w:color w:val="000000"/>
          <w:sz w:val="28"/>
          <w:szCs w:val="28"/>
          <w:shd w:val="clear" w:color="auto" w:fill="FFFFFF"/>
        </w:rPr>
        <w:t>:The</w:t>
      </w:r>
      <w:proofErr w:type="gramEnd"/>
      <w:r>
        <w:rPr>
          <w:rFonts w:ascii="Times New Roman" w:hAnsi="Times New Roman" w:cs="Times New Roman"/>
          <w:color w:val="000000"/>
          <w:sz w:val="28"/>
          <w:szCs w:val="28"/>
          <w:shd w:val="clear" w:color="auto" w:fill="FFFFFF"/>
        </w:rPr>
        <w:t xml:space="preserve"> daily test is to trust that God will heal what is broken.  Our faith test is to believe that God can restore impossible brokenness. The result is joy.</w:t>
      </w:r>
    </w:p>
    <w:p w:rsidR="00C25A90" w:rsidRDefault="00C25A90" w:rsidP="00C25A90">
      <w:pPr>
        <w:spacing w:line="240" w:lineRule="auto"/>
        <w:rPr>
          <w:rStyle w:val="text"/>
          <w:rFonts w:ascii="Times New Roman" w:hAnsi="Times New Roman" w:cs="Times New Roman"/>
          <w:color w:val="000000"/>
          <w:sz w:val="28"/>
          <w:szCs w:val="28"/>
          <w:shd w:val="clear" w:color="auto" w:fill="FFFFFF"/>
        </w:rPr>
      </w:pPr>
      <w:r>
        <w:rPr>
          <w:rStyle w:val="text"/>
          <w:rFonts w:ascii="Segoe UI" w:hAnsi="Segoe UI" w:cs="Segoe UI"/>
          <w:b/>
          <w:bCs/>
          <w:color w:val="000000"/>
          <w:shd w:val="clear" w:color="auto" w:fill="FFFFFF"/>
          <w:vertAlign w:val="superscript"/>
        </w:rPr>
        <w:t> </w:t>
      </w:r>
      <w:r w:rsidRPr="00C25A90">
        <w:rPr>
          <w:rStyle w:val="text"/>
          <w:rFonts w:ascii="Times New Roman" w:hAnsi="Times New Roman" w:cs="Times New Roman"/>
          <w:i/>
          <w:color w:val="000000"/>
          <w:sz w:val="28"/>
          <w:szCs w:val="28"/>
          <w:shd w:val="clear" w:color="auto" w:fill="FFFFFF"/>
        </w:rPr>
        <w:t>In this you greatly rejoice, though now for a little while, if need be, you have been </w:t>
      </w:r>
      <w:r w:rsidRPr="00C25A90">
        <w:rPr>
          <w:rStyle w:val="text"/>
          <w:rFonts w:ascii="Times New Roman" w:hAnsi="Times New Roman" w:cs="Times New Roman"/>
          <w:i/>
          <w:color w:val="000000"/>
          <w:sz w:val="28"/>
          <w:szCs w:val="28"/>
          <w:shd w:val="clear" w:color="auto" w:fill="FFFFFF"/>
          <w:vertAlign w:val="superscript"/>
        </w:rPr>
        <w:t>[</w:t>
      </w:r>
      <w:hyperlink r:id="rId7" w:anchor="fen-NKJV-30381c" w:tooltip="See footnote c" w:history="1">
        <w:r w:rsidRPr="00C25A90">
          <w:rPr>
            <w:rStyle w:val="Hyperlink"/>
            <w:rFonts w:ascii="Times New Roman" w:hAnsi="Times New Roman" w:cs="Times New Roman"/>
            <w:i/>
            <w:color w:val="517E90"/>
            <w:sz w:val="28"/>
            <w:szCs w:val="28"/>
            <w:vertAlign w:val="superscript"/>
          </w:rPr>
          <w:t>c</w:t>
        </w:r>
      </w:hyperlink>
      <w:r w:rsidRPr="00C25A90">
        <w:rPr>
          <w:rStyle w:val="text"/>
          <w:rFonts w:ascii="Times New Roman" w:hAnsi="Times New Roman" w:cs="Times New Roman"/>
          <w:i/>
          <w:color w:val="000000"/>
          <w:sz w:val="28"/>
          <w:szCs w:val="28"/>
          <w:shd w:val="clear" w:color="auto" w:fill="FFFFFF"/>
          <w:vertAlign w:val="superscript"/>
        </w:rPr>
        <w:t>]</w:t>
      </w:r>
      <w:r w:rsidRPr="00C25A90">
        <w:rPr>
          <w:rStyle w:val="text"/>
          <w:rFonts w:ascii="Times New Roman" w:hAnsi="Times New Roman" w:cs="Times New Roman"/>
          <w:i/>
          <w:color w:val="000000"/>
          <w:sz w:val="28"/>
          <w:szCs w:val="28"/>
          <w:shd w:val="clear" w:color="auto" w:fill="FFFFFF"/>
        </w:rPr>
        <w:t>grieved by various trials, </w:t>
      </w:r>
      <w:r w:rsidRPr="00C25A90">
        <w:rPr>
          <w:rStyle w:val="text"/>
          <w:rFonts w:ascii="Times New Roman" w:hAnsi="Times New Roman" w:cs="Times New Roman"/>
          <w:b/>
          <w:bCs/>
          <w:i/>
          <w:color w:val="000000"/>
          <w:sz w:val="28"/>
          <w:szCs w:val="28"/>
          <w:shd w:val="clear" w:color="auto" w:fill="FFFFFF"/>
          <w:vertAlign w:val="superscript"/>
        </w:rPr>
        <w:t>7 </w:t>
      </w:r>
      <w:r w:rsidRPr="00C25A90">
        <w:rPr>
          <w:rStyle w:val="text"/>
          <w:rFonts w:ascii="Times New Roman" w:hAnsi="Times New Roman" w:cs="Times New Roman"/>
          <w:i/>
          <w:color w:val="000000"/>
          <w:sz w:val="28"/>
          <w:szCs w:val="28"/>
          <w:shd w:val="clear" w:color="auto" w:fill="FFFFFF"/>
        </w:rPr>
        <w:t>that the genuineness of your faith, </w:t>
      </w:r>
      <w:r w:rsidRPr="00C25A90">
        <w:rPr>
          <w:rStyle w:val="text"/>
          <w:rFonts w:ascii="Times New Roman" w:hAnsi="Times New Roman" w:cs="Times New Roman"/>
          <w:i/>
          <w:iCs/>
          <w:color w:val="000000"/>
          <w:sz w:val="28"/>
          <w:szCs w:val="28"/>
          <w:shd w:val="clear" w:color="auto" w:fill="FFFFFF"/>
        </w:rPr>
        <w:t>being</w:t>
      </w:r>
      <w:r w:rsidRPr="00C25A90">
        <w:rPr>
          <w:rStyle w:val="text"/>
          <w:rFonts w:ascii="Times New Roman" w:hAnsi="Times New Roman" w:cs="Times New Roman"/>
          <w:i/>
          <w:color w:val="000000"/>
          <w:sz w:val="28"/>
          <w:szCs w:val="28"/>
          <w:shd w:val="clear" w:color="auto" w:fill="FFFFFF"/>
        </w:rPr>
        <w:t> much more precious than gold that perishes, though it is tested by fire, may be found to praise, honor, and glory at the revelation of Jesus Christ, </w:t>
      </w:r>
      <w:r w:rsidRPr="00C25A90">
        <w:rPr>
          <w:rStyle w:val="text"/>
          <w:rFonts w:ascii="Times New Roman" w:hAnsi="Times New Roman" w:cs="Times New Roman"/>
          <w:b/>
          <w:bCs/>
          <w:i/>
          <w:color w:val="000000"/>
          <w:sz w:val="28"/>
          <w:szCs w:val="28"/>
          <w:shd w:val="clear" w:color="auto" w:fill="FFFFFF"/>
          <w:vertAlign w:val="superscript"/>
        </w:rPr>
        <w:t>8 </w:t>
      </w:r>
      <w:r w:rsidRPr="00C25A90">
        <w:rPr>
          <w:rStyle w:val="text"/>
          <w:rFonts w:ascii="Times New Roman" w:hAnsi="Times New Roman" w:cs="Times New Roman"/>
          <w:i/>
          <w:color w:val="000000"/>
          <w:sz w:val="28"/>
          <w:szCs w:val="28"/>
          <w:shd w:val="clear" w:color="auto" w:fill="FFFFFF"/>
        </w:rPr>
        <w:t>whom having not </w:t>
      </w:r>
      <w:r w:rsidRPr="00C25A90">
        <w:rPr>
          <w:rStyle w:val="text"/>
          <w:rFonts w:ascii="Times New Roman" w:hAnsi="Times New Roman" w:cs="Times New Roman"/>
          <w:i/>
          <w:color w:val="000000"/>
          <w:sz w:val="28"/>
          <w:szCs w:val="28"/>
          <w:shd w:val="clear" w:color="auto" w:fill="FFFFFF"/>
          <w:vertAlign w:val="superscript"/>
        </w:rPr>
        <w:t>[</w:t>
      </w:r>
      <w:hyperlink r:id="rId8" w:anchor="fen-NKJV-30383d" w:tooltip="See footnote d" w:history="1">
        <w:r w:rsidRPr="00C25A90">
          <w:rPr>
            <w:rStyle w:val="Hyperlink"/>
            <w:rFonts w:ascii="Times New Roman" w:hAnsi="Times New Roman" w:cs="Times New Roman"/>
            <w:i/>
            <w:color w:val="517E90"/>
            <w:sz w:val="28"/>
            <w:szCs w:val="28"/>
            <w:vertAlign w:val="superscript"/>
          </w:rPr>
          <w:t>d</w:t>
        </w:r>
      </w:hyperlink>
      <w:r w:rsidRPr="00C25A90">
        <w:rPr>
          <w:rStyle w:val="text"/>
          <w:rFonts w:ascii="Times New Roman" w:hAnsi="Times New Roman" w:cs="Times New Roman"/>
          <w:i/>
          <w:color w:val="000000"/>
          <w:sz w:val="28"/>
          <w:szCs w:val="28"/>
          <w:shd w:val="clear" w:color="auto" w:fill="FFFFFF"/>
          <w:vertAlign w:val="superscript"/>
        </w:rPr>
        <w:t>]</w:t>
      </w:r>
      <w:r w:rsidRPr="00C25A90">
        <w:rPr>
          <w:rStyle w:val="text"/>
          <w:rFonts w:ascii="Times New Roman" w:hAnsi="Times New Roman" w:cs="Times New Roman"/>
          <w:i/>
          <w:color w:val="000000"/>
          <w:sz w:val="28"/>
          <w:szCs w:val="28"/>
          <w:shd w:val="clear" w:color="auto" w:fill="FFFFFF"/>
        </w:rPr>
        <w:t>seen you love. Though now you do not see </w:t>
      </w:r>
      <w:r w:rsidRPr="00C25A90">
        <w:rPr>
          <w:rStyle w:val="text"/>
          <w:rFonts w:ascii="Times New Roman" w:hAnsi="Times New Roman" w:cs="Times New Roman"/>
          <w:i/>
          <w:iCs/>
          <w:color w:val="000000"/>
          <w:sz w:val="28"/>
          <w:szCs w:val="28"/>
          <w:shd w:val="clear" w:color="auto" w:fill="FFFFFF"/>
        </w:rPr>
        <w:t>Him,</w:t>
      </w:r>
      <w:r w:rsidRPr="00C25A90">
        <w:rPr>
          <w:rStyle w:val="text"/>
          <w:rFonts w:ascii="Times New Roman" w:hAnsi="Times New Roman" w:cs="Times New Roman"/>
          <w:i/>
          <w:color w:val="000000"/>
          <w:sz w:val="28"/>
          <w:szCs w:val="28"/>
          <w:shd w:val="clear" w:color="auto" w:fill="FFFFFF"/>
        </w:rPr>
        <w:t> yet believing, you rejoice with joy inexpressible and full of glory, </w:t>
      </w:r>
      <w:r w:rsidRPr="00C25A90">
        <w:rPr>
          <w:rStyle w:val="text"/>
          <w:rFonts w:ascii="Times New Roman" w:hAnsi="Times New Roman" w:cs="Times New Roman"/>
          <w:i/>
          <w:color w:val="000000"/>
          <w:sz w:val="28"/>
          <w:szCs w:val="28"/>
          <w:shd w:val="clear" w:color="auto" w:fill="FFFFFF"/>
        </w:rPr>
        <w:t xml:space="preserve"> (1 Peter 1:6-8)</w:t>
      </w:r>
    </w:p>
    <w:p w:rsidR="00C25A90" w:rsidRDefault="007F0BB4" w:rsidP="007F0BB4">
      <w:pPr>
        <w:spacing w:line="240" w:lineRule="auto"/>
        <w:rPr>
          <w:rStyle w:val="text"/>
          <w:rFonts w:ascii="Times New Roman" w:hAnsi="Times New Roman" w:cs="Times New Roman"/>
          <w:i/>
          <w:color w:val="000000"/>
          <w:sz w:val="28"/>
          <w:szCs w:val="28"/>
          <w:shd w:val="clear" w:color="auto" w:fill="FFFFFF"/>
        </w:rPr>
      </w:pPr>
      <w:r w:rsidRPr="007F0BB4">
        <w:rPr>
          <w:rStyle w:val="text"/>
          <w:rFonts w:ascii="Times New Roman" w:hAnsi="Times New Roman" w:cs="Times New Roman"/>
          <w:i/>
          <w:color w:val="000000"/>
          <w:sz w:val="28"/>
          <w:szCs w:val="28"/>
          <w:shd w:val="clear" w:color="auto" w:fill="FFFFFF"/>
        </w:rPr>
        <w:t>Be anxious for nothing, but in everything by prayer and supplication, with thanksgiving, let your requests be made known to God; </w:t>
      </w:r>
      <w:r w:rsidRPr="007F0BB4">
        <w:rPr>
          <w:rStyle w:val="text"/>
          <w:rFonts w:ascii="Times New Roman" w:hAnsi="Times New Roman" w:cs="Times New Roman"/>
          <w:b/>
          <w:bCs/>
          <w:i/>
          <w:color w:val="000000"/>
          <w:sz w:val="28"/>
          <w:szCs w:val="28"/>
          <w:shd w:val="clear" w:color="auto" w:fill="FFFFFF"/>
          <w:vertAlign w:val="superscript"/>
        </w:rPr>
        <w:t>7 </w:t>
      </w:r>
      <w:r w:rsidRPr="007F0BB4">
        <w:rPr>
          <w:rStyle w:val="text"/>
          <w:rFonts w:ascii="Times New Roman" w:hAnsi="Times New Roman" w:cs="Times New Roman"/>
          <w:i/>
          <w:color w:val="000000"/>
          <w:sz w:val="28"/>
          <w:szCs w:val="28"/>
          <w:shd w:val="clear" w:color="auto" w:fill="FFFFFF"/>
        </w:rPr>
        <w:t>and the peace of God, which surpasses all understanding, will guard your hearts and minds through Christ Jesus.</w:t>
      </w:r>
      <w:r w:rsidRPr="007F0BB4">
        <w:rPr>
          <w:rStyle w:val="text"/>
          <w:rFonts w:ascii="Times New Roman" w:hAnsi="Times New Roman" w:cs="Times New Roman"/>
          <w:i/>
          <w:color w:val="000000"/>
          <w:sz w:val="28"/>
          <w:szCs w:val="28"/>
          <w:shd w:val="clear" w:color="auto" w:fill="FFFFFF"/>
        </w:rPr>
        <w:t xml:space="preserve"> (Philippians 4:6-7)</w:t>
      </w:r>
    </w:p>
    <w:p w:rsidR="007F0BB4" w:rsidRDefault="00B628A8" w:rsidP="007F0BB4">
      <w:pPr>
        <w:spacing w:line="240" w:lineRule="auto"/>
        <w:rPr>
          <w:rStyle w:val="text"/>
          <w:rFonts w:ascii="Times New Roman" w:hAnsi="Times New Roman" w:cs="Times New Roman"/>
          <w:color w:val="000000"/>
          <w:sz w:val="28"/>
          <w:szCs w:val="28"/>
          <w:shd w:val="clear" w:color="auto" w:fill="FFFFFF"/>
        </w:rPr>
      </w:pPr>
      <w:r>
        <w:rPr>
          <w:rStyle w:val="text"/>
          <w:rFonts w:ascii="Times New Roman" w:hAnsi="Times New Roman" w:cs="Times New Roman"/>
          <w:color w:val="000000"/>
          <w:sz w:val="28"/>
          <w:szCs w:val="28"/>
          <w:shd w:val="clear" w:color="auto" w:fill="FFFFFF"/>
        </w:rPr>
        <w:t xml:space="preserve">We are to prayerfully and methodically proceed as best as we can.  I find that my efforts seem to be insufficient until God kicks in a booster or a new idea.  To do nothing is to not our responsibilities seriously.  </w:t>
      </w:r>
      <w:r w:rsidR="00FA72A6">
        <w:rPr>
          <w:rStyle w:val="text"/>
          <w:rFonts w:ascii="Times New Roman" w:hAnsi="Times New Roman" w:cs="Times New Roman"/>
          <w:color w:val="000000"/>
          <w:sz w:val="28"/>
          <w:szCs w:val="28"/>
          <w:shd w:val="clear" w:color="auto" w:fill="FFFFFF"/>
        </w:rPr>
        <w:t xml:space="preserve">Trusting God </w:t>
      </w:r>
      <w:r w:rsidR="00901C90">
        <w:rPr>
          <w:rStyle w:val="text"/>
          <w:rFonts w:ascii="Times New Roman" w:hAnsi="Times New Roman" w:cs="Times New Roman"/>
          <w:color w:val="000000"/>
          <w:sz w:val="28"/>
          <w:szCs w:val="28"/>
          <w:shd w:val="clear" w:color="auto" w:fill="FFFFFF"/>
        </w:rPr>
        <w:t xml:space="preserve">(faith) </w:t>
      </w:r>
      <w:r w:rsidR="00FA72A6">
        <w:rPr>
          <w:rStyle w:val="text"/>
          <w:rFonts w:ascii="Times New Roman" w:hAnsi="Times New Roman" w:cs="Times New Roman"/>
          <w:color w:val="000000"/>
          <w:sz w:val="28"/>
          <w:szCs w:val="28"/>
          <w:shd w:val="clear" w:color="auto" w:fill="FFFFFF"/>
        </w:rPr>
        <w:t xml:space="preserve">to take care of our lives is righteous. To fear is to look to your own plans and schemes. </w:t>
      </w:r>
      <w:r w:rsidR="00FA72A6" w:rsidRPr="00901C90">
        <w:rPr>
          <w:rStyle w:val="text"/>
          <w:rFonts w:ascii="Times New Roman" w:hAnsi="Times New Roman" w:cs="Times New Roman"/>
          <w:color w:val="000000"/>
          <w:sz w:val="28"/>
          <w:szCs w:val="28"/>
          <w:u w:val="single"/>
          <w:shd w:val="clear" w:color="auto" w:fill="FFFFFF"/>
        </w:rPr>
        <w:t>It really comes down to our perception of control</w:t>
      </w:r>
      <w:r w:rsidR="00FA72A6">
        <w:rPr>
          <w:rStyle w:val="text"/>
          <w:rFonts w:ascii="Times New Roman" w:hAnsi="Times New Roman" w:cs="Times New Roman"/>
          <w:color w:val="000000"/>
          <w:sz w:val="28"/>
          <w:szCs w:val="28"/>
          <w:shd w:val="clear" w:color="auto" w:fill="FFFFFF"/>
        </w:rPr>
        <w:t>.  Is God really in control of my little issues?  Is he really going to intervene?</w:t>
      </w:r>
      <w:r w:rsidR="00901C90">
        <w:rPr>
          <w:rStyle w:val="text"/>
          <w:rFonts w:ascii="Times New Roman" w:hAnsi="Times New Roman" w:cs="Times New Roman"/>
          <w:color w:val="000000"/>
          <w:sz w:val="28"/>
          <w:szCs w:val="28"/>
          <w:shd w:val="clear" w:color="auto" w:fill="FFFFFF"/>
        </w:rPr>
        <w:t xml:space="preserve"> To truly love God is to know his ways; and to have a </w:t>
      </w:r>
      <w:r w:rsidR="00901C90" w:rsidRPr="00B628A8">
        <w:rPr>
          <w:rStyle w:val="text"/>
          <w:rFonts w:ascii="Times New Roman" w:hAnsi="Times New Roman" w:cs="Times New Roman"/>
          <w:i/>
          <w:color w:val="000000"/>
          <w:sz w:val="28"/>
          <w:szCs w:val="28"/>
          <w:shd w:val="clear" w:color="auto" w:fill="FFFFFF"/>
        </w:rPr>
        <w:t>good expectation</w:t>
      </w:r>
      <w:r w:rsidR="00901C90">
        <w:rPr>
          <w:rStyle w:val="text"/>
          <w:rFonts w:ascii="Times New Roman" w:hAnsi="Times New Roman" w:cs="Times New Roman"/>
          <w:color w:val="000000"/>
          <w:sz w:val="28"/>
          <w:szCs w:val="28"/>
          <w:shd w:val="clear" w:color="auto" w:fill="FFFFFF"/>
        </w:rPr>
        <w:t>.  When we abandon our confidence in him, we are reducing our expectation of his commitment to us.</w:t>
      </w:r>
    </w:p>
    <w:p w:rsidR="00FA72A6" w:rsidRDefault="00FA72A6" w:rsidP="00FA72A6">
      <w:pPr>
        <w:pStyle w:val="chapter-1"/>
        <w:shd w:val="clear" w:color="auto" w:fill="FFFFFF"/>
        <w:rPr>
          <w:rFonts w:ascii="Segoe UI" w:hAnsi="Segoe UI" w:cs="Segoe UI"/>
          <w:color w:val="000000"/>
          <w:shd w:val="clear" w:color="auto" w:fill="FFFFFF"/>
        </w:rPr>
      </w:pPr>
      <w:r>
        <w:rPr>
          <w:rStyle w:val="text"/>
          <w:rFonts w:ascii="Segoe UI" w:hAnsi="Segoe UI" w:cs="Segoe UI"/>
          <w:color w:val="000000"/>
        </w:rPr>
        <w:t xml:space="preserve">Beloved, </w:t>
      </w:r>
      <w:r w:rsidRPr="00FA72A6">
        <w:rPr>
          <w:rStyle w:val="text"/>
          <w:rFonts w:ascii="Segoe UI" w:hAnsi="Segoe UI" w:cs="Segoe UI"/>
          <w:color w:val="000000"/>
          <w:u w:val="single"/>
        </w:rPr>
        <w:t>do not believe every spirit, but test the spirits, whether they are of God</w:t>
      </w:r>
      <w:r>
        <w:rPr>
          <w:rStyle w:val="text"/>
          <w:rFonts w:ascii="Segoe UI" w:hAnsi="Segoe UI" w:cs="Segoe UI"/>
          <w:color w:val="000000"/>
        </w:rPr>
        <w:t>; because many false prophets have gone out into the world. </w:t>
      </w:r>
      <w:r>
        <w:rPr>
          <w:rStyle w:val="text"/>
          <w:rFonts w:ascii="Segoe UI" w:hAnsi="Segoe UI" w:cs="Segoe UI"/>
          <w:b/>
          <w:bCs/>
          <w:color w:val="000000"/>
          <w:vertAlign w:val="superscript"/>
        </w:rPr>
        <w:t>2 </w:t>
      </w:r>
      <w:r>
        <w:rPr>
          <w:rStyle w:val="text"/>
          <w:rFonts w:ascii="Segoe UI" w:hAnsi="Segoe UI" w:cs="Segoe UI"/>
          <w:color w:val="000000"/>
        </w:rPr>
        <w:t>By this you know the Spirit of God: Every spirit that confesses that Jesus Christ has come in the flesh is of God, </w:t>
      </w:r>
      <w:r>
        <w:rPr>
          <w:rStyle w:val="text"/>
          <w:rFonts w:ascii="Segoe UI" w:hAnsi="Segoe UI" w:cs="Segoe UI"/>
          <w:b/>
          <w:bCs/>
          <w:color w:val="000000"/>
          <w:vertAlign w:val="superscript"/>
        </w:rPr>
        <w:t>3 </w:t>
      </w:r>
      <w:r>
        <w:rPr>
          <w:rStyle w:val="text"/>
          <w:rFonts w:ascii="Segoe UI" w:hAnsi="Segoe UI" w:cs="Segoe UI"/>
          <w:color w:val="000000"/>
        </w:rPr>
        <w:t>and every spirit that does not confess </w:t>
      </w:r>
      <w:r>
        <w:rPr>
          <w:rStyle w:val="text"/>
          <w:rFonts w:ascii="Segoe UI" w:hAnsi="Segoe UI" w:cs="Segoe UI"/>
          <w:color w:val="000000"/>
          <w:sz w:val="15"/>
          <w:szCs w:val="15"/>
          <w:vertAlign w:val="superscript"/>
        </w:rPr>
        <w:t>[</w:t>
      </w:r>
      <w:hyperlink r:id="rId9" w:anchor="fen-NKJV-30607a" w:tooltip="See footnote a" w:history="1">
        <w:r>
          <w:rPr>
            <w:rStyle w:val="Hyperlink"/>
            <w:rFonts w:ascii="Segoe UI" w:hAnsi="Segoe UI" w:cs="Segoe UI"/>
            <w:color w:val="517E90"/>
            <w:sz w:val="15"/>
            <w:szCs w:val="15"/>
            <w:vertAlign w:val="superscript"/>
          </w:rPr>
          <w:t>a</w:t>
        </w:r>
      </w:hyperlink>
      <w:r>
        <w:rPr>
          <w:rStyle w:val="text"/>
          <w:rFonts w:ascii="Segoe UI" w:hAnsi="Segoe UI" w:cs="Segoe UI"/>
          <w:color w:val="000000"/>
          <w:sz w:val="15"/>
          <w:szCs w:val="15"/>
          <w:vertAlign w:val="superscript"/>
        </w:rPr>
        <w:t>]</w:t>
      </w:r>
      <w:r>
        <w:rPr>
          <w:rStyle w:val="text"/>
          <w:rFonts w:ascii="Segoe UI" w:hAnsi="Segoe UI" w:cs="Segoe UI"/>
          <w:color w:val="000000"/>
        </w:rPr>
        <w:t>that Jesus </w:t>
      </w:r>
      <w:r>
        <w:rPr>
          <w:rStyle w:val="text"/>
          <w:rFonts w:ascii="Segoe UI" w:hAnsi="Segoe UI" w:cs="Segoe UI"/>
          <w:color w:val="000000"/>
          <w:sz w:val="15"/>
          <w:szCs w:val="15"/>
          <w:vertAlign w:val="superscript"/>
        </w:rPr>
        <w:t>[</w:t>
      </w:r>
      <w:hyperlink r:id="rId10" w:anchor="fen-NKJV-30607b" w:tooltip="See footnote b" w:history="1">
        <w:r>
          <w:rPr>
            <w:rStyle w:val="Hyperlink"/>
            <w:rFonts w:ascii="Segoe UI" w:hAnsi="Segoe UI" w:cs="Segoe UI"/>
            <w:color w:val="517E90"/>
            <w:sz w:val="15"/>
            <w:szCs w:val="15"/>
            <w:vertAlign w:val="superscript"/>
          </w:rPr>
          <w:t>b</w:t>
        </w:r>
      </w:hyperlink>
      <w:proofErr w:type="gramStart"/>
      <w:r>
        <w:rPr>
          <w:rStyle w:val="text"/>
          <w:rFonts w:ascii="Segoe UI" w:hAnsi="Segoe UI" w:cs="Segoe UI"/>
          <w:color w:val="000000"/>
          <w:sz w:val="15"/>
          <w:szCs w:val="15"/>
          <w:vertAlign w:val="superscript"/>
        </w:rPr>
        <w:t>]</w:t>
      </w:r>
      <w:r>
        <w:rPr>
          <w:rStyle w:val="text"/>
          <w:rFonts w:ascii="Segoe UI" w:hAnsi="Segoe UI" w:cs="Segoe UI"/>
          <w:color w:val="000000"/>
        </w:rPr>
        <w:t>Christ</w:t>
      </w:r>
      <w:proofErr w:type="gramEnd"/>
      <w:r>
        <w:rPr>
          <w:rStyle w:val="text"/>
          <w:rFonts w:ascii="Segoe UI" w:hAnsi="Segoe UI" w:cs="Segoe UI"/>
          <w:color w:val="000000"/>
        </w:rPr>
        <w:t xml:space="preserve"> has come in the flesh is not of God. And this is the </w:t>
      </w:r>
      <w:r>
        <w:rPr>
          <w:rStyle w:val="text"/>
          <w:rFonts w:ascii="Segoe UI" w:hAnsi="Segoe UI" w:cs="Segoe UI"/>
          <w:i/>
          <w:iCs/>
          <w:color w:val="000000"/>
        </w:rPr>
        <w:t>spirit</w:t>
      </w:r>
      <w:r>
        <w:rPr>
          <w:rStyle w:val="text"/>
          <w:rFonts w:ascii="Segoe UI" w:hAnsi="Segoe UI" w:cs="Segoe UI"/>
          <w:color w:val="000000"/>
        </w:rPr>
        <w:t xml:space="preserve"> of the Antichrist, which you have heard was coming, and is now </w:t>
      </w:r>
      <w:r>
        <w:rPr>
          <w:rStyle w:val="text"/>
          <w:rFonts w:ascii="Segoe UI" w:hAnsi="Segoe UI" w:cs="Segoe UI"/>
          <w:color w:val="000000"/>
        </w:rPr>
        <w:lastRenderedPageBreak/>
        <w:t>already in the world.</w:t>
      </w:r>
      <w:r>
        <w:rPr>
          <w:rStyle w:val="text"/>
          <w:rFonts w:ascii="Segoe UI" w:hAnsi="Segoe UI" w:cs="Segoe UI"/>
          <w:color w:val="000000"/>
        </w:rPr>
        <w:t xml:space="preserve">  </w:t>
      </w:r>
      <w:r>
        <w:rPr>
          <w:rStyle w:val="text"/>
          <w:rFonts w:ascii="Segoe UI" w:hAnsi="Segoe UI" w:cs="Segoe UI"/>
          <w:b/>
          <w:bCs/>
          <w:color w:val="000000"/>
          <w:vertAlign w:val="superscript"/>
        </w:rPr>
        <w:t>4 </w:t>
      </w:r>
      <w:r>
        <w:rPr>
          <w:rStyle w:val="text"/>
          <w:rFonts w:ascii="Segoe UI" w:hAnsi="Segoe UI" w:cs="Segoe UI"/>
          <w:color w:val="000000"/>
        </w:rPr>
        <w:t xml:space="preserve">You are of God, little children, and have overcome them, because </w:t>
      </w:r>
      <w:r w:rsidRPr="00FA72A6">
        <w:rPr>
          <w:rStyle w:val="text"/>
          <w:rFonts w:ascii="Segoe UI" w:hAnsi="Segoe UI" w:cs="Segoe UI"/>
          <w:color w:val="000000"/>
          <w:u w:val="single"/>
        </w:rPr>
        <w:t>He who is in you is greater than he who is in the world</w:t>
      </w:r>
      <w:r>
        <w:rPr>
          <w:rStyle w:val="text"/>
          <w:rFonts w:ascii="Segoe UI" w:hAnsi="Segoe UI" w:cs="Segoe UI"/>
          <w:color w:val="000000"/>
        </w:rPr>
        <w:t>. </w:t>
      </w:r>
      <w:r>
        <w:rPr>
          <w:rStyle w:val="text"/>
          <w:rFonts w:ascii="Segoe UI" w:hAnsi="Segoe UI" w:cs="Segoe UI"/>
          <w:b/>
          <w:bCs/>
          <w:color w:val="000000"/>
          <w:vertAlign w:val="superscript"/>
        </w:rPr>
        <w:t>5 </w:t>
      </w:r>
      <w:r>
        <w:rPr>
          <w:rStyle w:val="text"/>
          <w:rFonts w:ascii="Segoe UI" w:hAnsi="Segoe UI" w:cs="Segoe UI"/>
          <w:color w:val="000000"/>
        </w:rPr>
        <w:t>They are of the world. Therefore they speak </w:t>
      </w:r>
      <w:r>
        <w:rPr>
          <w:rStyle w:val="text"/>
          <w:rFonts w:ascii="Segoe UI" w:hAnsi="Segoe UI" w:cs="Segoe UI"/>
          <w:i/>
          <w:iCs/>
          <w:color w:val="000000"/>
        </w:rPr>
        <w:t>as</w:t>
      </w:r>
      <w:r>
        <w:rPr>
          <w:rStyle w:val="text"/>
          <w:rFonts w:ascii="Segoe UI" w:hAnsi="Segoe UI" w:cs="Segoe UI"/>
          <w:color w:val="000000"/>
        </w:rPr>
        <w:t> of the world, and the world hears them. </w:t>
      </w:r>
      <w:r>
        <w:rPr>
          <w:rStyle w:val="text"/>
          <w:rFonts w:ascii="Segoe UI" w:hAnsi="Segoe UI" w:cs="Segoe UI"/>
          <w:b/>
          <w:bCs/>
          <w:color w:val="000000"/>
          <w:vertAlign w:val="superscript"/>
        </w:rPr>
        <w:t>6 </w:t>
      </w:r>
      <w:r w:rsidRPr="00FA72A6">
        <w:rPr>
          <w:rStyle w:val="text"/>
          <w:rFonts w:ascii="Segoe UI" w:hAnsi="Segoe UI" w:cs="Segoe UI"/>
          <w:color w:val="000000"/>
          <w:u w:val="single"/>
        </w:rPr>
        <w:t>We are of God. He who knows God hears us; he who is not of God does not hear us. By this we know the spirit of truth and the spirit of error.</w:t>
      </w:r>
      <w:r>
        <w:rPr>
          <w:rStyle w:val="text"/>
          <w:rFonts w:ascii="Segoe UI" w:hAnsi="Segoe UI" w:cs="Segoe UI"/>
          <w:color w:val="000000"/>
          <w:u w:val="single"/>
        </w:rPr>
        <w:t xml:space="preserve"> </w:t>
      </w:r>
      <w:r>
        <w:rPr>
          <w:rFonts w:ascii="Segoe UI" w:hAnsi="Segoe UI" w:cs="Segoe UI"/>
          <w:color w:val="000000"/>
          <w:shd w:val="clear" w:color="auto" w:fill="FFFFFF"/>
        </w:rPr>
        <w:t xml:space="preserve"> </w:t>
      </w:r>
      <w:r w:rsidRPr="00FA72A6">
        <w:rPr>
          <w:rFonts w:ascii="Segoe UI" w:hAnsi="Segoe UI" w:cs="Segoe UI"/>
          <w:color w:val="000000"/>
          <w:u w:val="single"/>
          <w:shd w:val="clear" w:color="auto" w:fill="FFFFFF"/>
        </w:rPr>
        <w:t>There is no fear in love; but perfect love casts out fear, because fear involves torment.</w:t>
      </w:r>
      <w:r>
        <w:rPr>
          <w:rFonts w:ascii="Segoe UI" w:hAnsi="Segoe UI" w:cs="Segoe UI"/>
          <w:color w:val="000000"/>
          <w:shd w:val="clear" w:color="auto" w:fill="FFFFFF"/>
        </w:rPr>
        <w:t xml:space="preserve"> But he who fears has not been made perfect in love.</w:t>
      </w:r>
      <w:r>
        <w:rPr>
          <w:rFonts w:ascii="Segoe UI" w:hAnsi="Segoe UI" w:cs="Segoe UI"/>
          <w:color w:val="000000"/>
          <w:shd w:val="clear" w:color="auto" w:fill="FFFFFF"/>
        </w:rPr>
        <w:t xml:space="preserve"> (1 John 4: 18)</w:t>
      </w:r>
    </w:p>
    <w:p w:rsidR="00901C90" w:rsidRDefault="00B628A8" w:rsidP="00FA72A6">
      <w:pPr>
        <w:pStyle w:val="chapter-1"/>
        <w:shd w:val="clear" w:color="auto" w:fill="FFFFFF"/>
        <w:rPr>
          <w:rFonts w:ascii="Segoe UI" w:hAnsi="Segoe UI" w:cs="Segoe UI"/>
          <w:color w:val="000000"/>
          <w:shd w:val="clear" w:color="auto" w:fill="FFFFFF"/>
        </w:rPr>
      </w:pPr>
      <w:r>
        <w:rPr>
          <w:rFonts w:ascii="Segoe UI" w:hAnsi="Segoe UI" w:cs="Segoe UI"/>
          <w:color w:val="000000"/>
          <w:shd w:val="clear" w:color="auto" w:fill="FFFFFF"/>
        </w:rPr>
        <w:t xml:space="preserve">These verses mention sacrifices of righteousness.  </w:t>
      </w:r>
      <w:r w:rsidR="00901C90" w:rsidRPr="004932E9">
        <w:rPr>
          <w:rFonts w:ascii="Segoe UI" w:hAnsi="Segoe UI" w:cs="Segoe UI"/>
          <w:i/>
          <w:color w:val="000000"/>
          <w:shd w:val="clear" w:color="auto" w:fill="FFFFFF"/>
        </w:rPr>
        <w:t>Sacrifices of righteousness</w:t>
      </w:r>
      <w:r w:rsidR="00901C90">
        <w:rPr>
          <w:rFonts w:ascii="Segoe UI" w:hAnsi="Segoe UI" w:cs="Segoe UI"/>
          <w:color w:val="000000"/>
          <w:shd w:val="clear" w:color="auto" w:fill="FFFFFF"/>
        </w:rPr>
        <w:t xml:space="preserve"> by trusting God does not seem to equate to Old Testament definitions of sacrifice.</w:t>
      </w:r>
      <w:r w:rsidR="004932E9">
        <w:rPr>
          <w:rFonts w:ascii="Segoe UI" w:hAnsi="Segoe UI" w:cs="Segoe UI"/>
          <w:color w:val="000000"/>
          <w:shd w:val="clear" w:color="auto" w:fill="FFFFFF"/>
        </w:rPr>
        <w:t xml:space="preserve"> </w:t>
      </w:r>
    </w:p>
    <w:p w:rsidR="004932E9" w:rsidRDefault="004932E9" w:rsidP="00FA72A6">
      <w:pPr>
        <w:pStyle w:val="chapter-1"/>
        <w:shd w:val="clear" w:color="auto" w:fill="FFFFFF"/>
        <w:rPr>
          <w:rFonts w:ascii="Arial" w:hAnsi="Arial" w:cs="Arial"/>
          <w:color w:val="0A0A0A"/>
          <w:shd w:val="clear" w:color="auto" w:fill="FFFFFF"/>
        </w:rPr>
      </w:pPr>
      <w:proofErr w:type="spellStart"/>
      <w:r>
        <w:rPr>
          <w:rStyle w:val="hb"/>
          <w:rFonts w:ascii="blbHebrew" w:hAnsi="blbHebrew"/>
          <w:b/>
          <w:bCs/>
          <w:color w:val="0A0A0A"/>
          <w:sz w:val="36"/>
          <w:szCs w:val="36"/>
          <w:bdr w:val="single" w:sz="2" w:space="0" w:color="000000" w:frame="1"/>
        </w:rPr>
        <w:t>זֶבַח</w:t>
      </w:r>
      <w:proofErr w:type="spellEnd"/>
      <w:r>
        <w:rPr>
          <w:rFonts w:ascii="Arial" w:hAnsi="Arial" w:cs="Arial"/>
          <w:color w:val="0A0A0A"/>
          <w:shd w:val="clear" w:color="auto" w:fill="FFFFFF"/>
        </w:rPr>
        <w:t> </w:t>
      </w:r>
      <w:proofErr w:type="spellStart"/>
      <w:r>
        <w:rPr>
          <w:rStyle w:val="strgtrans"/>
          <w:rFonts w:ascii="Arial" w:hAnsi="Arial" w:cs="Arial"/>
          <w:b/>
          <w:bCs/>
          <w:color w:val="0A0A0A"/>
          <w:bdr w:val="single" w:sz="2" w:space="0" w:color="000000" w:frame="1"/>
        </w:rPr>
        <w:t>zebach</w:t>
      </w:r>
      <w:proofErr w:type="spellEnd"/>
      <w:r>
        <w:rPr>
          <w:rStyle w:val="strgtrans"/>
          <w:rFonts w:ascii="Arial" w:hAnsi="Arial" w:cs="Arial"/>
          <w:b/>
          <w:bCs/>
          <w:color w:val="0A0A0A"/>
          <w:bdr w:val="single" w:sz="2" w:space="0" w:color="000000" w:frame="1"/>
        </w:rPr>
        <w:t>,</w:t>
      </w:r>
      <w:r>
        <w:rPr>
          <w:rFonts w:ascii="Arial" w:hAnsi="Arial" w:cs="Arial"/>
          <w:color w:val="0A0A0A"/>
          <w:shd w:val="clear" w:color="auto" w:fill="FFFFFF"/>
        </w:rPr>
        <w:t> </w:t>
      </w:r>
      <w:proofErr w:type="spellStart"/>
      <w:r>
        <w:rPr>
          <w:rFonts w:ascii="Arial" w:hAnsi="Arial" w:cs="Arial"/>
          <w:color w:val="0A0A0A"/>
          <w:shd w:val="clear" w:color="auto" w:fill="FFFFFF"/>
        </w:rPr>
        <w:t>zeh</w:t>
      </w:r>
      <w:proofErr w:type="spellEnd"/>
      <w:r>
        <w:rPr>
          <w:rFonts w:ascii="Arial" w:hAnsi="Arial" w:cs="Arial"/>
          <w:color w:val="0A0A0A"/>
          <w:shd w:val="clear" w:color="auto" w:fill="FFFFFF"/>
        </w:rPr>
        <w:t>'-</w:t>
      </w:r>
      <w:proofErr w:type="spellStart"/>
      <w:r>
        <w:rPr>
          <w:rFonts w:ascii="Arial" w:hAnsi="Arial" w:cs="Arial"/>
          <w:color w:val="0A0A0A"/>
          <w:shd w:val="clear" w:color="auto" w:fill="FFFFFF"/>
        </w:rPr>
        <w:t>bakh</w:t>
      </w:r>
      <w:proofErr w:type="spellEnd"/>
      <w:r>
        <w:rPr>
          <w:rFonts w:ascii="Arial" w:hAnsi="Arial" w:cs="Arial"/>
          <w:color w:val="0A0A0A"/>
          <w:shd w:val="clear" w:color="auto" w:fill="FFFFFF"/>
        </w:rPr>
        <w:t>; from </w:t>
      </w:r>
      <w:hyperlink r:id="rId11" w:tooltip="Strong's H2076" w:history="1">
        <w:r>
          <w:rPr>
            <w:rStyle w:val="Hyperlink"/>
            <w:rFonts w:ascii="Arial" w:hAnsi="Arial" w:cs="Arial"/>
            <w:color w:val="39547F"/>
            <w:bdr w:val="single" w:sz="2" w:space="0" w:color="000000" w:frame="1"/>
          </w:rPr>
          <w:t>H2076</w:t>
        </w:r>
      </w:hyperlink>
      <w:r>
        <w:rPr>
          <w:rFonts w:ascii="Arial" w:hAnsi="Arial" w:cs="Arial"/>
          <w:color w:val="0A0A0A"/>
          <w:shd w:val="clear" w:color="auto" w:fill="FFFFFF"/>
        </w:rPr>
        <w:t xml:space="preserve">; properly, </w:t>
      </w:r>
      <w:r w:rsidRPr="004932E9">
        <w:rPr>
          <w:rFonts w:ascii="Arial" w:hAnsi="Arial" w:cs="Arial"/>
          <w:color w:val="0A0A0A"/>
          <w:u w:val="single"/>
          <w:shd w:val="clear" w:color="auto" w:fill="FFFFFF"/>
        </w:rPr>
        <w:t>a slaughter</w:t>
      </w:r>
      <w:r>
        <w:rPr>
          <w:rFonts w:ascii="Arial" w:hAnsi="Arial" w:cs="Arial"/>
          <w:color w:val="0A0A0A"/>
          <w:shd w:val="clear" w:color="auto" w:fill="FFFFFF"/>
        </w:rPr>
        <w:t>, i.e. the flesh of an animal; by implication, a sacrifice (the victim or the act):—</w:t>
      </w:r>
      <w:proofErr w:type="gramStart"/>
      <w:r>
        <w:rPr>
          <w:rFonts w:ascii="Arial" w:hAnsi="Arial" w:cs="Arial"/>
          <w:color w:val="0A0A0A"/>
          <w:shd w:val="clear" w:color="auto" w:fill="FFFFFF"/>
        </w:rPr>
        <w:t>offer(</w:t>
      </w:r>
      <w:proofErr w:type="gramEnd"/>
      <w:r>
        <w:rPr>
          <w:rFonts w:ascii="Arial" w:hAnsi="Arial" w:cs="Arial"/>
          <w:color w:val="0A0A0A"/>
          <w:shd w:val="clear" w:color="auto" w:fill="FFFFFF"/>
        </w:rPr>
        <w:t>-</w:t>
      </w:r>
      <w:proofErr w:type="spellStart"/>
      <w:r>
        <w:rPr>
          <w:rFonts w:ascii="Arial" w:hAnsi="Arial" w:cs="Arial"/>
          <w:color w:val="0A0A0A"/>
          <w:shd w:val="clear" w:color="auto" w:fill="FFFFFF"/>
        </w:rPr>
        <w:t>ing</w:t>
      </w:r>
      <w:proofErr w:type="spellEnd"/>
      <w:r>
        <w:rPr>
          <w:rFonts w:ascii="Arial" w:hAnsi="Arial" w:cs="Arial"/>
          <w:color w:val="0A0A0A"/>
          <w:shd w:val="clear" w:color="auto" w:fill="FFFFFF"/>
        </w:rPr>
        <w:t>), sacrifice.</w:t>
      </w:r>
    </w:p>
    <w:p w:rsidR="00D63DF1" w:rsidRDefault="004932E9" w:rsidP="004932E9">
      <w:pPr>
        <w:shd w:val="clear" w:color="auto" w:fill="FFFFFF"/>
        <w:spacing w:after="100" w:afterAutospacing="1" w:line="240" w:lineRule="auto"/>
        <w:rPr>
          <w:rFonts w:ascii="Corbel" w:eastAsia="Times New Roman" w:hAnsi="Corbel" w:cs="Times New Roman"/>
          <w:color w:val="000000"/>
          <w:sz w:val="27"/>
          <w:szCs w:val="27"/>
        </w:rPr>
      </w:pPr>
      <w:r>
        <w:rPr>
          <w:rFonts w:ascii="Corbel" w:eastAsia="Times New Roman" w:hAnsi="Corbel" w:cs="Times New Roman"/>
          <w:color w:val="000000"/>
          <w:sz w:val="27"/>
          <w:szCs w:val="27"/>
        </w:rPr>
        <w:t xml:space="preserve">There is a natural in-born personality in me that </w:t>
      </w:r>
      <w:proofErr w:type="gramStart"/>
      <w:r>
        <w:rPr>
          <w:rFonts w:ascii="Corbel" w:eastAsia="Times New Roman" w:hAnsi="Corbel" w:cs="Times New Roman"/>
          <w:color w:val="000000"/>
          <w:sz w:val="27"/>
          <w:szCs w:val="27"/>
        </w:rPr>
        <w:t>becomes</w:t>
      </w:r>
      <w:proofErr w:type="gramEnd"/>
      <w:r>
        <w:rPr>
          <w:rFonts w:ascii="Corbel" w:eastAsia="Times New Roman" w:hAnsi="Corbel" w:cs="Times New Roman"/>
          <w:color w:val="000000"/>
          <w:sz w:val="27"/>
          <w:szCs w:val="27"/>
        </w:rPr>
        <w:t xml:space="preserve"> transformed when I am born again.  We do not </w:t>
      </w:r>
      <w:r w:rsidR="004605F8">
        <w:rPr>
          <w:rFonts w:ascii="Corbel" w:eastAsia="Times New Roman" w:hAnsi="Corbel" w:cs="Times New Roman"/>
          <w:color w:val="000000"/>
          <w:sz w:val="27"/>
          <w:szCs w:val="27"/>
        </w:rPr>
        <w:t xml:space="preserve">naturally </w:t>
      </w:r>
      <w:r>
        <w:rPr>
          <w:rFonts w:ascii="Corbel" w:eastAsia="Times New Roman" w:hAnsi="Corbel" w:cs="Times New Roman"/>
          <w:color w:val="000000"/>
          <w:sz w:val="27"/>
          <w:szCs w:val="27"/>
        </w:rPr>
        <w:t>trust, because we are not trustworthy.  We can convince others; but we cannot convince ourselves.</w:t>
      </w:r>
      <w:r w:rsidR="004605F8">
        <w:rPr>
          <w:rFonts w:ascii="Corbel" w:eastAsia="Times New Roman" w:hAnsi="Corbel" w:cs="Times New Roman"/>
          <w:color w:val="000000"/>
          <w:sz w:val="27"/>
          <w:szCs w:val="27"/>
        </w:rPr>
        <w:t xml:space="preserve"> From birth, we fight any releasing of control into the hands of another.  Our life is too precious to us.  There cannot be two </w:t>
      </w:r>
      <w:r w:rsidR="004605F8" w:rsidRPr="004605F8">
        <w:rPr>
          <w:rFonts w:ascii="Corbel" w:eastAsia="Times New Roman" w:hAnsi="Corbel" w:cs="Times New Roman"/>
          <w:i/>
          <w:color w:val="000000"/>
          <w:sz w:val="27"/>
          <w:szCs w:val="27"/>
        </w:rPr>
        <w:t>centers of decision</w:t>
      </w:r>
      <w:r w:rsidR="004605F8">
        <w:rPr>
          <w:rFonts w:ascii="Corbel" w:eastAsia="Times New Roman" w:hAnsi="Corbel" w:cs="Times New Roman"/>
          <w:color w:val="000000"/>
          <w:sz w:val="27"/>
          <w:szCs w:val="27"/>
        </w:rPr>
        <w:t xml:space="preserve"> in our lives.  Either the self-life remains intact; or it is d</w:t>
      </w:r>
      <w:r w:rsidR="00B628A8">
        <w:rPr>
          <w:rFonts w:ascii="Corbel" w:eastAsia="Times New Roman" w:hAnsi="Corbel" w:cs="Times New Roman"/>
          <w:color w:val="000000"/>
          <w:sz w:val="27"/>
          <w:szCs w:val="27"/>
        </w:rPr>
        <w:t>isplac</w:t>
      </w:r>
      <w:r w:rsidR="004605F8">
        <w:rPr>
          <w:rFonts w:ascii="Corbel" w:eastAsia="Times New Roman" w:hAnsi="Corbel" w:cs="Times New Roman"/>
          <w:color w:val="000000"/>
          <w:sz w:val="27"/>
          <w:szCs w:val="27"/>
        </w:rPr>
        <w:t xml:space="preserve">ed. </w:t>
      </w:r>
    </w:p>
    <w:p w:rsidR="004932E9" w:rsidRPr="004932E9" w:rsidRDefault="004605F8" w:rsidP="004932E9">
      <w:pPr>
        <w:shd w:val="clear" w:color="auto" w:fill="FFFFFF"/>
        <w:spacing w:after="100" w:afterAutospacing="1" w:line="240" w:lineRule="auto"/>
        <w:rPr>
          <w:rFonts w:ascii="Corbel" w:eastAsia="Times New Roman" w:hAnsi="Corbel" w:cs="Times New Roman"/>
          <w:color w:val="000000"/>
          <w:sz w:val="27"/>
          <w:szCs w:val="27"/>
        </w:rPr>
      </w:pPr>
      <w:r>
        <w:rPr>
          <w:rFonts w:ascii="Corbel" w:eastAsia="Times New Roman" w:hAnsi="Corbel" w:cs="Times New Roman"/>
          <w:color w:val="000000"/>
          <w:sz w:val="27"/>
          <w:szCs w:val="27"/>
        </w:rPr>
        <w:t xml:space="preserve">The act of baptism is a symbolic death ceremony to the old me.  That is why it is so important to fully comprehend how our efforts and morals will fail, and produce death and separation from God. Look to the successful and celebrated people. You can smell eventual death and oblivion in them; just like </w:t>
      </w:r>
      <w:r w:rsidR="00984E77">
        <w:rPr>
          <w:rFonts w:ascii="Corbel" w:eastAsia="Times New Roman" w:hAnsi="Corbel" w:cs="Times New Roman"/>
          <w:color w:val="000000"/>
          <w:sz w:val="27"/>
          <w:szCs w:val="27"/>
        </w:rPr>
        <w:t>a</w:t>
      </w:r>
      <w:r>
        <w:rPr>
          <w:rFonts w:ascii="Corbel" w:eastAsia="Times New Roman" w:hAnsi="Corbel" w:cs="Times New Roman"/>
          <w:color w:val="000000"/>
          <w:sz w:val="27"/>
          <w:szCs w:val="27"/>
        </w:rPr>
        <w:t xml:space="preserve"> street person.  As we age; we see the reality of our own mortality more clearly.  That is why the Kingdom is more-readily received by the poor and downtrodden. They have less to hang onto.  They crave change. At some point we have to wave the white flag; and take our old dog out of the race. The more we let God help us; the easier it is to release more trust to him.  He </w:t>
      </w:r>
      <w:r w:rsidR="00984E77">
        <w:rPr>
          <w:rFonts w:ascii="Corbel" w:eastAsia="Times New Roman" w:hAnsi="Corbel" w:cs="Times New Roman"/>
          <w:color w:val="000000"/>
          <w:sz w:val="27"/>
          <w:szCs w:val="27"/>
        </w:rPr>
        <w:t>always</w:t>
      </w:r>
      <w:r>
        <w:rPr>
          <w:rFonts w:ascii="Corbel" w:eastAsia="Times New Roman" w:hAnsi="Corbel" w:cs="Times New Roman"/>
          <w:color w:val="000000"/>
          <w:sz w:val="27"/>
          <w:szCs w:val="27"/>
        </w:rPr>
        <w:t xml:space="preserve"> gives us a good return.</w:t>
      </w:r>
      <w:r w:rsidR="00F60BA4">
        <w:rPr>
          <w:rFonts w:ascii="Corbel" w:eastAsia="Times New Roman" w:hAnsi="Corbel" w:cs="Times New Roman"/>
          <w:color w:val="000000"/>
          <w:sz w:val="27"/>
          <w:szCs w:val="27"/>
        </w:rPr>
        <w:t xml:space="preserve"> In reality, we are giving him a pile of worthless junk for something beautiful and meaningful and eternal.</w:t>
      </w:r>
    </w:p>
    <w:p w:rsidR="004932E9" w:rsidRPr="004932E9" w:rsidRDefault="004932E9" w:rsidP="004932E9">
      <w:pPr>
        <w:shd w:val="clear" w:color="auto" w:fill="FFFFFF"/>
        <w:spacing w:after="100" w:afterAutospacing="1" w:line="240" w:lineRule="auto"/>
        <w:rPr>
          <w:rFonts w:ascii="Corbel" w:eastAsia="Times New Roman" w:hAnsi="Corbel" w:cs="Times New Roman"/>
          <w:i/>
          <w:color w:val="000000"/>
          <w:sz w:val="27"/>
          <w:szCs w:val="27"/>
        </w:rPr>
      </w:pPr>
      <w:r w:rsidRPr="004932E9">
        <w:rPr>
          <w:rFonts w:ascii="Corbel" w:eastAsia="Times New Roman" w:hAnsi="Corbel" w:cs="Times New Roman"/>
          <w:i/>
          <w:color w:val="000000"/>
          <w:sz w:val="27"/>
          <w:szCs w:val="27"/>
        </w:rPr>
        <w:t xml:space="preserve">I have been crucified with Christ. It is no longer I who live, but Christ who lives in me. And the </w:t>
      </w:r>
      <w:proofErr w:type="gramStart"/>
      <w:r w:rsidRPr="004932E9">
        <w:rPr>
          <w:rFonts w:ascii="Corbel" w:eastAsia="Times New Roman" w:hAnsi="Corbel" w:cs="Times New Roman"/>
          <w:i/>
          <w:color w:val="000000"/>
          <w:sz w:val="27"/>
          <w:szCs w:val="27"/>
        </w:rPr>
        <w:t>life I now live</w:t>
      </w:r>
      <w:proofErr w:type="gramEnd"/>
      <w:r w:rsidRPr="004932E9">
        <w:rPr>
          <w:rFonts w:ascii="Corbel" w:eastAsia="Times New Roman" w:hAnsi="Corbel" w:cs="Times New Roman"/>
          <w:i/>
          <w:color w:val="000000"/>
          <w:sz w:val="27"/>
          <w:szCs w:val="27"/>
        </w:rPr>
        <w:t xml:space="preserve"> in the flesh I live by faith in the Son of God, who loved me and gave himself for me.</w:t>
      </w:r>
      <w:r w:rsidRPr="004932E9">
        <w:rPr>
          <w:rFonts w:ascii="Corbel" w:eastAsia="Times New Roman" w:hAnsi="Corbel" w:cs="Times New Roman"/>
          <w:i/>
          <w:color w:val="000000"/>
          <w:sz w:val="27"/>
          <w:szCs w:val="27"/>
        </w:rPr>
        <w:t xml:space="preserve"> (Galatians 2:20)</w:t>
      </w:r>
    </w:p>
    <w:p w:rsidR="004932E9" w:rsidRPr="004932E9" w:rsidRDefault="004932E9" w:rsidP="004932E9">
      <w:pPr>
        <w:shd w:val="clear" w:color="auto" w:fill="FFFFFF"/>
        <w:spacing w:after="100" w:afterAutospacing="1" w:line="240" w:lineRule="auto"/>
        <w:rPr>
          <w:rFonts w:ascii="Corbel" w:eastAsia="Times New Roman" w:hAnsi="Corbel" w:cs="Times New Roman"/>
          <w:i/>
          <w:color w:val="000000"/>
          <w:sz w:val="27"/>
          <w:szCs w:val="27"/>
        </w:rPr>
      </w:pPr>
      <w:r w:rsidRPr="004932E9">
        <w:rPr>
          <w:rFonts w:ascii="Corbel" w:hAnsi="Corbel"/>
          <w:i/>
          <w:color w:val="000000"/>
          <w:sz w:val="27"/>
          <w:szCs w:val="27"/>
          <w:shd w:val="clear" w:color="auto" w:fill="FFFFFF"/>
        </w:rPr>
        <w:t>Truly, truly, I say to you, unless a grain of wheat falls into the earth and dies, it remains alone; but if it dies, it bears much fruit.</w:t>
      </w:r>
      <w:r w:rsidRPr="004932E9">
        <w:rPr>
          <w:rFonts w:ascii="Corbel" w:hAnsi="Corbel"/>
          <w:i/>
          <w:color w:val="000000"/>
          <w:sz w:val="27"/>
          <w:szCs w:val="27"/>
          <w:shd w:val="clear" w:color="auto" w:fill="FFFFFF"/>
        </w:rPr>
        <w:t xml:space="preserve"> (John 12:24)</w:t>
      </w:r>
    </w:p>
    <w:p w:rsidR="004932E9" w:rsidRDefault="00FD38DD" w:rsidP="00FA72A6">
      <w:pPr>
        <w:pStyle w:val="chapter-1"/>
        <w:shd w:val="clear" w:color="auto" w:fill="FFFFFF"/>
        <w:rPr>
          <w:i/>
          <w:sz w:val="28"/>
          <w:szCs w:val="28"/>
        </w:rPr>
      </w:pPr>
      <w:r>
        <w:rPr>
          <w:sz w:val="28"/>
          <w:szCs w:val="28"/>
        </w:rPr>
        <w:lastRenderedPageBreak/>
        <w:t xml:space="preserve">Ultimately, we cannot have peace if we cannot trust God.  There are a lot of </w:t>
      </w:r>
      <w:r w:rsidRPr="00FD38DD">
        <w:rPr>
          <w:i/>
          <w:sz w:val="28"/>
          <w:szCs w:val="28"/>
        </w:rPr>
        <w:t>peace-robbers</w:t>
      </w:r>
      <w:r>
        <w:rPr>
          <w:sz w:val="28"/>
          <w:szCs w:val="28"/>
        </w:rPr>
        <w:t xml:space="preserve">. Doubts and fears and amplified anger are like arrows that get shot at </w:t>
      </w:r>
      <w:r w:rsidR="00984E77">
        <w:rPr>
          <w:sz w:val="28"/>
          <w:szCs w:val="28"/>
        </w:rPr>
        <w:t>our tranquility</w:t>
      </w:r>
      <w:r>
        <w:rPr>
          <w:sz w:val="28"/>
          <w:szCs w:val="28"/>
        </w:rPr>
        <w:t>.</w:t>
      </w:r>
    </w:p>
    <w:p w:rsidR="00FD38DD" w:rsidRPr="00E97300" w:rsidRDefault="00FD38DD" w:rsidP="00FA72A6">
      <w:pPr>
        <w:pStyle w:val="chapter-1"/>
        <w:shd w:val="clear" w:color="auto" w:fill="FFFFFF"/>
        <w:rPr>
          <w:i/>
          <w:color w:val="000000"/>
          <w:sz w:val="28"/>
          <w:szCs w:val="28"/>
          <w:shd w:val="clear" w:color="auto" w:fill="FFFFFF"/>
        </w:rPr>
      </w:pPr>
      <w:r w:rsidRPr="00E97300">
        <w:rPr>
          <w:i/>
          <w:color w:val="000000"/>
          <w:sz w:val="28"/>
          <w:szCs w:val="28"/>
          <w:shd w:val="clear" w:color="auto" w:fill="FFFFFF"/>
        </w:rPr>
        <w:t xml:space="preserve">Now the serpent was </w:t>
      </w:r>
      <w:proofErr w:type="gramStart"/>
      <w:r w:rsidRPr="00E97300">
        <w:rPr>
          <w:i/>
          <w:color w:val="000000"/>
          <w:sz w:val="28"/>
          <w:szCs w:val="28"/>
          <w:shd w:val="clear" w:color="auto" w:fill="FFFFFF"/>
        </w:rPr>
        <w:t>more crafty</w:t>
      </w:r>
      <w:proofErr w:type="gramEnd"/>
      <w:r w:rsidRPr="00E97300">
        <w:rPr>
          <w:i/>
          <w:color w:val="000000"/>
          <w:sz w:val="28"/>
          <w:szCs w:val="28"/>
          <w:shd w:val="clear" w:color="auto" w:fill="FFFFFF"/>
        </w:rPr>
        <w:t xml:space="preserve"> than any of the wild animals the </w:t>
      </w:r>
      <w:r w:rsidRPr="00E97300">
        <w:rPr>
          <w:rStyle w:val="small-caps"/>
          <w:i/>
          <w:smallCaps/>
          <w:color w:val="000000"/>
          <w:sz w:val="28"/>
          <w:szCs w:val="28"/>
          <w:shd w:val="clear" w:color="auto" w:fill="FFFFFF"/>
        </w:rPr>
        <w:t>Lord</w:t>
      </w:r>
      <w:r w:rsidRPr="00E97300">
        <w:rPr>
          <w:i/>
          <w:color w:val="000000"/>
          <w:sz w:val="28"/>
          <w:szCs w:val="28"/>
          <w:shd w:val="clear" w:color="auto" w:fill="FFFFFF"/>
        </w:rPr>
        <w:t> God had made. He said to the woman, “</w:t>
      </w:r>
      <w:r w:rsidRPr="00984E77">
        <w:rPr>
          <w:b/>
          <w:i/>
          <w:color w:val="000000"/>
          <w:sz w:val="28"/>
          <w:szCs w:val="28"/>
          <w:shd w:val="clear" w:color="auto" w:fill="FFFFFF"/>
        </w:rPr>
        <w:t>Did God really say</w:t>
      </w:r>
      <w:r w:rsidRPr="00E97300">
        <w:rPr>
          <w:i/>
          <w:color w:val="000000"/>
          <w:sz w:val="28"/>
          <w:szCs w:val="28"/>
          <w:shd w:val="clear" w:color="auto" w:fill="FFFFFF"/>
        </w:rPr>
        <w:t>, ‘You must not eat from any tree in the garden’?”</w:t>
      </w:r>
      <w:r w:rsidRPr="00E97300">
        <w:rPr>
          <w:i/>
          <w:color w:val="000000"/>
          <w:sz w:val="28"/>
          <w:szCs w:val="28"/>
          <w:shd w:val="clear" w:color="auto" w:fill="FFFFFF"/>
        </w:rPr>
        <w:t xml:space="preserve"> (Genesis 3:1)</w:t>
      </w:r>
    </w:p>
    <w:p w:rsidR="00FD38DD" w:rsidRDefault="00FD38DD" w:rsidP="00FD38DD">
      <w:pPr>
        <w:pStyle w:val="chapter-1"/>
        <w:shd w:val="clear" w:color="auto" w:fill="FFFFFF"/>
        <w:rPr>
          <w:color w:val="000000"/>
          <w:sz w:val="28"/>
          <w:szCs w:val="28"/>
          <w:shd w:val="clear" w:color="auto" w:fill="FFFFFF"/>
        </w:rPr>
      </w:pPr>
      <w:r w:rsidRPr="00FD38DD">
        <w:rPr>
          <w:rStyle w:val="text"/>
          <w:i/>
          <w:color w:val="000000"/>
          <w:sz w:val="28"/>
          <w:szCs w:val="28"/>
          <w:shd w:val="clear" w:color="auto" w:fill="FFFFFF"/>
        </w:rPr>
        <w:t>Finally, be strong in the Lord and in his mighty power.</w:t>
      </w:r>
      <w:r w:rsidRPr="00FD38DD">
        <w:rPr>
          <w:i/>
          <w:color w:val="000000"/>
          <w:sz w:val="28"/>
          <w:szCs w:val="28"/>
          <w:shd w:val="clear" w:color="auto" w:fill="FFFFFF"/>
        </w:rPr>
        <w:t> </w:t>
      </w:r>
      <w:r w:rsidRPr="00FD38DD">
        <w:rPr>
          <w:rStyle w:val="text"/>
          <w:b/>
          <w:bCs/>
          <w:i/>
          <w:color w:val="000000"/>
          <w:sz w:val="28"/>
          <w:szCs w:val="28"/>
          <w:shd w:val="clear" w:color="auto" w:fill="FFFFFF"/>
          <w:vertAlign w:val="superscript"/>
        </w:rPr>
        <w:t>11 </w:t>
      </w:r>
      <w:r w:rsidRPr="00FD38DD">
        <w:rPr>
          <w:rStyle w:val="text"/>
          <w:i/>
          <w:color w:val="000000"/>
          <w:sz w:val="28"/>
          <w:szCs w:val="28"/>
          <w:shd w:val="clear" w:color="auto" w:fill="FFFFFF"/>
        </w:rPr>
        <w:t xml:space="preserve">Put on the full armor of God, so that you can take your </w:t>
      </w:r>
      <w:r w:rsidRPr="00E97300">
        <w:rPr>
          <w:rStyle w:val="text"/>
          <w:i/>
          <w:color w:val="000000"/>
          <w:sz w:val="28"/>
          <w:szCs w:val="28"/>
          <w:u w:val="single"/>
          <w:shd w:val="clear" w:color="auto" w:fill="FFFFFF"/>
        </w:rPr>
        <w:t xml:space="preserve">stand against </w:t>
      </w:r>
      <w:r w:rsidRPr="00984E77">
        <w:rPr>
          <w:rStyle w:val="text"/>
          <w:b/>
          <w:i/>
          <w:color w:val="000000"/>
          <w:sz w:val="28"/>
          <w:szCs w:val="28"/>
          <w:u w:val="single"/>
          <w:shd w:val="clear" w:color="auto" w:fill="FFFFFF"/>
        </w:rPr>
        <w:t>the devil’s schemes</w:t>
      </w:r>
      <w:r w:rsidRPr="00E97300">
        <w:rPr>
          <w:rStyle w:val="text"/>
          <w:i/>
          <w:color w:val="000000"/>
          <w:sz w:val="28"/>
          <w:szCs w:val="28"/>
          <w:u w:val="single"/>
          <w:shd w:val="clear" w:color="auto" w:fill="FFFFFF"/>
        </w:rPr>
        <w:t>.</w:t>
      </w:r>
      <w:r w:rsidRPr="00E97300">
        <w:rPr>
          <w:i/>
          <w:color w:val="000000"/>
          <w:sz w:val="28"/>
          <w:szCs w:val="28"/>
          <w:u w:val="single"/>
          <w:shd w:val="clear" w:color="auto" w:fill="FFFFFF"/>
        </w:rPr>
        <w:t> </w:t>
      </w:r>
      <w:r w:rsidRPr="00E97300">
        <w:rPr>
          <w:rStyle w:val="text"/>
          <w:b/>
          <w:bCs/>
          <w:i/>
          <w:color w:val="000000"/>
          <w:sz w:val="28"/>
          <w:szCs w:val="28"/>
          <w:u w:val="single"/>
          <w:shd w:val="clear" w:color="auto" w:fill="FFFFFF"/>
          <w:vertAlign w:val="superscript"/>
        </w:rPr>
        <w:t>12 </w:t>
      </w:r>
      <w:r w:rsidRPr="00E97300">
        <w:rPr>
          <w:rStyle w:val="text"/>
          <w:i/>
          <w:color w:val="000000"/>
          <w:sz w:val="28"/>
          <w:szCs w:val="28"/>
          <w:u w:val="single"/>
          <w:shd w:val="clear" w:color="auto" w:fill="FFFFFF"/>
        </w:rPr>
        <w:t>For our struggle is not against flesh and blood,</w:t>
      </w:r>
      <w:r w:rsidRPr="00FD38DD">
        <w:rPr>
          <w:rStyle w:val="text"/>
          <w:i/>
          <w:color w:val="000000"/>
          <w:sz w:val="28"/>
          <w:szCs w:val="28"/>
          <w:shd w:val="clear" w:color="auto" w:fill="FFFFFF"/>
        </w:rPr>
        <w:t> but against the rulers, against the authorities, against the powers of this dark world and against the spiritual forces of evil in the heavenly realms.</w:t>
      </w:r>
      <w:r w:rsidRPr="00FD38DD">
        <w:rPr>
          <w:i/>
          <w:color w:val="000000"/>
          <w:sz w:val="28"/>
          <w:szCs w:val="28"/>
          <w:shd w:val="clear" w:color="auto" w:fill="FFFFFF"/>
        </w:rPr>
        <w:t> </w:t>
      </w:r>
      <w:r w:rsidRPr="00FD38DD">
        <w:rPr>
          <w:rStyle w:val="text"/>
          <w:b/>
          <w:bCs/>
          <w:i/>
          <w:color w:val="000000"/>
          <w:sz w:val="28"/>
          <w:szCs w:val="28"/>
          <w:shd w:val="clear" w:color="auto" w:fill="FFFFFF"/>
          <w:vertAlign w:val="superscript"/>
        </w:rPr>
        <w:t>13 </w:t>
      </w:r>
      <w:r w:rsidRPr="00FD38DD">
        <w:rPr>
          <w:rStyle w:val="text"/>
          <w:i/>
          <w:color w:val="000000"/>
          <w:sz w:val="28"/>
          <w:szCs w:val="28"/>
          <w:shd w:val="clear" w:color="auto" w:fill="FFFFFF"/>
        </w:rPr>
        <w:t>Therefore put on the full armor of God, so that when the day of evil comes, you may be able to stand your ground, and after you have done everything, to stand.</w:t>
      </w:r>
      <w:r w:rsidRPr="00FD38DD">
        <w:rPr>
          <w:i/>
          <w:color w:val="000000"/>
          <w:sz w:val="28"/>
          <w:szCs w:val="28"/>
          <w:shd w:val="clear" w:color="auto" w:fill="FFFFFF"/>
        </w:rPr>
        <w:t> </w:t>
      </w:r>
      <w:r w:rsidRPr="00FD38DD">
        <w:rPr>
          <w:i/>
          <w:color w:val="000000"/>
          <w:sz w:val="28"/>
          <w:szCs w:val="28"/>
          <w:shd w:val="clear" w:color="auto" w:fill="FFFFFF"/>
        </w:rPr>
        <w:t xml:space="preserve"> (Ephesians 6:10-13)</w:t>
      </w:r>
    </w:p>
    <w:p w:rsidR="00E97300" w:rsidRDefault="007B42FC" w:rsidP="00FD38DD">
      <w:pPr>
        <w:pStyle w:val="chapter-1"/>
        <w:shd w:val="clear" w:color="auto" w:fill="FFFFFF"/>
        <w:rPr>
          <w:color w:val="000000"/>
          <w:sz w:val="28"/>
          <w:szCs w:val="28"/>
          <w:shd w:val="clear" w:color="auto" w:fill="FFFFFF"/>
        </w:rPr>
      </w:pPr>
      <w:r>
        <w:rPr>
          <w:color w:val="000000"/>
          <w:sz w:val="28"/>
          <w:szCs w:val="28"/>
          <w:shd w:val="clear" w:color="auto" w:fill="FFFFFF"/>
        </w:rPr>
        <w:t>God is continuously letting man discover that he has pinned his hopes on a sinking ship. People can put their hopes in: relationships, savings, health, power and position or good times.  All of these things corrode over time; leaving men disillusioned</w:t>
      </w:r>
      <w:r w:rsidR="00984E77">
        <w:rPr>
          <w:color w:val="000000"/>
          <w:sz w:val="28"/>
          <w:szCs w:val="28"/>
          <w:shd w:val="clear" w:color="auto" w:fill="FFFFFF"/>
        </w:rPr>
        <w:t xml:space="preserve"> and lonely</w:t>
      </w:r>
      <w:r>
        <w:rPr>
          <w:color w:val="000000"/>
          <w:sz w:val="28"/>
          <w:szCs w:val="28"/>
          <w:shd w:val="clear" w:color="auto" w:fill="FFFFFF"/>
        </w:rPr>
        <w:t xml:space="preserve">. At that point, some men </w:t>
      </w:r>
      <w:r w:rsidR="00984E77">
        <w:rPr>
          <w:color w:val="000000"/>
          <w:sz w:val="28"/>
          <w:szCs w:val="28"/>
          <w:shd w:val="clear" w:color="auto" w:fill="FFFFFF"/>
        </w:rPr>
        <w:t xml:space="preserve">smell the coffee and </w:t>
      </w:r>
      <w:r>
        <w:rPr>
          <w:color w:val="000000"/>
          <w:sz w:val="28"/>
          <w:szCs w:val="28"/>
          <w:shd w:val="clear" w:color="auto" w:fill="FFFFFF"/>
        </w:rPr>
        <w:t xml:space="preserve">repent…while others </w:t>
      </w:r>
      <w:r w:rsidR="00984E77">
        <w:rPr>
          <w:color w:val="000000"/>
          <w:sz w:val="28"/>
          <w:szCs w:val="28"/>
          <w:shd w:val="clear" w:color="auto" w:fill="FFFFFF"/>
        </w:rPr>
        <w:t xml:space="preserve">just </w:t>
      </w:r>
      <w:r>
        <w:rPr>
          <w:color w:val="000000"/>
          <w:sz w:val="28"/>
          <w:szCs w:val="28"/>
          <w:shd w:val="clear" w:color="auto" w:fill="FFFFFF"/>
        </w:rPr>
        <w:t>become embittered.</w:t>
      </w:r>
      <w:r w:rsidR="00615E3E">
        <w:rPr>
          <w:color w:val="000000"/>
          <w:sz w:val="28"/>
          <w:szCs w:val="28"/>
          <w:shd w:val="clear" w:color="auto" w:fill="FFFFFF"/>
        </w:rPr>
        <w:t xml:space="preserve"> Solomon succeeded in everything he pursued.  He took </w:t>
      </w:r>
      <w:proofErr w:type="gramStart"/>
      <w:r w:rsidR="00615E3E">
        <w:rPr>
          <w:color w:val="000000"/>
          <w:sz w:val="28"/>
          <w:szCs w:val="28"/>
          <w:shd w:val="clear" w:color="auto" w:fill="FFFFFF"/>
        </w:rPr>
        <w:t>relationships,</w:t>
      </w:r>
      <w:proofErr w:type="gramEnd"/>
      <w:r w:rsidR="00615E3E">
        <w:rPr>
          <w:color w:val="000000"/>
          <w:sz w:val="28"/>
          <w:szCs w:val="28"/>
          <w:shd w:val="clear" w:color="auto" w:fill="FFFFFF"/>
        </w:rPr>
        <w:t xml:space="preserve"> wealth, knowledge and power take hi</w:t>
      </w:r>
      <w:r w:rsidR="00984E77">
        <w:rPr>
          <w:color w:val="000000"/>
          <w:sz w:val="28"/>
          <w:szCs w:val="28"/>
          <w:shd w:val="clear" w:color="auto" w:fill="FFFFFF"/>
        </w:rPr>
        <w:t>m</w:t>
      </w:r>
      <w:r w:rsidR="00615E3E">
        <w:rPr>
          <w:color w:val="000000"/>
          <w:sz w:val="28"/>
          <w:szCs w:val="28"/>
          <w:shd w:val="clear" w:color="auto" w:fill="FFFFFF"/>
        </w:rPr>
        <w:t xml:space="preserve"> to places that no other men have seen. At the end of each of those roads was emptiness and depression.</w:t>
      </w:r>
    </w:p>
    <w:p w:rsidR="00615E3E" w:rsidRPr="00615E3E" w:rsidRDefault="00615E3E" w:rsidP="00615E3E">
      <w:pPr>
        <w:pStyle w:val="line"/>
        <w:shd w:val="clear" w:color="auto" w:fill="FFFFFF"/>
        <w:spacing w:before="0" w:beforeAutospacing="0" w:after="0" w:afterAutospacing="0"/>
        <w:rPr>
          <w:i/>
          <w:color w:val="000000"/>
          <w:sz w:val="28"/>
          <w:szCs w:val="28"/>
        </w:rPr>
      </w:pPr>
      <w:r w:rsidRPr="00615E3E">
        <w:rPr>
          <w:rStyle w:val="text"/>
          <w:i/>
          <w:color w:val="000000"/>
          <w:sz w:val="28"/>
          <w:szCs w:val="28"/>
        </w:rPr>
        <w:t>“</w:t>
      </w:r>
      <w:r w:rsidRPr="00615E3E">
        <w:rPr>
          <w:rStyle w:val="text"/>
          <w:i/>
          <w:color w:val="000000"/>
          <w:sz w:val="28"/>
          <w:szCs w:val="28"/>
          <w:vertAlign w:val="superscript"/>
        </w:rPr>
        <w:t>[</w:t>
      </w:r>
      <w:hyperlink r:id="rId12" w:anchor="fen-NASB-17318a" w:tooltip="See footnote a" w:history="1">
        <w:proofErr w:type="gramStart"/>
        <w:r w:rsidRPr="00615E3E">
          <w:rPr>
            <w:rStyle w:val="Hyperlink"/>
            <w:i/>
            <w:color w:val="517E90"/>
            <w:sz w:val="28"/>
            <w:szCs w:val="28"/>
            <w:vertAlign w:val="superscript"/>
          </w:rPr>
          <w:t>a</w:t>
        </w:r>
        <w:proofErr w:type="gramEnd"/>
      </w:hyperlink>
      <w:r w:rsidRPr="00615E3E">
        <w:rPr>
          <w:rStyle w:val="text"/>
          <w:i/>
          <w:color w:val="000000"/>
          <w:sz w:val="28"/>
          <w:szCs w:val="28"/>
          <w:vertAlign w:val="superscript"/>
        </w:rPr>
        <w:t>]</w:t>
      </w:r>
      <w:r w:rsidRPr="00615E3E">
        <w:rPr>
          <w:rStyle w:val="text"/>
          <w:i/>
          <w:color w:val="000000"/>
          <w:sz w:val="28"/>
          <w:szCs w:val="28"/>
        </w:rPr>
        <w:t>Vanity of vanities,” says the Preacher,</w:t>
      </w:r>
      <w:r w:rsidRPr="00615E3E">
        <w:rPr>
          <w:rStyle w:val="text"/>
          <w:i/>
          <w:color w:val="000000"/>
          <w:sz w:val="28"/>
          <w:szCs w:val="28"/>
        </w:rPr>
        <w:t xml:space="preserve"> </w:t>
      </w:r>
      <w:r w:rsidRPr="00615E3E">
        <w:rPr>
          <w:rStyle w:val="text"/>
          <w:i/>
          <w:color w:val="000000"/>
          <w:sz w:val="28"/>
          <w:szCs w:val="28"/>
        </w:rPr>
        <w:t>“</w:t>
      </w:r>
      <w:r w:rsidRPr="00615E3E">
        <w:rPr>
          <w:rStyle w:val="text"/>
          <w:i/>
          <w:color w:val="000000"/>
          <w:sz w:val="28"/>
          <w:szCs w:val="28"/>
          <w:vertAlign w:val="superscript"/>
        </w:rPr>
        <w:t>[</w:t>
      </w:r>
      <w:hyperlink r:id="rId13" w:anchor="fen-NASB-17318b" w:tooltip="See footnote b" w:history="1">
        <w:r w:rsidRPr="00615E3E">
          <w:rPr>
            <w:rStyle w:val="Hyperlink"/>
            <w:i/>
            <w:color w:val="517E90"/>
            <w:sz w:val="28"/>
            <w:szCs w:val="28"/>
            <w:vertAlign w:val="superscript"/>
          </w:rPr>
          <w:t>b</w:t>
        </w:r>
      </w:hyperlink>
      <w:r w:rsidRPr="00615E3E">
        <w:rPr>
          <w:rStyle w:val="text"/>
          <w:i/>
          <w:color w:val="000000"/>
          <w:sz w:val="28"/>
          <w:szCs w:val="28"/>
          <w:vertAlign w:val="superscript"/>
        </w:rPr>
        <w:t>]</w:t>
      </w:r>
      <w:r w:rsidRPr="00615E3E">
        <w:rPr>
          <w:rStyle w:val="text"/>
          <w:i/>
          <w:color w:val="000000"/>
          <w:sz w:val="28"/>
          <w:szCs w:val="28"/>
        </w:rPr>
        <w:t xml:space="preserve">Vanity of vanities! </w:t>
      </w:r>
      <w:r w:rsidRPr="00984E77">
        <w:rPr>
          <w:rStyle w:val="text"/>
          <w:b/>
          <w:i/>
          <w:color w:val="000000"/>
          <w:sz w:val="28"/>
          <w:szCs w:val="28"/>
        </w:rPr>
        <w:t>All is </w:t>
      </w:r>
      <w:r w:rsidRPr="00984E77">
        <w:rPr>
          <w:rStyle w:val="text"/>
          <w:b/>
          <w:i/>
          <w:color w:val="000000"/>
          <w:sz w:val="28"/>
          <w:szCs w:val="28"/>
          <w:vertAlign w:val="superscript"/>
        </w:rPr>
        <w:t>[</w:t>
      </w:r>
      <w:hyperlink r:id="rId14" w:anchor="fen-NASB-17318c" w:tooltip="See footnote c" w:history="1">
        <w:r w:rsidRPr="00984E77">
          <w:rPr>
            <w:rStyle w:val="Hyperlink"/>
            <w:b/>
            <w:i/>
            <w:color w:val="517E90"/>
            <w:sz w:val="28"/>
            <w:szCs w:val="28"/>
            <w:vertAlign w:val="superscript"/>
          </w:rPr>
          <w:t>c</w:t>
        </w:r>
      </w:hyperlink>
      <w:proofErr w:type="gramStart"/>
      <w:r w:rsidRPr="00984E77">
        <w:rPr>
          <w:rStyle w:val="text"/>
          <w:b/>
          <w:i/>
          <w:color w:val="000000"/>
          <w:sz w:val="28"/>
          <w:szCs w:val="28"/>
          <w:vertAlign w:val="superscript"/>
        </w:rPr>
        <w:t>]</w:t>
      </w:r>
      <w:r w:rsidRPr="00984E77">
        <w:rPr>
          <w:rStyle w:val="text"/>
          <w:b/>
          <w:i/>
          <w:color w:val="000000"/>
          <w:sz w:val="28"/>
          <w:szCs w:val="28"/>
        </w:rPr>
        <w:t>vanity</w:t>
      </w:r>
      <w:proofErr w:type="gramEnd"/>
      <w:r w:rsidRPr="00615E3E">
        <w:rPr>
          <w:rStyle w:val="text"/>
          <w:i/>
          <w:color w:val="000000"/>
          <w:sz w:val="28"/>
          <w:szCs w:val="28"/>
        </w:rPr>
        <w:t>.”</w:t>
      </w:r>
      <w:r w:rsidRPr="00615E3E">
        <w:rPr>
          <w:rStyle w:val="text"/>
          <w:i/>
          <w:color w:val="000000"/>
          <w:sz w:val="28"/>
          <w:szCs w:val="28"/>
        </w:rPr>
        <w:t xml:space="preserve"> …</w:t>
      </w:r>
      <w:r w:rsidRPr="00615E3E">
        <w:rPr>
          <w:rStyle w:val="text"/>
          <w:b/>
          <w:bCs/>
          <w:i/>
          <w:color w:val="000000"/>
          <w:sz w:val="28"/>
          <w:szCs w:val="28"/>
          <w:vertAlign w:val="superscript"/>
        </w:rPr>
        <w:t>3 </w:t>
      </w:r>
      <w:r w:rsidRPr="00984E77">
        <w:rPr>
          <w:rStyle w:val="text"/>
          <w:b/>
          <w:i/>
          <w:color w:val="000000"/>
          <w:sz w:val="28"/>
          <w:szCs w:val="28"/>
        </w:rPr>
        <w:t>What advantage</w:t>
      </w:r>
      <w:r w:rsidRPr="00615E3E">
        <w:rPr>
          <w:rStyle w:val="text"/>
          <w:i/>
          <w:color w:val="000000"/>
          <w:sz w:val="28"/>
          <w:szCs w:val="28"/>
        </w:rPr>
        <w:t xml:space="preserve"> does man have in all his work</w:t>
      </w:r>
      <w:r w:rsidRPr="00615E3E">
        <w:rPr>
          <w:rStyle w:val="text"/>
          <w:i/>
          <w:color w:val="000000"/>
          <w:sz w:val="28"/>
          <w:szCs w:val="28"/>
        </w:rPr>
        <w:t xml:space="preserve"> </w:t>
      </w:r>
      <w:r w:rsidRPr="00615E3E">
        <w:rPr>
          <w:rStyle w:val="text"/>
          <w:i/>
          <w:color w:val="000000"/>
          <w:sz w:val="28"/>
          <w:szCs w:val="28"/>
        </w:rPr>
        <w:t>Which he does under the sun?</w:t>
      </w:r>
      <w:r w:rsidRPr="00615E3E">
        <w:rPr>
          <w:rStyle w:val="text"/>
          <w:i/>
          <w:color w:val="000000"/>
          <w:sz w:val="28"/>
          <w:szCs w:val="28"/>
        </w:rPr>
        <w:t xml:space="preserve"> </w:t>
      </w:r>
      <w:r w:rsidRPr="00615E3E">
        <w:rPr>
          <w:rStyle w:val="text"/>
          <w:b/>
          <w:bCs/>
          <w:i/>
          <w:color w:val="000000"/>
          <w:sz w:val="28"/>
          <w:szCs w:val="28"/>
          <w:vertAlign w:val="superscript"/>
        </w:rPr>
        <w:t>4 </w:t>
      </w:r>
      <w:r w:rsidRPr="00615E3E">
        <w:rPr>
          <w:rStyle w:val="text"/>
          <w:i/>
          <w:color w:val="000000"/>
          <w:sz w:val="28"/>
          <w:szCs w:val="28"/>
        </w:rPr>
        <w:t>A generation goes and a generation comes,</w:t>
      </w:r>
      <w:r w:rsidRPr="00615E3E">
        <w:rPr>
          <w:rStyle w:val="text"/>
          <w:i/>
          <w:color w:val="000000"/>
          <w:sz w:val="28"/>
          <w:szCs w:val="28"/>
        </w:rPr>
        <w:t xml:space="preserve"> </w:t>
      </w:r>
      <w:proofErr w:type="gramStart"/>
      <w:r w:rsidRPr="00615E3E">
        <w:rPr>
          <w:rStyle w:val="text"/>
          <w:i/>
          <w:color w:val="000000"/>
          <w:sz w:val="28"/>
          <w:szCs w:val="28"/>
        </w:rPr>
        <w:t>But</w:t>
      </w:r>
      <w:proofErr w:type="gramEnd"/>
      <w:r w:rsidRPr="00615E3E">
        <w:rPr>
          <w:rStyle w:val="text"/>
          <w:i/>
          <w:color w:val="000000"/>
          <w:sz w:val="28"/>
          <w:szCs w:val="28"/>
        </w:rPr>
        <w:t xml:space="preserve"> the earth </w:t>
      </w:r>
      <w:r w:rsidRPr="00615E3E">
        <w:rPr>
          <w:rStyle w:val="text"/>
          <w:i/>
          <w:color w:val="000000"/>
          <w:sz w:val="28"/>
          <w:szCs w:val="28"/>
          <w:vertAlign w:val="superscript"/>
        </w:rPr>
        <w:t>[</w:t>
      </w:r>
      <w:hyperlink r:id="rId15" w:anchor="fen-NASB-17320d" w:tooltip="See footnote d" w:history="1">
        <w:r w:rsidRPr="00615E3E">
          <w:rPr>
            <w:rStyle w:val="Hyperlink"/>
            <w:i/>
            <w:color w:val="517E90"/>
            <w:sz w:val="28"/>
            <w:szCs w:val="28"/>
            <w:vertAlign w:val="superscript"/>
          </w:rPr>
          <w:t>d</w:t>
        </w:r>
      </w:hyperlink>
      <w:r w:rsidRPr="00615E3E">
        <w:rPr>
          <w:rStyle w:val="text"/>
          <w:i/>
          <w:color w:val="000000"/>
          <w:sz w:val="28"/>
          <w:szCs w:val="28"/>
          <w:vertAlign w:val="superscript"/>
        </w:rPr>
        <w:t>]</w:t>
      </w:r>
      <w:r w:rsidRPr="00615E3E">
        <w:rPr>
          <w:rStyle w:val="text"/>
          <w:i/>
          <w:color w:val="000000"/>
          <w:sz w:val="28"/>
          <w:szCs w:val="28"/>
        </w:rPr>
        <w:t>remains forever</w:t>
      </w:r>
      <w:r w:rsidRPr="00615E3E">
        <w:rPr>
          <w:rStyle w:val="text"/>
          <w:i/>
          <w:color w:val="000000"/>
          <w:sz w:val="28"/>
          <w:szCs w:val="28"/>
        </w:rPr>
        <w:t>….</w:t>
      </w:r>
      <w:r w:rsidRPr="00984E77">
        <w:rPr>
          <w:rStyle w:val="text"/>
          <w:b/>
          <w:i/>
          <w:color w:val="000000"/>
          <w:sz w:val="28"/>
          <w:szCs w:val="28"/>
          <w:shd w:val="clear" w:color="auto" w:fill="FFFFFF"/>
        </w:rPr>
        <w:t>All things are wearisome</w:t>
      </w:r>
      <w:r w:rsidRPr="00615E3E">
        <w:rPr>
          <w:rStyle w:val="text"/>
          <w:i/>
          <w:color w:val="000000"/>
          <w:sz w:val="28"/>
          <w:szCs w:val="28"/>
          <w:shd w:val="clear" w:color="auto" w:fill="FFFFFF"/>
        </w:rPr>
        <w:t>;</w:t>
      </w:r>
      <w:r w:rsidRPr="00615E3E">
        <w:rPr>
          <w:rStyle w:val="text"/>
          <w:i/>
          <w:color w:val="000000"/>
          <w:sz w:val="28"/>
          <w:szCs w:val="28"/>
          <w:shd w:val="clear" w:color="auto" w:fill="FFFFFF"/>
        </w:rPr>
        <w:t xml:space="preserve"> </w:t>
      </w:r>
      <w:r w:rsidRPr="00615E3E">
        <w:rPr>
          <w:rStyle w:val="text"/>
          <w:i/>
          <w:color w:val="000000"/>
          <w:sz w:val="28"/>
          <w:szCs w:val="28"/>
          <w:shd w:val="clear" w:color="auto" w:fill="FFFFFF"/>
        </w:rPr>
        <w:t>Man is not able to tell </w:t>
      </w:r>
      <w:r w:rsidRPr="00615E3E">
        <w:rPr>
          <w:rStyle w:val="text"/>
          <w:i/>
          <w:iCs/>
          <w:color w:val="000000"/>
          <w:sz w:val="28"/>
          <w:szCs w:val="28"/>
          <w:shd w:val="clear" w:color="auto" w:fill="FFFFFF"/>
        </w:rPr>
        <w:t>it</w:t>
      </w:r>
      <w:r w:rsidRPr="00615E3E">
        <w:rPr>
          <w:rStyle w:val="text"/>
          <w:i/>
          <w:color w:val="000000"/>
          <w:sz w:val="28"/>
          <w:szCs w:val="28"/>
          <w:shd w:val="clear" w:color="auto" w:fill="FFFFFF"/>
        </w:rPr>
        <w:t>.</w:t>
      </w:r>
      <w:r w:rsidRPr="00615E3E">
        <w:rPr>
          <w:rStyle w:val="text"/>
          <w:i/>
          <w:color w:val="000000"/>
          <w:sz w:val="28"/>
          <w:szCs w:val="28"/>
          <w:shd w:val="clear" w:color="auto" w:fill="FFFFFF"/>
        </w:rPr>
        <w:t xml:space="preserve"> </w:t>
      </w:r>
      <w:r w:rsidRPr="00984E77">
        <w:rPr>
          <w:rStyle w:val="text"/>
          <w:b/>
          <w:i/>
          <w:color w:val="000000"/>
          <w:sz w:val="28"/>
          <w:szCs w:val="28"/>
          <w:shd w:val="clear" w:color="auto" w:fill="FFFFFF"/>
        </w:rPr>
        <w:t>The eye is not satisfied</w:t>
      </w:r>
      <w:r w:rsidRPr="00615E3E">
        <w:rPr>
          <w:rStyle w:val="text"/>
          <w:i/>
          <w:color w:val="000000"/>
          <w:sz w:val="28"/>
          <w:szCs w:val="28"/>
          <w:shd w:val="clear" w:color="auto" w:fill="FFFFFF"/>
        </w:rPr>
        <w:t xml:space="preserve"> with seeing,</w:t>
      </w:r>
      <w:r w:rsidRPr="00615E3E">
        <w:rPr>
          <w:rStyle w:val="text"/>
          <w:i/>
          <w:color w:val="000000"/>
          <w:sz w:val="28"/>
          <w:szCs w:val="28"/>
          <w:shd w:val="clear" w:color="auto" w:fill="FFFFFF"/>
        </w:rPr>
        <w:t xml:space="preserve"> </w:t>
      </w:r>
      <w:proofErr w:type="gramStart"/>
      <w:r w:rsidRPr="00615E3E">
        <w:rPr>
          <w:rStyle w:val="text"/>
          <w:i/>
          <w:color w:val="000000"/>
          <w:sz w:val="28"/>
          <w:szCs w:val="28"/>
          <w:shd w:val="clear" w:color="auto" w:fill="FFFFFF"/>
        </w:rPr>
        <w:t>Nor</w:t>
      </w:r>
      <w:proofErr w:type="gramEnd"/>
      <w:r w:rsidRPr="00615E3E">
        <w:rPr>
          <w:rStyle w:val="text"/>
          <w:i/>
          <w:color w:val="000000"/>
          <w:sz w:val="28"/>
          <w:szCs w:val="28"/>
          <w:shd w:val="clear" w:color="auto" w:fill="FFFFFF"/>
        </w:rPr>
        <w:t xml:space="preserve"> is the ear filled with hearing.</w:t>
      </w:r>
      <w:r w:rsidRPr="00615E3E">
        <w:rPr>
          <w:rStyle w:val="text"/>
          <w:i/>
          <w:color w:val="000000"/>
          <w:sz w:val="28"/>
          <w:szCs w:val="28"/>
          <w:shd w:val="clear" w:color="auto" w:fill="FFFFFF"/>
        </w:rPr>
        <w:t xml:space="preserve"> </w:t>
      </w:r>
      <w:r w:rsidRPr="00615E3E">
        <w:rPr>
          <w:rStyle w:val="text"/>
          <w:b/>
          <w:bCs/>
          <w:i/>
          <w:color w:val="000000"/>
          <w:sz w:val="28"/>
          <w:szCs w:val="28"/>
          <w:shd w:val="clear" w:color="auto" w:fill="FFFFFF"/>
          <w:vertAlign w:val="superscript"/>
        </w:rPr>
        <w:t>9 </w:t>
      </w:r>
      <w:r w:rsidRPr="00615E3E">
        <w:rPr>
          <w:rStyle w:val="text"/>
          <w:i/>
          <w:color w:val="000000"/>
          <w:sz w:val="28"/>
          <w:szCs w:val="28"/>
          <w:shd w:val="clear" w:color="auto" w:fill="FFFFFF"/>
        </w:rPr>
        <w:t>That which has been is that which will be,</w:t>
      </w:r>
      <w:r w:rsidRPr="00615E3E">
        <w:rPr>
          <w:rStyle w:val="text"/>
          <w:i/>
          <w:color w:val="000000"/>
          <w:sz w:val="28"/>
          <w:szCs w:val="28"/>
          <w:shd w:val="clear" w:color="auto" w:fill="FFFFFF"/>
        </w:rPr>
        <w:t xml:space="preserve"> </w:t>
      </w:r>
      <w:proofErr w:type="gramStart"/>
      <w:r w:rsidRPr="00615E3E">
        <w:rPr>
          <w:rStyle w:val="text"/>
          <w:i/>
          <w:color w:val="000000"/>
          <w:sz w:val="28"/>
          <w:szCs w:val="28"/>
          <w:shd w:val="clear" w:color="auto" w:fill="FFFFFF"/>
        </w:rPr>
        <w:t>And</w:t>
      </w:r>
      <w:proofErr w:type="gramEnd"/>
      <w:r w:rsidRPr="00615E3E">
        <w:rPr>
          <w:rStyle w:val="text"/>
          <w:i/>
          <w:color w:val="000000"/>
          <w:sz w:val="28"/>
          <w:szCs w:val="28"/>
          <w:shd w:val="clear" w:color="auto" w:fill="FFFFFF"/>
        </w:rPr>
        <w:t xml:space="preserve"> that which has been done is that which will be done.</w:t>
      </w:r>
      <w:r w:rsidRPr="00615E3E">
        <w:rPr>
          <w:rStyle w:val="text"/>
          <w:i/>
          <w:color w:val="000000"/>
          <w:sz w:val="28"/>
          <w:szCs w:val="28"/>
          <w:shd w:val="clear" w:color="auto" w:fill="FFFFFF"/>
        </w:rPr>
        <w:t xml:space="preserve"> </w:t>
      </w:r>
      <w:r w:rsidRPr="00615E3E">
        <w:rPr>
          <w:rStyle w:val="text"/>
          <w:i/>
          <w:color w:val="000000"/>
          <w:sz w:val="28"/>
          <w:szCs w:val="28"/>
          <w:shd w:val="clear" w:color="auto" w:fill="FFFFFF"/>
        </w:rPr>
        <w:t xml:space="preserve">So </w:t>
      </w:r>
      <w:r w:rsidRPr="00984E77">
        <w:rPr>
          <w:rStyle w:val="text"/>
          <w:b/>
          <w:i/>
          <w:color w:val="000000"/>
          <w:sz w:val="28"/>
          <w:szCs w:val="28"/>
          <w:shd w:val="clear" w:color="auto" w:fill="FFFFFF"/>
        </w:rPr>
        <w:t>there is nothing new under the sun</w:t>
      </w:r>
      <w:r w:rsidRPr="00615E3E">
        <w:rPr>
          <w:rStyle w:val="text"/>
          <w:i/>
          <w:color w:val="000000"/>
          <w:sz w:val="28"/>
          <w:szCs w:val="28"/>
          <w:shd w:val="clear" w:color="auto" w:fill="FFFFFF"/>
        </w:rPr>
        <w:t>.</w:t>
      </w:r>
      <w:r w:rsidRPr="00615E3E">
        <w:rPr>
          <w:rStyle w:val="text"/>
          <w:i/>
          <w:color w:val="000000"/>
          <w:sz w:val="28"/>
          <w:szCs w:val="28"/>
          <w:shd w:val="clear" w:color="auto" w:fill="FFFFFF"/>
        </w:rPr>
        <w:t xml:space="preserve"> </w:t>
      </w:r>
      <w:r w:rsidRPr="00615E3E">
        <w:rPr>
          <w:rStyle w:val="text"/>
          <w:b/>
          <w:bCs/>
          <w:i/>
          <w:color w:val="000000"/>
          <w:sz w:val="28"/>
          <w:szCs w:val="28"/>
          <w:shd w:val="clear" w:color="auto" w:fill="FFFFFF"/>
          <w:vertAlign w:val="superscript"/>
        </w:rPr>
        <w:t>10 </w:t>
      </w:r>
      <w:r w:rsidRPr="00615E3E">
        <w:rPr>
          <w:rStyle w:val="text"/>
          <w:i/>
          <w:color w:val="000000"/>
          <w:sz w:val="28"/>
          <w:szCs w:val="28"/>
          <w:shd w:val="clear" w:color="auto" w:fill="FFFFFF"/>
        </w:rPr>
        <w:t>Is there anything of which one might say,</w:t>
      </w:r>
      <w:r w:rsidRPr="00615E3E">
        <w:rPr>
          <w:rStyle w:val="text"/>
          <w:i/>
          <w:color w:val="000000"/>
          <w:sz w:val="28"/>
          <w:szCs w:val="28"/>
          <w:shd w:val="clear" w:color="auto" w:fill="FFFFFF"/>
        </w:rPr>
        <w:t xml:space="preserve"> </w:t>
      </w:r>
      <w:r w:rsidRPr="00615E3E">
        <w:rPr>
          <w:rStyle w:val="text"/>
          <w:i/>
          <w:color w:val="000000"/>
          <w:sz w:val="28"/>
          <w:szCs w:val="28"/>
          <w:shd w:val="clear" w:color="auto" w:fill="FFFFFF"/>
        </w:rPr>
        <w:t>“See this, it is new”?</w:t>
      </w:r>
      <w:r w:rsidRPr="00615E3E">
        <w:rPr>
          <w:rStyle w:val="text"/>
          <w:i/>
          <w:color w:val="000000"/>
          <w:sz w:val="28"/>
          <w:szCs w:val="28"/>
          <w:shd w:val="clear" w:color="auto" w:fill="FFFFFF"/>
        </w:rPr>
        <w:t xml:space="preserve"> </w:t>
      </w:r>
      <w:r w:rsidRPr="00615E3E">
        <w:rPr>
          <w:rStyle w:val="text"/>
          <w:i/>
          <w:color w:val="000000"/>
          <w:sz w:val="28"/>
          <w:szCs w:val="28"/>
          <w:shd w:val="clear" w:color="auto" w:fill="FFFFFF"/>
        </w:rPr>
        <w:t>Already it has existed for ages</w:t>
      </w:r>
      <w:r w:rsidRPr="00615E3E">
        <w:rPr>
          <w:rStyle w:val="text"/>
          <w:i/>
          <w:color w:val="000000"/>
          <w:sz w:val="28"/>
          <w:szCs w:val="28"/>
          <w:shd w:val="clear" w:color="auto" w:fill="FFFFFF"/>
        </w:rPr>
        <w:t xml:space="preserve"> </w:t>
      </w:r>
      <w:r w:rsidRPr="00615E3E">
        <w:rPr>
          <w:rStyle w:val="text"/>
          <w:i/>
          <w:color w:val="000000"/>
          <w:sz w:val="28"/>
          <w:szCs w:val="28"/>
          <w:shd w:val="clear" w:color="auto" w:fill="FFFFFF"/>
        </w:rPr>
        <w:t>Which were before us</w:t>
      </w:r>
      <w:r w:rsidRPr="00615E3E">
        <w:rPr>
          <w:rStyle w:val="text"/>
          <w:i/>
          <w:color w:val="000000"/>
          <w:sz w:val="28"/>
          <w:szCs w:val="28"/>
          <w:shd w:val="clear" w:color="auto" w:fill="FFFFFF"/>
        </w:rPr>
        <w:t>….</w:t>
      </w:r>
      <w:r w:rsidRPr="00984E77">
        <w:rPr>
          <w:b/>
          <w:i/>
          <w:color w:val="000000"/>
          <w:sz w:val="28"/>
          <w:szCs w:val="28"/>
          <w:shd w:val="clear" w:color="auto" w:fill="FFFFFF"/>
        </w:rPr>
        <w:t>What is crooked cannot be straightened and what is lacking cannot be counted</w:t>
      </w:r>
      <w:r w:rsidRPr="00615E3E">
        <w:rPr>
          <w:i/>
          <w:color w:val="000000"/>
          <w:sz w:val="28"/>
          <w:szCs w:val="28"/>
          <w:shd w:val="clear" w:color="auto" w:fill="FFFFFF"/>
        </w:rPr>
        <w:t>….</w:t>
      </w:r>
      <w:r w:rsidRPr="00984E77">
        <w:rPr>
          <w:b/>
          <w:i/>
          <w:color w:val="000000"/>
          <w:sz w:val="28"/>
          <w:szCs w:val="28"/>
          <w:shd w:val="clear" w:color="auto" w:fill="FFFFFF"/>
        </w:rPr>
        <w:t>in much wisdom there is much grief, and increasing knowledge </w:t>
      </w:r>
      <w:r w:rsidRPr="00984E77">
        <w:rPr>
          <w:b/>
          <w:i/>
          <w:iCs/>
          <w:color w:val="000000"/>
          <w:sz w:val="28"/>
          <w:szCs w:val="28"/>
          <w:shd w:val="clear" w:color="auto" w:fill="FFFFFF"/>
        </w:rPr>
        <w:t>results in</w:t>
      </w:r>
      <w:r w:rsidRPr="00984E77">
        <w:rPr>
          <w:b/>
          <w:i/>
          <w:color w:val="000000"/>
          <w:sz w:val="28"/>
          <w:szCs w:val="28"/>
          <w:shd w:val="clear" w:color="auto" w:fill="FFFFFF"/>
        </w:rPr>
        <w:t> increasing pain</w:t>
      </w:r>
      <w:r w:rsidRPr="00615E3E">
        <w:rPr>
          <w:i/>
          <w:color w:val="000000"/>
          <w:sz w:val="28"/>
          <w:szCs w:val="28"/>
          <w:shd w:val="clear" w:color="auto" w:fill="FFFFFF"/>
        </w:rPr>
        <w:t>…</w:t>
      </w:r>
      <w:r w:rsidRPr="00615E3E">
        <w:rPr>
          <w:rStyle w:val="text"/>
          <w:i/>
          <w:color w:val="000000"/>
          <w:sz w:val="28"/>
          <w:szCs w:val="28"/>
        </w:rPr>
        <w:t>I said </w:t>
      </w:r>
      <w:r w:rsidRPr="00615E3E">
        <w:rPr>
          <w:rStyle w:val="text"/>
          <w:i/>
          <w:color w:val="000000"/>
          <w:sz w:val="28"/>
          <w:szCs w:val="28"/>
          <w:vertAlign w:val="superscript"/>
        </w:rPr>
        <w:t>[</w:t>
      </w:r>
      <w:hyperlink r:id="rId16" w:anchor="fen-NASB-17335a" w:tooltip="See footnote a" w:history="1">
        <w:r w:rsidRPr="00615E3E">
          <w:rPr>
            <w:rStyle w:val="Hyperlink"/>
            <w:i/>
            <w:color w:val="517E90"/>
            <w:sz w:val="28"/>
            <w:szCs w:val="28"/>
            <w:vertAlign w:val="superscript"/>
          </w:rPr>
          <w:t>a</w:t>
        </w:r>
      </w:hyperlink>
      <w:r w:rsidRPr="00615E3E">
        <w:rPr>
          <w:rStyle w:val="text"/>
          <w:i/>
          <w:color w:val="000000"/>
          <w:sz w:val="28"/>
          <w:szCs w:val="28"/>
          <w:vertAlign w:val="superscript"/>
        </w:rPr>
        <w:t>]</w:t>
      </w:r>
      <w:r w:rsidRPr="00615E3E">
        <w:rPr>
          <w:rStyle w:val="text"/>
          <w:i/>
          <w:color w:val="000000"/>
          <w:sz w:val="28"/>
          <w:szCs w:val="28"/>
        </w:rPr>
        <w:t>to myself, “Come now, I will test you with pleasure. So </w:t>
      </w:r>
      <w:r w:rsidRPr="00615E3E">
        <w:rPr>
          <w:rStyle w:val="text"/>
          <w:i/>
          <w:color w:val="000000"/>
          <w:sz w:val="28"/>
          <w:szCs w:val="28"/>
          <w:vertAlign w:val="superscript"/>
        </w:rPr>
        <w:t>[</w:t>
      </w:r>
      <w:hyperlink r:id="rId17" w:anchor="fen-NASB-17335b" w:tooltip="See footnote b" w:history="1">
        <w:r w:rsidRPr="00615E3E">
          <w:rPr>
            <w:rStyle w:val="Hyperlink"/>
            <w:i/>
            <w:color w:val="517E90"/>
            <w:sz w:val="28"/>
            <w:szCs w:val="28"/>
            <w:vertAlign w:val="superscript"/>
          </w:rPr>
          <w:t>b</w:t>
        </w:r>
      </w:hyperlink>
      <w:r w:rsidRPr="00615E3E">
        <w:rPr>
          <w:rStyle w:val="text"/>
          <w:i/>
          <w:color w:val="000000"/>
          <w:sz w:val="28"/>
          <w:szCs w:val="28"/>
          <w:vertAlign w:val="superscript"/>
        </w:rPr>
        <w:t>]</w:t>
      </w:r>
      <w:r w:rsidRPr="00615E3E">
        <w:rPr>
          <w:rStyle w:val="text"/>
          <w:i/>
          <w:color w:val="000000"/>
          <w:sz w:val="28"/>
          <w:szCs w:val="28"/>
        </w:rPr>
        <w:t xml:space="preserve">enjoy </w:t>
      </w:r>
      <w:proofErr w:type="gramStart"/>
      <w:r w:rsidRPr="00615E3E">
        <w:rPr>
          <w:rStyle w:val="text"/>
          <w:i/>
          <w:color w:val="000000"/>
          <w:sz w:val="28"/>
          <w:szCs w:val="28"/>
        </w:rPr>
        <w:t>yourself</w:t>
      </w:r>
      <w:proofErr w:type="gramEnd"/>
      <w:r w:rsidRPr="00615E3E">
        <w:rPr>
          <w:rStyle w:val="text"/>
          <w:i/>
          <w:color w:val="000000"/>
          <w:sz w:val="28"/>
          <w:szCs w:val="28"/>
        </w:rPr>
        <w:t xml:space="preserve">.” And behold, it too was </w:t>
      </w:r>
      <w:r w:rsidRPr="00984E77">
        <w:rPr>
          <w:rStyle w:val="text"/>
          <w:b/>
          <w:i/>
          <w:color w:val="000000"/>
          <w:sz w:val="28"/>
          <w:szCs w:val="28"/>
        </w:rPr>
        <w:t>futility</w:t>
      </w:r>
      <w:r w:rsidRPr="00615E3E">
        <w:rPr>
          <w:rStyle w:val="text"/>
          <w:i/>
          <w:color w:val="000000"/>
          <w:sz w:val="28"/>
          <w:szCs w:val="28"/>
        </w:rPr>
        <w:t>.</w:t>
      </w:r>
      <w:r w:rsidRPr="00615E3E">
        <w:rPr>
          <w:i/>
          <w:color w:val="000000"/>
          <w:sz w:val="28"/>
          <w:szCs w:val="28"/>
        </w:rPr>
        <w:t> </w:t>
      </w:r>
      <w:r w:rsidRPr="00615E3E">
        <w:rPr>
          <w:rStyle w:val="text"/>
          <w:b/>
          <w:bCs/>
          <w:i/>
          <w:color w:val="000000"/>
          <w:sz w:val="28"/>
          <w:szCs w:val="28"/>
          <w:vertAlign w:val="superscript"/>
        </w:rPr>
        <w:t>2 </w:t>
      </w:r>
      <w:r w:rsidRPr="00615E3E">
        <w:rPr>
          <w:rStyle w:val="text"/>
          <w:i/>
          <w:color w:val="000000"/>
          <w:sz w:val="28"/>
          <w:szCs w:val="28"/>
        </w:rPr>
        <w:t xml:space="preserve">I said of laughter, “It is </w:t>
      </w:r>
      <w:r w:rsidRPr="00984E77">
        <w:rPr>
          <w:rStyle w:val="text"/>
          <w:b/>
          <w:i/>
          <w:color w:val="000000"/>
          <w:sz w:val="28"/>
          <w:szCs w:val="28"/>
        </w:rPr>
        <w:t>madness</w:t>
      </w:r>
      <w:r w:rsidRPr="00615E3E">
        <w:rPr>
          <w:rStyle w:val="text"/>
          <w:i/>
          <w:color w:val="000000"/>
          <w:sz w:val="28"/>
          <w:szCs w:val="28"/>
        </w:rPr>
        <w:t>,” and of pleasure, “What does it accomplish?”</w:t>
      </w:r>
      <w:r w:rsidRPr="00615E3E">
        <w:rPr>
          <w:i/>
          <w:color w:val="000000"/>
          <w:sz w:val="28"/>
          <w:szCs w:val="28"/>
        </w:rPr>
        <w:t> </w:t>
      </w:r>
      <w:r w:rsidRPr="00615E3E">
        <w:rPr>
          <w:rStyle w:val="text"/>
          <w:b/>
          <w:bCs/>
          <w:i/>
          <w:color w:val="000000"/>
          <w:sz w:val="28"/>
          <w:szCs w:val="28"/>
          <w:vertAlign w:val="superscript"/>
        </w:rPr>
        <w:t>3 </w:t>
      </w:r>
      <w:r w:rsidRPr="00615E3E">
        <w:rPr>
          <w:rStyle w:val="text"/>
          <w:i/>
          <w:color w:val="000000"/>
          <w:sz w:val="28"/>
          <w:szCs w:val="28"/>
        </w:rPr>
        <w:t>I explored with my </w:t>
      </w:r>
      <w:r w:rsidRPr="00615E3E">
        <w:rPr>
          <w:rStyle w:val="text"/>
          <w:i/>
          <w:color w:val="000000"/>
          <w:sz w:val="28"/>
          <w:szCs w:val="28"/>
          <w:vertAlign w:val="superscript"/>
        </w:rPr>
        <w:t>[</w:t>
      </w:r>
      <w:hyperlink r:id="rId18" w:anchor="fen-NASB-17337c" w:tooltip="See footnote c" w:history="1">
        <w:r w:rsidRPr="00615E3E">
          <w:rPr>
            <w:rStyle w:val="Hyperlink"/>
            <w:i/>
            <w:color w:val="517E90"/>
            <w:sz w:val="28"/>
            <w:szCs w:val="28"/>
            <w:vertAlign w:val="superscript"/>
          </w:rPr>
          <w:t>c</w:t>
        </w:r>
      </w:hyperlink>
      <w:r w:rsidRPr="00615E3E">
        <w:rPr>
          <w:rStyle w:val="text"/>
          <w:i/>
          <w:color w:val="000000"/>
          <w:sz w:val="28"/>
          <w:szCs w:val="28"/>
          <w:vertAlign w:val="superscript"/>
        </w:rPr>
        <w:t>]</w:t>
      </w:r>
      <w:r w:rsidRPr="00615E3E">
        <w:rPr>
          <w:rStyle w:val="text"/>
          <w:i/>
          <w:color w:val="000000"/>
          <w:sz w:val="28"/>
          <w:szCs w:val="28"/>
        </w:rPr>
        <w:t>mind </w:t>
      </w:r>
      <w:r w:rsidRPr="00615E3E">
        <w:rPr>
          <w:rStyle w:val="text"/>
          <w:i/>
          <w:iCs/>
          <w:color w:val="000000"/>
          <w:sz w:val="28"/>
          <w:szCs w:val="28"/>
        </w:rPr>
        <w:t>how</w:t>
      </w:r>
      <w:r w:rsidRPr="00615E3E">
        <w:rPr>
          <w:rStyle w:val="text"/>
          <w:i/>
          <w:color w:val="000000"/>
          <w:sz w:val="28"/>
          <w:szCs w:val="28"/>
        </w:rPr>
        <w:t> to stimulate my body with wine while my </w:t>
      </w:r>
      <w:r w:rsidRPr="00615E3E">
        <w:rPr>
          <w:rStyle w:val="text"/>
          <w:i/>
          <w:color w:val="000000"/>
          <w:sz w:val="28"/>
          <w:szCs w:val="28"/>
          <w:vertAlign w:val="superscript"/>
        </w:rPr>
        <w:t>[</w:t>
      </w:r>
      <w:hyperlink r:id="rId19" w:anchor="fen-NASB-17337d" w:tooltip="See footnote d" w:history="1">
        <w:r w:rsidRPr="00615E3E">
          <w:rPr>
            <w:rStyle w:val="Hyperlink"/>
            <w:i/>
            <w:color w:val="517E90"/>
            <w:sz w:val="28"/>
            <w:szCs w:val="28"/>
            <w:vertAlign w:val="superscript"/>
          </w:rPr>
          <w:t>d</w:t>
        </w:r>
      </w:hyperlink>
      <w:r w:rsidRPr="00615E3E">
        <w:rPr>
          <w:rStyle w:val="text"/>
          <w:i/>
          <w:color w:val="000000"/>
          <w:sz w:val="28"/>
          <w:szCs w:val="28"/>
          <w:vertAlign w:val="superscript"/>
        </w:rPr>
        <w:t>]</w:t>
      </w:r>
      <w:r w:rsidRPr="00615E3E">
        <w:rPr>
          <w:rStyle w:val="text"/>
          <w:i/>
          <w:color w:val="000000"/>
          <w:sz w:val="28"/>
          <w:szCs w:val="28"/>
        </w:rPr>
        <w:t>mind was guiding </w:t>
      </w:r>
      <w:r w:rsidRPr="00615E3E">
        <w:rPr>
          <w:rStyle w:val="text"/>
          <w:i/>
          <w:iCs/>
          <w:color w:val="000000"/>
          <w:sz w:val="28"/>
          <w:szCs w:val="28"/>
        </w:rPr>
        <w:t>me</w:t>
      </w:r>
      <w:r w:rsidRPr="00615E3E">
        <w:rPr>
          <w:rStyle w:val="text"/>
          <w:i/>
          <w:color w:val="000000"/>
          <w:sz w:val="28"/>
          <w:szCs w:val="28"/>
        </w:rPr>
        <w:t> wisely, and how to take hold of </w:t>
      </w:r>
      <w:r w:rsidRPr="00984E77">
        <w:rPr>
          <w:rStyle w:val="text"/>
          <w:b/>
          <w:i/>
          <w:color w:val="000000"/>
          <w:sz w:val="28"/>
          <w:szCs w:val="28"/>
        </w:rPr>
        <w:t>folly</w:t>
      </w:r>
      <w:r w:rsidRPr="00615E3E">
        <w:rPr>
          <w:rStyle w:val="text"/>
          <w:i/>
          <w:color w:val="000000"/>
          <w:sz w:val="28"/>
          <w:szCs w:val="28"/>
        </w:rPr>
        <w:t xml:space="preserve">, until I could see what good there </w:t>
      </w:r>
      <w:r w:rsidRPr="00615E3E">
        <w:rPr>
          <w:rStyle w:val="text"/>
          <w:i/>
          <w:color w:val="000000"/>
          <w:sz w:val="28"/>
          <w:szCs w:val="28"/>
        </w:rPr>
        <w:lastRenderedPageBreak/>
        <w:t>is for the sons of men </w:t>
      </w:r>
      <w:r w:rsidRPr="00615E3E">
        <w:rPr>
          <w:rStyle w:val="text"/>
          <w:i/>
          <w:color w:val="000000"/>
          <w:sz w:val="28"/>
          <w:szCs w:val="28"/>
          <w:vertAlign w:val="superscript"/>
        </w:rPr>
        <w:t>[</w:t>
      </w:r>
      <w:hyperlink r:id="rId20" w:anchor="fen-NASB-17337e" w:tooltip="See footnote e" w:history="1">
        <w:r w:rsidRPr="00615E3E">
          <w:rPr>
            <w:rStyle w:val="Hyperlink"/>
            <w:i/>
            <w:color w:val="517E90"/>
            <w:sz w:val="28"/>
            <w:szCs w:val="28"/>
            <w:vertAlign w:val="superscript"/>
          </w:rPr>
          <w:t>e</w:t>
        </w:r>
      </w:hyperlink>
      <w:r w:rsidRPr="00615E3E">
        <w:rPr>
          <w:rStyle w:val="text"/>
          <w:i/>
          <w:color w:val="000000"/>
          <w:sz w:val="28"/>
          <w:szCs w:val="28"/>
          <w:vertAlign w:val="superscript"/>
        </w:rPr>
        <w:t>]</w:t>
      </w:r>
      <w:r w:rsidRPr="00615E3E">
        <w:rPr>
          <w:rStyle w:val="text"/>
          <w:i/>
          <w:color w:val="000000"/>
          <w:sz w:val="28"/>
          <w:szCs w:val="28"/>
        </w:rPr>
        <w:t>to do under heaven the few </w:t>
      </w:r>
      <w:r w:rsidRPr="00615E3E">
        <w:rPr>
          <w:rStyle w:val="text"/>
          <w:i/>
          <w:color w:val="000000"/>
          <w:sz w:val="28"/>
          <w:szCs w:val="28"/>
          <w:vertAlign w:val="superscript"/>
        </w:rPr>
        <w:t>[</w:t>
      </w:r>
      <w:hyperlink r:id="rId21" w:anchor="fen-NASB-17337f" w:tooltip="See footnote f" w:history="1">
        <w:r w:rsidRPr="00615E3E">
          <w:rPr>
            <w:rStyle w:val="Hyperlink"/>
            <w:i/>
            <w:color w:val="517E90"/>
            <w:sz w:val="28"/>
            <w:szCs w:val="28"/>
            <w:vertAlign w:val="superscript"/>
          </w:rPr>
          <w:t>f</w:t>
        </w:r>
      </w:hyperlink>
      <w:r w:rsidRPr="00615E3E">
        <w:rPr>
          <w:rStyle w:val="text"/>
          <w:i/>
          <w:color w:val="000000"/>
          <w:sz w:val="28"/>
          <w:szCs w:val="28"/>
          <w:vertAlign w:val="superscript"/>
        </w:rPr>
        <w:t>]</w:t>
      </w:r>
      <w:r w:rsidRPr="00615E3E">
        <w:rPr>
          <w:rStyle w:val="text"/>
          <w:i/>
          <w:color w:val="000000"/>
          <w:sz w:val="28"/>
          <w:szCs w:val="28"/>
        </w:rPr>
        <w:t>years of their lives.</w:t>
      </w:r>
      <w:r w:rsidRPr="00615E3E">
        <w:rPr>
          <w:i/>
          <w:color w:val="000000"/>
          <w:sz w:val="28"/>
          <w:szCs w:val="28"/>
        </w:rPr>
        <w:t> </w:t>
      </w:r>
      <w:r w:rsidRPr="00615E3E">
        <w:rPr>
          <w:rStyle w:val="text"/>
          <w:b/>
          <w:bCs/>
          <w:i/>
          <w:color w:val="000000"/>
          <w:sz w:val="28"/>
          <w:szCs w:val="28"/>
          <w:vertAlign w:val="superscript"/>
        </w:rPr>
        <w:t>4 </w:t>
      </w:r>
      <w:r w:rsidRPr="00615E3E">
        <w:rPr>
          <w:rStyle w:val="text"/>
          <w:i/>
          <w:color w:val="000000"/>
          <w:sz w:val="28"/>
          <w:szCs w:val="28"/>
        </w:rPr>
        <w:t>I enlarged my works: I built houses for myself, I planted vineyards for myself;</w:t>
      </w:r>
      <w:r w:rsidRPr="00615E3E">
        <w:rPr>
          <w:i/>
          <w:color w:val="000000"/>
          <w:sz w:val="28"/>
          <w:szCs w:val="28"/>
        </w:rPr>
        <w:t> </w:t>
      </w:r>
      <w:r w:rsidRPr="00615E3E">
        <w:rPr>
          <w:rStyle w:val="text"/>
          <w:b/>
          <w:bCs/>
          <w:i/>
          <w:color w:val="000000"/>
          <w:sz w:val="28"/>
          <w:szCs w:val="28"/>
          <w:vertAlign w:val="superscript"/>
        </w:rPr>
        <w:t>5 </w:t>
      </w:r>
      <w:r w:rsidRPr="00615E3E">
        <w:rPr>
          <w:rStyle w:val="text"/>
          <w:i/>
          <w:color w:val="000000"/>
          <w:sz w:val="28"/>
          <w:szCs w:val="28"/>
        </w:rPr>
        <w:t>I made gardens and parks for myself and I planted in them all kinds of fruit trees;</w:t>
      </w:r>
      <w:r w:rsidRPr="00615E3E">
        <w:rPr>
          <w:i/>
          <w:color w:val="000000"/>
          <w:sz w:val="28"/>
          <w:szCs w:val="28"/>
        </w:rPr>
        <w:t> </w:t>
      </w:r>
      <w:r w:rsidRPr="00615E3E">
        <w:rPr>
          <w:rStyle w:val="text"/>
          <w:b/>
          <w:bCs/>
          <w:i/>
          <w:color w:val="000000"/>
          <w:sz w:val="28"/>
          <w:szCs w:val="28"/>
          <w:vertAlign w:val="superscript"/>
        </w:rPr>
        <w:t>6 </w:t>
      </w:r>
      <w:r w:rsidRPr="00615E3E">
        <w:rPr>
          <w:rStyle w:val="text"/>
          <w:i/>
          <w:color w:val="000000"/>
          <w:sz w:val="28"/>
          <w:szCs w:val="28"/>
        </w:rPr>
        <w:t>I made ponds of water for myself from which to irrigate a forest of growing trees.</w:t>
      </w:r>
      <w:r w:rsidRPr="00615E3E">
        <w:rPr>
          <w:i/>
          <w:color w:val="000000"/>
          <w:sz w:val="28"/>
          <w:szCs w:val="28"/>
        </w:rPr>
        <w:t> </w:t>
      </w:r>
      <w:r w:rsidRPr="00615E3E">
        <w:rPr>
          <w:rStyle w:val="text"/>
          <w:b/>
          <w:bCs/>
          <w:i/>
          <w:color w:val="000000"/>
          <w:sz w:val="28"/>
          <w:szCs w:val="28"/>
          <w:vertAlign w:val="superscript"/>
        </w:rPr>
        <w:t>7 </w:t>
      </w:r>
      <w:r w:rsidRPr="00615E3E">
        <w:rPr>
          <w:rStyle w:val="text"/>
          <w:i/>
          <w:color w:val="000000"/>
          <w:sz w:val="28"/>
          <w:szCs w:val="28"/>
        </w:rPr>
        <w:t>I bought male and female slaves and I had </w:t>
      </w:r>
      <w:r w:rsidRPr="00615E3E">
        <w:rPr>
          <w:rStyle w:val="text"/>
          <w:i/>
          <w:color w:val="000000"/>
          <w:sz w:val="28"/>
          <w:szCs w:val="28"/>
          <w:vertAlign w:val="superscript"/>
        </w:rPr>
        <w:t>[</w:t>
      </w:r>
      <w:hyperlink r:id="rId22" w:anchor="fen-NASB-17341g" w:tooltip="See footnote g" w:history="1">
        <w:r w:rsidRPr="00615E3E">
          <w:rPr>
            <w:rStyle w:val="Hyperlink"/>
            <w:i/>
            <w:color w:val="517E90"/>
            <w:sz w:val="28"/>
            <w:szCs w:val="28"/>
            <w:vertAlign w:val="superscript"/>
          </w:rPr>
          <w:t>g</w:t>
        </w:r>
      </w:hyperlink>
      <w:r w:rsidRPr="00615E3E">
        <w:rPr>
          <w:rStyle w:val="text"/>
          <w:i/>
          <w:color w:val="000000"/>
          <w:sz w:val="28"/>
          <w:szCs w:val="28"/>
          <w:vertAlign w:val="superscript"/>
        </w:rPr>
        <w:t>]</w:t>
      </w:r>
      <w:r w:rsidRPr="00615E3E">
        <w:rPr>
          <w:rStyle w:val="text"/>
          <w:i/>
          <w:color w:val="000000"/>
          <w:sz w:val="28"/>
          <w:szCs w:val="28"/>
        </w:rPr>
        <w:t>home</w:t>
      </w:r>
      <w:r w:rsidR="00984E77">
        <w:rPr>
          <w:rStyle w:val="text"/>
          <w:i/>
          <w:color w:val="000000"/>
          <w:sz w:val="28"/>
          <w:szCs w:val="28"/>
        </w:rPr>
        <w:t xml:space="preserve"> </w:t>
      </w:r>
      <w:r w:rsidRPr="00615E3E">
        <w:rPr>
          <w:rStyle w:val="text"/>
          <w:i/>
          <w:color w:val="000000"/>
          <w:sz w:val="28"/>
          <w:szCs w:val="28"/>
        </w:rPr>
        <w:t>born slaves. Also I possessed flocks and herds larger than all who preceded me in Jerusalem.</w:t>
      </w:r>
      <w:r w:rsidRPr="00615E3E">
        <w:rPr>
          <w:i/>
          <w:color w:val="000000"/>
          <w:sz w:val="28"/>
          <w:szCs w:val="28"/>
        </w:rPr>
        <w:t> </w:t>
      </w:r>
      <w:r w:rsidRPr="00615E3E">
        <w:rPr>
          <w:rStyle w:val="text"/>
          <w:b/>
          <w:bCs/>
          <w:i/>
          <w:color w:val="000000"/>
          <w:sz w:val="28"/>
          <w:szCs w:val="28"/>
          <w:vertAlign w:val="superscript"/>
        </w:rPr>
        <w:t>8 </w:t>
      </w:r>
      <w:r w:rsidRPr="00615E3E">
        <w:rPr>
          <w:rStyle w:val="text"/>
          <w:i/>
          <w:color w:val="000000"/>
          <w:sz w:val="28"/>
          <w:szCs w:val="28"/>
        </w:rPr>
        <w:t>Also, I collected for myself silver and gold and the treasure of kings and provinces. I provided for myself male and female singers and the pleasures of men—many concubines.</w:t>
      </w:r>
      <w:r w:rsidRPr="00615E3E">
        <w:rPr>
          <w:rStyle w:val="text"/>
          <w:i/>
          <w:color w:val="000000"/>
          <w:sz w:val="28"/>
          <w:szCs w:val="28"/>
        </w:rPr>
        <w:t xml:space="preserve"> </w:t>
      </w:r>
      <w:r w:rsidRPr="00615E3E">
        <w:rPr>
          <w:rStyle w:val="text"/>
          <w:b/>
          <w:bCs/>
          <w:i/>
          <w:color w:val="000000"/>
          <w:sz w:val="28"/>
          <w:szCs w:val="28"/>
          <w:vertAlign w:val="superscript"/>
        </w:rPr>
        <w:t>9 </w:t>
      </w:r>
      <w:r w:rsidRPr="00615E3E">
        <w:rPr>
          <w:rStyle w:val="text"/>
          <w:i/>
          <w:color w:val="000000"/>
          <w:sz w:val="28"/>
          <w:szCs w:val="28"/>
        </w:rPr>
        <w:t xml:space="preserve">Then </w:t>
      </w:r>
      <w:r w:rsidRPr="00984E77">
        <w:rPr>
          <w:rStyle w:val="text"/>
          <w:b/>
          <w:i/>
          <w:color w:val="000000"/>
          <w:sz w:val="28"/>
          <w:szCs w:val="28"/>
        </w:rPr>
        <w:t>I became great and increased more than all who preceded me</w:t>
      </w:r>
      <w:r w:rsidRPr="00615E3E">
        <w:rPr>
          <w:rStyle w:val="text"/>
          <w:i/>
          <w:color w:val="000000"/>
          <w:sz w:val="28"/>
          <w:szCs w:val="28"/>
        </w:rPr>
        <w:t xml:space="preserve"> in Jerusalem. My wisdom also stood by me.</w:t>
      </w:r>
      <w:r w:rsidRPr="00615E3E">
        <w:rPr>
          <w:i/>
          <w:color w:val="000000"/>
          <w:sz w:val="28"/>
          <w:szCs w:val="28"/>
        </w:rPr>
        <w:t> </w:t>
      </w:r>
      <w:r w:rsidRPr="00615E3E">
        <w:rPr>
          <w:rStyle w:val="text"/>
          <w:b/>
          <w:bCs/>
          <w:i/>
          <w:color w:val="000000"/>
          <w:sz w:val="28"/>
          <w:szCs w:val="28"/>
          <w:vertAlign w:val="superscript"/>
        </w:rPr>
        <w:t>10 </w:t>
      </w:r>
      <w:r w:rsidRPr="00615E3E">
        <w:rPr>
          <w:rStyle w:val="text"/>
          <w:i/>
          <w:color w:val="000000"/>
          <w:sz w:val="28"/>
          <w:szCs w:val="28"/>
        </w:rPr>
        <w:t>All that my e</w:t>
      </w:r>
      <w:bookmarkStart w:id="0" w:name="_GoBack"/>
      <w:bookmarkEnd w:id="0"/>
      <w:r w:rsidRPr="00615E3E">
        <w:rPr>
          <w:rStyle w:val="text"/>
          <w:i/>
          <w:color w:val="000000"/>
          <w:sz w:val="28"/>
          <w:szCs w:val="28"/>
        </w:rPr>
        <w:t xml:space="preserve">yes desired I did not refuse them. </w:t>
      </w:r>
      <w:r w:rsidRPr="00984E77">
        <w:rPr>
          <w:rStyle w:val="text"/>
          <w:b/>
          <w:i/>
          <w:color w:val="000000"/>
          <w:sz w:val="28"/>
          <w:szCs w:val="28"/>
        </w:rPr>
        <w:t>I did not withhold my heart from any pleasure</w:t>
      </w:r>
      <w:r w:rsidRPr="00615E3E">
        <w:rPr>
          <w:rStyle w:val="text"/>
          <w:i/>
          <w:color w:val="000000"/>
          <w:sz w:val="28"/>
          <w:szCs w:val="28"/>
        </w:rPr>
        <w:t>, for my heart was pleased because of all my labor and this was my reward for all my labor.</w:t>
      </w:r>
      <w:r w:rsidRPr="00615E3E">
        <w:rPr>
          <w:i/>
          <w:color w:val="000000"/>
          <w:sz w:val="28"/>
          <w:szCs w:val="28"/>
        </w:rPr>
        <w:t> </w:t>
      </w:r>
      <w:r w:rsidRPr="00615E3E">
        <w:rPr>
          <w:rStyle w:val="text"/>
          <w:b/>
          <w:bCs/>
          <w:i/>
          <w:color w:val="000000"/>
          <w:sz w:val="28"/>
          <w:szCs w:val="28"/>
          <w:vertAlign w:val="superscript"/>
        </w:rPr>
        <w:t>11 </w:t>
      </w:r>
      <w:r w:rsidRPr="00615E3E">
        <w:rPr>
          <w:rStyle w:val="text"/>
          <w:i/>
          <w:color w:val="000000"/>
          <w:sz w:val="28"/>
          <w:szCs w:val="28"/>
        </w:rPr>
        <w:t xml:space="preserve">Thus I considered </w:t>
      </w:r>
      <w:r w:rsidRPr="00984E77">
        <w:rPr>
          <w:rStyle w:val="text"/>
          <w:b/>
          <w:i/>
          <w:color w:val="000000"/>
          <w:sz w:val="28"/>
          <w:szCs w:val="28"/>
        </w:rPr>
        <w:t>all my activities which my hands had done and the labor which I had </w:t>
      </w:r>
      <w:r w:rsidRPr="00984E77">
        <w:rPr>
          <w:rStyle w:val="text"/>
          <w:b/>
          <w:i/>
          <w:color w:val="000000"/>
          <w:sz w:val="28"/>
          <w:szCs w:val="28"/>
          <w:vertAlign w:val="superscript"/>
        </w:rPr>
        <w:t>[</w:t>
      </w:r>
      <w:hyperlink r:id="rId23" w:anchor="fen-NASB-17345h" w:tooltip="See footnote h" w:history="1">
        <w:r w:rsidRPr="00984E77">
          <w:rPr>
            <w:rStyle w:val="Hyperlink"/>
            <w:b/>
            <w:i/>
            <w:color w:val="517E90"/>
            <w:sz w:val="28"/>
            <w:szCs w:val="28"/>
            <w:vertAlign w:val="superscript"/>
          </w:rPr>
          <w:t>h</w:t>
        </w:r>
      </w:hyperlink>
      <w:r w:rsidRPr="00984E77">
        <w:rPr>
          <w:rStyle w:val="text"/>
          <w:b/>
          <w:i/>
          <w:color w:val="000000"/>
          <w:sz w:val="28"/>
          <w:szCs w:val="28"/>
          <w:vertAlign w:val="superscript"/>
        </w:rPr>
        <w:t>]</w:t>
      </w:r>
      <w:r w:rsidRPr="00984E77">
        <w:rPr>
          <w:rStyle w:val="text"/>
          <w:b/>
          <w:i/>
          <w:color w:val="000000"/>
          <w:sz w:val="28"/>
          <w:szCs w:val="28"/>
        </w:rPr>
        <w:t>exerted, and behold all was </w:t>
      </w:r>
      <w:r w:rsidRPr="00984E77">
        <w:rPr>
          <w:rStyle w:val="text"/>
          <w:b/>
          <w:i/>
          <w:color w:val="000000"/>
          <w:sz w:val="28"/>
          <w:szCs w:val="28"/>
          <w:vertAlign w:val="superscript"/>
        </w:rPr>
        <w:t>[</w:t>
      </w:r>
      <w:proofErr w:type="spellStart"/>
      <w:r w:rsidRPr="00984E77">
        <w:rPr>
          <w:rStyle w:val="text"/>
          <w:b/>
          <w:i/>
          <w:color w:val="000000"/>
          <w:sz w:val="28"/>
          <w:szCs w:val="28"/>
          <w:vertAlign w:val="superscript"/>
        </w:rPr>
        <w:fldChar w:fldCharType="begin"/>
      </w:r>
      <w:r w:rsidRPr="00984E77">
        <w:rPr>
          <w:rStyle w:val="text"/>
          <w:b/>
          <w:i/>
          <w:color w:val="000000"/>
          <w:sz w:val="28"/>
          <w:szCs w:val="28"/>
          <w:vertAlign w:val="superscript"/>
        </w:rPr>
        <w:instrText xml:space="preserve"> HYPERLINK "https://www.biblegateway.com/passage/?search=eccl+2&amp;version=NASB" \l "fen-NASB-17345i" \o "See footnote i" </w:instrText>
      </w:r>
      <w:r w:rsidRPr="00984E77">
        <w:rPr>
          <w:rStyle w:val="text"/>
          <w:b/>
          <w:i/>
          <w:color w:val="000000"/>
          <w:sz w:val="28"/>
          <w:szCs w:val="28"/>
          <w:vertAlign w:val="superscript"/>
        </w:rPr>
        <w:fldChar w:fldCharType="separate"/>
      </w:r>
      <w:r w:rsidRPr="00984E77">
        <w:rPr>
          <w:rStyle w:val="Hyperlink"/>
          <w:b/>
          <w:i/>
          <w:color w:val="517E90"/>
          <w:sz w:val="28"/>
          <w:szCs w:val="28"/>
          <w:vertAlign w:val="superscript"/>
        </w:rPr>
        <w:t>i</w:t>
      </w:r>
      <w:proofErr w:type="spellEnd"/>
      <w:r w:rsidRPr="00984E77">
        <w:rPr>
          <w:rStyle w:val="text"/>
          <w:b/>
          <w:i/>
          <w:color w:val="000000"/>
          <w:sz w:val="28"/>
          <w:szCs w:val="28"/>
          <w:vertAlign w:val="superscript"/>
        </w:rPr>
        <w:fldChar w:fldCharType="end"/>
      </w:r>
      <w:r w:rsidRPr="00984E77">
        <w:rPr>
          <w:rStyle w:val="text"/>
          <w:b/>
          <w:i/>
          <w:color w:val="000000"/>
          <w:sz w:val="28"/>
          <w:szCs w:val="28"/>
          <w:vertAlign w:val="superscript"/>
        </w:rPr>
        <w:t>]</w:t>
      </w:r>
      <w:r w:rsidRPr="00984E77">
        <w:rPr>
          <w:rStyle w:val="text"/>
          <w:b/>
          <w:i/>
          <w:color w:val="000000"/>
          <w:sz w:val="28"/>
          <w:szCs w:val="28"/>
        </w:rPr>
        <w:t>vanity and striving after wind and there was no profit under the sun</w:t>
      </w:r>
      <w:r w:rsidRPr="00615E3E">
        <w:rPr>
          <w:rStyle w:val="text"/>
          <w:i/>
          <w:color w:val="000000"/>
          <w:sz w:val="28"/>
          <w:szCs w:val="28"/>
        </w:rPr>
        <w:t>.</w:t>
      </w:r>
      <w:r w:rsidRPr="00615E3E">
        <w:rPr>
          <w:rStyle w:val="text"/>
          <w:i/>
          <w:color w:val="000000"/>
          <w:sz w:val="28"/>
          <w:szCs w:val="28"/>
        </w:rPr>
        <w:t xml:space="preserve"> (Ecclesiastes</w:t>
      </w:r>
      <w:r>
        <w:rPr>
          <w:rStyle w:val="text"/>
          <w:i/>
          <w:color w:val="000000"/>
          <w:sz w:val="28"/>
          <w:szCs w:val="28"/>
        </w:rPr>
        <w:t xml:space="preserve"> excerpts</w:t>
      </w:r>
      <w:r w:rsidRPr="00615E3E">
        <w:rPr>
          <w:rStyle w:val="text"/>
          <w:i/>
          <w:color w:val="000000"/>
          <w:sz w:val="28"/>
          <w:szCs w:val="28"/>
        </w:rPr>
        <w:t>)</w:t>
      </w:r>
    </w:p>
    <w:p w:rsidR="00615E3E" w:rsidRDefault="00615E3E" w:rsidP="00615E3E">
      <w:pPr>
        <w:pStyle w:val="line"/>
        <w:shd w:val="clear" w:color="auto" w:fill="FFFFFF"/>
        <w:spacing w:before="0" w:beforeAutospacing="0" w:after="0" w:afterAutospacing="0"/>
        <w:rPr>
          <w:rStyle w:val="text"/>
          <w:bCs/>
          <w:color w:val="000000"/>
          <w:sz w:val="28"/>
          <w:szCs w:val="28"/>
        </w:rPr>
      </w:pPr>
      <w:r>
        <w:rPr>
          <w:rFonts w:ascii="Segoe UI" w:hAnsi="Segoe UI" w:cs="Segoe UI"/>
          <w:color w:val="000000"/>
        </w:rPr>
        <w:br/>
      </w:r>
      <w:r>
        <w:rPr>
          <w:rStyle w:val="text"/>
          <w:bCs/>
          <w:color w:val="000000"/>
          <w:sz w:val="28"/>
          <w:szCs w:val="28"/>
        </w:rPr>
        <w:t xml:space="preserve">The man focused on God is the only one who will experience true joy; regardless of circumstances. </w:t>
      </w:r>
    </w:p>
    <w:p w:rsidR="00615E3E" w:rsidRPr="00C54075" w:rsidRDefault="00615E3E" w:rsidP="00C54075">
      <w:pPr>
        <w:pStyle w:val="NormalWeb"/>
        <w:shd w:val="clear" w:color="auto" w:fill="FFFFFF"/>
        <w:rPr>
          <w:i/>
          <w:color w:val="000000"/>
          <w:sz w:val="28"/>
          <w:szCs w:val="28"/>
        </w:rPr>
      </w:pPr>
      <w:r w:rsidRPr="00C54075">
        <w:rPr>
          <w:rStyle w:val="text"/>
          <w:b/>
          <w:bCs/>
          <w:i/>
          <w:color w:val="000000"/>
          <w:sz w:val="28"/>
          <w:szCs w:val="28"/>
          <w:vertAlign w:val="superscript"/>
        </w:rPr>
        <w:t> </w:t>
      </w:r>
      <w:r w:rsidRPr="00C54075">
        <w:rPr>
          <w:rStyle w:val="text"/>
          <w:i/>
          <w:color w:val="000000"/>
          <w:sz w:val="28"/>
          <w:szCs w:val="28"/>
        </w:rPr>
        <w:t>The crowd rose up together against them, and the chief magistrates tore their </w:t>
      </w:r>
      <w:r w:rsidRPr="00C54075">
        <w:rPr>
          <w:rStyle w:val="text"/>
          <w:i/>
          <w:color w:val="000000"/>
          <w:sz w:val="28"/>
          <w:szCs w:val="28"/>
          <w:vertAlign w:val="superscript"/>
        </w:rPr>
        <w:t>[</w:t>
      </w:r>
      <w:hyperlink r:id="rId24" w:anchor="fen-NASB-27506j" w:tooltip="See footnote j" w:history="1">
        <w:r w:rsidRPr="00C54075">
          <w:rPr>
            <w:rStyle w:val="Hyperlink"/>
            <w:i/>
            <w:color w:val="517E90"/>
            <w:sz w:val="28"/>
            <w:szCs w:val="28"/>
            <w:vertAlign w:val="superscript"/>
          </w:rPr>
          <w:t>j</w:t>
        </w:r>
      </w:hyperlink>
      <w:r w:rsidRPr="00C54075">
        <w:rPr>
          <w:rStyle w:val="text"/>
          <w:i/>
          <w:color w:val="000000"/>
          <w:sz w:val="28"/>
          <w:szCs w:val="28"/>
          <w:vertAlign w:val="superscript"/>
        </w:rPr>
        <w:t>]</w:t>
      </w:r>
      <w:r w:rsidRPr="00C54075">
        <w:rPr>
          <w:rStyle w:val="text"/>
          <w:i/>
          <w:color w:val="000000"/>
          <w:sz w:val="28"/>
          <w:szCs w:val="28"/>
        </w:rPr>
        <w:t>robes off them and proceeded to order </w:t>
      </w:r>
      <w:r w:rsidRPr="00C54075">
        <w:rPr>
          <w:rStyle w:val="text"/>
          <w:i/>
          <w:color w:val="000000"/>
          <w:sz w:val="28"/>
          <w:szCs w:val="28"/>
          <w:vertAlign w:val="superscript"/>
        </w:rPr>
        <w:t>[</w:t>
      </w:r>
      <w:hyperlink r:id="rId25" w:anchor="fen-NASB-27506k" w:tooltip="See footnote k" w:history="1">
        <w:r w:rsidRPr="00C54075">
          <w:rPr>
            <w:rStyle w:val="Hyperlink"/>
            <w:i/>
            <w:color w:val="517E90"/>
            <w:sz w:val="28"/>
            <w:szCs w:val="28"/>
            <w:vertAlign w:val="superscript"/>
          </w:rPr>
          <w:t>k</w:t>
        </w:r>
      </w:hyperlink>
      <w:r w:rsidRPr="00C54075">
        <w:rPr>
          <w:rStyle w:val="text"/>
          <w:i/>
          <w:color w:val="000000"/>
          <w:sz w:val="28"/>
          <w:szCs w:val="28"/>
          <w:vertAlign w:val="superscript"/>
        </w:rPr>
        <w:t>]</w:t>
      </w:r>
      <w:r w:rsidRPr="00C54075">
        <w:rPr>
          <w:rStyle w:val="text"/>
          <w:i/>
          <w:iCs/>
          <w:color w:val="000000"/>
          <w:sz w:val="28"/>
          <w:szCs w:val="28"/>
        </w:rPr>
        <w:t>them</w:t>
      </w:r>
      <w:r w:rsidRPr="00C54075">
        <w:rPr>
          <w:rStyle w:val="text"/>
          <w:i/>
          <w:color w:val="000000"/>
          <w:sz w:val="28"/>
          <w:szCs w:val="28"/>
        </w:rPr>
        <w:t> to be beaten with rods.</w:t>
      </w:r>
      <w:r w:rsidRPr="00C54075">
        <w:rPr>
          <w:i/>
          <w:color w:val="000000"/>
          <w:sz w:val="28"/>
          <w:szCs w:val="28"/>
        </w:rPr>
        <w:t> </w:t>
      </w:r>
      <w:r w:rsidRPr="00C54075">
        <w:rPr>
          <w:rStyle w:val="text"/>
          <w:b/>
          <w:bCs/>
          <w:i/>
          <w:color w:val="000000"/>
          <w:sz w:val="28"/>
          <w:szCs w:val="28"/>
          <w:vertAlign w:val="superscript"/>
        </w:rPr>
        <w:t>23 </w:t>
      </w:r>
      <w:r w:rsidRPr="00C54075">
        <w:rPr>
          <w:rStyle w:val="text"/>
          <w:i/>
          <w:color w:val="000000"/>
          <w:sz w:val="28"/>
          <w:szCs w:val="28"/>
        </w:rPr>
        <w:t>When they had struck them with many blows, they threw them into prison, commanding the jailer to guard them securely;</w:t>
      </w:r>
      <w:r w:rsidRPr="00C54075">
        <w:rPr>
          <w:i/>
          <w:color w:val="000000"/>
          <w:sz w:val="28"/>
          <w:szCs w:val="28"/>
        </w:rPr>
        <w:t> </w:t>
      </w:r>
      <w:r w:rsidRPr="00C54075">
        <w:rPr>
          <w:rStyle w:val="text"/>
          <w:b/>
          <w:bCs/>
          <w:i/>
          <w:color w:val="000000"/>
          <w:sz w:val="28"/>
          <w:szCs w:val="28"/>
          <w:vertAlign w:val="superscript"/>
        </w:rPr>
        <w:t>24 </w:t>
      </w:r>
      <w:r w:rsidRPr="00C54075">
        <w:rPr>
          <w:rStyle w:val="text"/>
          <w:i/>
          <w:color w:val="000000"/>
          <w:sz w:val="28"/>
          <w:szCs w:val="28"/>
          <w:vertAlign w:val="superscript"/>
        </w:rPr>
        <w:t>[</w:t>
      </w:r>
      <w:hyperlink r:id="rId26" w:anchor="fen-NASB-27508l" w:tooltip="See footnote l" w:history="1">
        <w:r w:rsidRPr="00C54075">
          <w:rPr>
            <w:rStyle w:val="Hyperlink"/>
            <w:i/>
            <w:color w:val="517E90"/>
            <w:sz w:val="28"/>
            <w:szCs w:val="28"/>
            <w:vertAlign w:val="superscript"/>
          </w:rPr>
          <w:t>l</w:t>
        </w:r>
      </w:hyperlink>
      <w:r w:rsidRPr="00C54075">
        <w:rPr>
          <w:rStyle w:val="text"/>
          <w:i/>
          <w:color w:val="000000"/>
          <w:sz w:val="28"/>
          <w:szCs w:val="28"/>
          <w:vertAlign w:val="superscript"/>
        </w:rPr>
        <w:t>]</w:t>
      </w:r>
      <w:r w:rsidRPr="00C54075">
        <w:rPr>
          <w:rStyle w:val="text"/>
          <w:i/>
          <w:color w:val="000000"/>
          <w:sz w:val="28"/>
          <w:szCs w:val="28"/>
        </w:rPr>
        <w:t>and he, having received such a command, threw them into the inner prison and fastened their feet in the </w:t>
      </w:r>
      <w:r w:rsidRPr="00C54075">
        <w:rPr>
          <w:rStyle w:val="text"/>
          <w:i/>
          <w:color w:val="000000"/>
          <w:sz w:val="28"/>
          <w:szCs w:val="28"/>
          <w:vertAlign w:val="superscript"/>
        </w:rPr>
        <w:t>[</w:t>
      </w:r>
      <w:hyperlink r:id="rId27" w:anchor="fen-NASB-27508m" w:tooltip="See footnote m" w:history="1">
        <w:r w:rsidRPr="00C54075">
          <w:rPr>
            <w:rStyle w:val="Hyperlink"/>
            <w:i/>
            <w:color w:val="517E90"/>
            <w:sz w:val="28"/>
            <w:szCs w:val="28"/>
            <w:vertAlign w:val="superscript"/>
          </w:rPr>
          <w:t>m</w:t>
        </w:r>
      </w:hyperlink>
      <w:r w:rsidRPr="00C54075">
        <w:rPr>
          <w:rStyle w:val="text"/>
          <w:i/>
          <w:color w:val="000000"/>
          <w:sz w:val="28"/>
          <w:szCs w:val="28"/>
          <w:vertAlign w:val="superscript"/>
        </w:rPr>
        <w:t>]</w:t>
      </w:r>
      <w:r w:rsidRPr="00C54075">
        <w:rPr>
          <w:rStyle w:val="text"/>
          <w:i/>
          <w:color w:val="000000"/>
          <w:sz w:val="28"/>
          <w:szCs w:val="28"/>
        </w:rPr>
        <w:t>stocks.</w:t>
      </w:r>
      <w:r w:rsidR="00C54075" w:rsidRPr="00C54075">
        <w:rPr>
          <w:rStyle w:val="text"/>
          <w:i/>
          <w:color w:val="000000"/>
          <w:sz w:val="28"/>
          <w:szCs w:val="28"/>
        </w:rPr>
        <w:t xml:space="preserve">  </w:t>
      </w:r>
      <w:r w:rsidRPr="00C54075">
        <w:rPr>
          <w:rStyle w:val="text"/>
          <w:b/>
          <w:bCs/>
          <w:i/>
          <w:color w:val="000000"/>
          <w:sz w:val="28"/>
          <w:szCs w:val="28"/>
          <w:vertAlign w:val="superscript"/>
        </w:rPr>
        <w:t>25 </w:t>
      </w:r>
      <w:r w:rsidRPr="00C54075">
        <w:rPr>
          <w:rStyle w:val="text"/>
          <w:i/>
          <w:color w:val="000000"/>
          <w:sz w:val="28"/>
          <w:szCs w:val="28"/>
        </w:rPr>
        <w:t>But about midnight Paul and Silas were praying and singing hymns of praise to God, and the prisoners were listening to them;</w:t>
      </w:r>
      <w:r w:rsidRPr="00C54075">
        <w:rPr>
          <w:i/>
          <w:color w:val="000000"/>
          <w:sz w:val="28"/>
          <w:szCs w:val="28"/>
        </w:rPr>
        <w:t> </w:t>
      </w:r>
      <w:r w:rsidR="00C54075" w:rsidRPr="00C54075">
        <w:rPr>
          <w:i/>
          <w:color w:val="000000"/>
          <w:sz w:val="28"/>
          <w:szCs w:val="28"/>
        </w:rPr>
        <w:t>(Acts 16:22-25)</w:t>
      </w:r>
    </w:p>
    <w:p w:rsidR="00615E3E" w:rsidRPr="00615E3E" w:rsidRDefault="00615E3E" w:rsidP="00615E3E">
      <w:pPr>
        <w:pStyle w:val="line"/>
        <w:shd w:val="clear" w:color="auto" w:fill="FFFFFF"/>
        <w:spacing w:before="0" w:beforeAutospacing="0" w:after="0" w:afterAutospacing="0"/>
        <w:rPr>
          <w:color w:val="000000"/>
          <w:sz w:val="28"/>
          <w:szCs w:val="28"/>
        </w:rPr>
      </w:pPr>
    </w:p>
    <w:p w:rsidR="00615E3E" w:rsidRPr="00E97300" w:rsidRDefault="00615E3E" w:rsidP="00FD38DD">
      <w:pPr>
        <w:pStyle w:val="chapter-1"/>
        <w:shd w:val="clear" w:color="auto" w:fill="FFFFFF"/>
        <w:rPr>
          <w:sz w:val="28"/>
          <w:szCs w:val="28"/>
        </w:rPr>
      </w:pPr>
    </w:p>
    <w:sectPr w:rsidR="00615E3E" w:rsidRPr="00E97300">
      <w:headerReference w:type="default" r:id="rId28"/>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CF5AC8" w:rsidRDefault="00CF5AC8" w:rsidP="00A90152">
      <w:pPr>
        <w:spacing w:after="0" w:line="240" w:lineRule="auto"/>
      </w:pPr>
      <w:r>
        <w:separator/>
      </w:r>
    </w:p>
  </w:endnote>
  <w:endnote w:type="continuationSeparator" w:id="0">
    <w:p w:rsidR="00CF5AC8" w:rsidRDefault="00CF5AC8" w:rsidP="00A9015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EFF" w:usb1="C000785B" w:usb2="00000009" w:usb3="00000000" w:csb0="000001FF" w:csb1="00000000"/>
  </w:font>
  <w:font w:name="blbHebrew">
    <w:altName w:val="Times New Roman"/>
    <w:panose1 w:val="00000000000000000000"/>
    <w:charset w:val="00"/>
    <w:family w:val="roman"/>
    <w:notTrueType/>
    <w:pitch w:val="default"/>
  </w:font>
  <w:font w:name="Corbel">
    <w:panose1 w:val="020B0503020204020204"/>
    <w:charset w:val="00"/>
    <w:family w:val="swiss"/>
    <w:pitch w:val="variable"/>
    <w:sig w:usb0="A00002EF" w:usb1="4000A44B" w:usb2="00000000" w:usb3="00000000" w:csb0="0000019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CF5AC8" w:rsidRDefault="00CF5AC8" w:rsidP="00A90152">
      <w:pPr>
        <w:spacing w:after="0" w:line="240" w:lineRule="auto"/>
      </w:pPr>
      <w:r>
        <w:separator/>
      </w:r>
    </w:p>
  </w:footnote>
  <w:footnote w:type="continuationSeparator" w:id="0">
    <w:p w:rsidR="00CF5AC8" w:rsidRDefault="00CF5AC8" w:rsidP="00A90152">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895810881"/>
      <w:docPartObj>
        <w:docPartGallery w:val="Page Numbers (Margins)"/>
        <w:docPartUnique/>
      </w:docPartObj>
    </w:sdtPr>
    <w:sdtContent>
      <w:p w:rsidR="00A90152" w:rsidRDefault="00A90152">
        <w:pPr>
          <w:pStyle w:val="Header"/>
        </w:pPr>
        <w:r>
          <w:rPr>
            <w:noProof/>
          </w:rPr>
          <mc:AlternateContent>
            <mc:Choice Requires="wps">
              <w:drawing>
                <wp:anchor distT="0" distB="0" distL="114300" distR="114300" simplePos="0" relativeHeight="251659264" behindDoc="0" locked="0" layoutInCell="0" allowOverlap="1" wp14:editId="0872290E">
                  <wp:simplePos x="0" y="0"/>
                  <wp:positionH relativeFrom="leftMargin">
                    <wp:align>center</wp:align>
                  </wp:positionH>
                  <wp:positionV relativeFrom="margin">
                    <wp:align>bottom</wp:align>
                  </wp:positionV>
                  <wp:extent cx="510540" cy="2183130"/>
                  <wp:effectExtent l="0" t="0" r="0" b="0"/>
                  <wp:wrapNone/>
                  <wp:docPr id="572" name="Rectangle 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10540" cy="2183130"/>
                          </a:xfrm>
                          <a:prstGeom prst="rect">
                            <a:avLst/>
                          </a:prstGeom>
                          <a:noFill/>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A90152" w:rsidRDefault="00A90152">
                              <w:pPr>
                                <w:pStyle w:val="Footer"/>
                                <w:rPr>
                                  <w:rFonts w:asciiTheme="majorHAnsi" w:eastAsiaTheme="majorEastAsia" w:hAnsiTheme="majorHAnsi" w:cstheme="majorBidi"/>
                                  <w:sz w:val="44"/>
                                  <w:szCs w:val="44"/>
                                </w:rPr>
                              </w:pPr>
                              <w:r>
                                <w:rPr>
                                  <w:rFonts w:asciiTheme="majorHAnsi" w:eastAsiaTheme="majorEastAsia" w:hAnsiTheme="majorHAnsi" w:cstheme="majorBidi"/>
                                </w:rPr>
                                <w:t>Page</w:t>
                              </w:r>
                              <w:r>
                                <w:rPr>
                                  <w:rFonts w:eastAsiaTheme="minorEastAsia"/>
                                </w:rPr>
                                <w:fldChar w:fldCharType="begin"/>
                              </w:r>
                              <w:r>
                                <w:instrText xml:space="preserve"> PAGE    \* MERGEFORMAT </w:instrText>
                              </w:r>
                              <w:r>
                                <w:rPr>
                                  <w:rFonts w:eastAsiaTheme="minorEastAsia"/>
                                </w:rPr>
                                <w:fldChar w:fldCharType="separate"/>
                              </w:r>
                              <w:r w:rsidR="00984E77" w:rsidRPr="00984E77">
                                <w:rPr>
                                  <w:rFonts w:asciiTheme="majorHAnsi" w:eastAsiaTheme="majorEastAsia" w:hAnsiTheme="majorHAnsi" w:cstheme="majorBidi"/>
                                  <w:noProof/>
                                  <w:sz w:val="44"/>
                                  <w:szCs w:val="44"/>
                                </w:rPr>
                                <w:t>5</w:t>
                              </w:r>
                              <w:r>
                                <w:rPr>
                                  <w:rFonts w:asciiTheme="majorHAnsi" w:eastAsiaTheme="majorEastAsia" w:hAnsiTheme="majorHAnsi" w:cstheme="majorBidi"/>
                                  <w:noProof/>
                                  <w:sz w:val="44"/>
                                  <w:szCs w:val="44"/>
                                </w:rPr>
                                <w:fldChar w:fldCharType="end"/>
                              </w:r>
                            </w:p>
                          </w:txbxContent>
                        </wps:txbx>
                        <wps:bodyPr rot="0" vert="vert270" wrap="square" lIns="91440" tIns="45720" rIns="91440" bIns="45720" anchor="ctr" anchorCtr="0" upright="1">
                          <a:spAutoFit/>
                        </wps:bodyPr>
                      </wps:wsp>
                    </a:graphicData>
                  </a:graphic>
                  <wp14:sizeRelH relativeFrom="page">
                    <wp14:pctWidth>0</wp14:pctWidth>
                  </wp14:sizeRelH>
                  <wp14:sizeRelV relativeFrom="page">
                    <wp14:pctHeight>0</wp14:pctHeight>
                  </wp14:sizeRelV>
                </wp:anchor>
              </w:drawing>
            </mc:Choice>
            <mc:Fallback>
              <w:pict>
                <v:rect id="Rectangle 3" o:spid="_x0000_s1026" style="position:absolute;margin-left:0;margin-top:0;width:40.2pt;height:171.9pt;z-index:251659264;visibility:visible;mso-wrap-style:square;mso-width-percent:0;mso-height-percent:0;mso-wrap-distance-left:9pt;mso-wrap-distance-top:0;mso-wrap-distance-right:9pt;mso-wrap-distance-bottom:0;mso-position-horizontal:center;mso-position-horizontal-relative:left-margin-area;mso-position-vertical:bottom;mso-position-vertical-relative:margin;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" o:allowincell="f" filled="f" stroked="f">
                  <v:textbox style="layout-flow:vertical;mso-layout-flow-alt:bottom-to-top;mso-fit-shape-to-text:t">
                    <w:txbxContent>
                      <w:p w:rsidR="00A90152" w:rsidRDefault="00A90152">
                        <w:pPr>
                          <w:pStyle w:val="Footer"/>
                          <w:rPr>
                            <w:rFonts w:asciiTheme="majorHAnsi" w:eastAsiaTheme="majorEastAsia" w:hAnsiTheme="majorHAnsi" w:cstheme="majorBidi"/>
                            <w:sz w:val="44"/>
                            <w:szCs w:val="44"/>
                          </w:rPr>
                        </w:pPr>
                        <w:r>
                          <w:rPr>
                            <w:rFonts w:asciiTheme="majorHAnsi" w:eastAsiaTheme="majorEastAsia" w:hAnsiTheme="majorHAnsi" w:cstheme="majorBidi"/>
                          </w:rPr>
                          <w:t>Page</w:t>
                        </w:r>
                        <w:r>
                          <w:rPr>
                            <w:rFonts w:eastAsiaTheme="minorEastAsia"/>
                          </w:rPr>
                          <w:fldChar w:fldCharType="begin"/>
                        </w:r>
                        <w:r>
                          <w:instrText xml:space="preserve"> PAGE    \* MERGEFORMAT </w:instrText>
                        </w:r>
                        <w:r>
                          <w:rPr>
                            <w:rFonts w:eastAsiaTheme="minorEastAsia"/>
                          </w:rPr>
                          <w:fldChar w:fldCharType="separate"/>
                        </w:r>
                        <w:r w:rsidR="00984E77" w:rsidRPr="00984E77">
                          <w:rPr>
                            <w:rFonts w:asciiTheme="majorHAnsi" w:eastAsiaTheme="majorEastAsia" w:hAnsiTheme="majorHAnsi" w:cstheme="majorBidi"/>
                            <w:noProof/>
                            <w:sz w:val="44"/>
                            <w:szCs w:val="44"/>
                          </w:rPr>
                          <w:t>5</w:t>
                        </w:r>
                        <w:r>
                          <w:rPr>
                            <w:rFonts w:asciiTheme="majorHAnsi" w:eastAsiaTheme="majorEastAsia" w:hAnsiTheme="majorHAnsi" w:cstheme="majorBidi"/>
                            <w:noProof/>
                            <w:sz w:val="44"/>
                            <w:szCs w:val="44"/>
                          </w:rPr>
                          <w:fldChar w:fldCharType="end"/>
                        </w:r>
                      </w:p>
                    </w:txbxContent>
                  </v:textbox>
                  <w10:wrap anchorx="margin" anchory="margin"/>
                </v:rect>
              </w:pict>
            </mc:Fallback>
          </mc:AlternateContent>
        </w:r>
      </w:p>
    </w:sdtContent>
  </w:sdt>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94101"/>
    <w:rsid w:val="000219E8"/>
    <w:rsid w:val="004605F8"/>
    <w:rsid w:val="004932E9"/>
    <w:rsid w:val="00594101"/>
    <w:rsid w:val="005A3F58"/>
    <w:rsid w:val="00615E3E"/>
    <w:rsid w:val="007B42FC"/>
    <w:rsid w:val="007F0BB4"/>
    <w:rsid w:val="00901C90"/>
    <w:rsid w:val="00925438"/>
    <w:rsid w:val="00984E77"/>
    <w:rsid w:val="00A90152"/>
    <w:rsid w:val="00AF25EF"/>
    <w:rsid w:val="00B628A8"/>
    <w:rsid w:val="00C25A90"/>
    <w:rsid w:val="00C54075"/>
    <w:rsid w:val="00C87EC8"/>
    <w:rsid w:val="00CF5AC8"/>
    <w:rsid w:val="00D63DF1"/>
    <w:rsid w:val="00DB5B67"/>
    <w:rsid w:val="00E660A1"/>
    <w:rsid w:val="00E97300"/>
    <w:rsid w:val="00EF0746"/>
    <w:rsid w:val="00F25B85"/>
    <w:rsid w:val="00F60BA4"/>
    <w:rsid w:val="00FA72A6"/>
    <w:rsid w:val="00FD38D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text">
    <w:name w:val="text"/>
    <w:basedOn w:val="DefaultParagraphFont"/>
    <w:rsid w:val="005A3F58"/>
  </w:style>
  <w:style w:type="character" w:customStyle="1" w:styleId="indent-1-breaks">
    <w:name w:val="indent-1-breaks"/>
    <w:basedOn w:val="DefaultParagraphFont"/>
    <w:rsid w:val="005A3F58"/>
  </w:style>
  <w:style w:type="paragraph" w:styleId="Header">
    <w:name w:val="header"/>
    <w:basedOn w:val="Normal"/>
    <w:link w:val="HeaderChar"/>
    <w:uiPriority w:val="99"/>
    <w:unhideWhenUsed/>
    <w:rsid w:val="00A90152"/>
    <w:pPr>
      <w:tabs>
        <w:tab w:val="center" w:pos="4680"/>
        <w:tab w:val="right" w:pos="9360"/>
      </w:tabs>
      <w:spacing w:after="0" w:line="240" w:lineRule="auto"/>
    </w:pPr>
  </w:style>
  <w:style w:type="character" w:customStyle="1" w:styleId="HeaderChar">
    <w:name w:val="Header Char"/>
    <w:basedOn w:val="DefaultParagraphFont"/>
    <w:link w:val="Header"/>
    <w:uiPriority w:val="99"/>
    <w:rsid w:val="00A90152"/>
  </w:style>
  <w:style w:type="paragraph" w:styleId="Footer">
    <w:name w:val="footer"/>
    <w:basedOn w:val="Normal"/>
    <w:link w:val="FooterChar"/>
    <w:uiPriority w:val="99"/>
    <w:unhideWhenUsed/>
    <w:rsid w:val="00A90152"/>
    <w:pPr>
      <w:tabs>
        <w:tab w:val="center" w:pos="4680"/>
        <w:tab w:val="right" w:pos="9360"/>
      </w:tabs>
      <w:spacing w:after="0" w:line="240" w:lineRule="auto"/>
    </w:pPr>
  </w:style>
  <w:style w:type="character" w:customStyle="1" w:styleId="FooterChar">
    <w:name w:val="Footer Char"/>
    <w:basedOn w:val="DefaultParagraphFont"/>
    <w:link w:val="Footer"/>
    <w:uiPriority w:val="99"/>
    <w:rsid w:val="00A90152"/>
  </w:style>
  <w:style w:type="character" w:styleId="Hyperlink">
    <w:name w:val="Hyperlink"/>
    <w:basedOn w:val="DefaultParagraphFont"/>
    <w:uiPriority w:val="99"/>
    <w:semiHidden/>
    <w:unhideWhenUsed/>
    <w:rsid w:val="00C25A90"/>
    <w:rPr>
      <w:color w:val="0000FF"/>
      <w:u w:val="single"/>
    </w:rPr>
  </w:style>
  <w:style w:type="paragraph" w:customStyle="1" w:styleId="chapter-1">
    <w:name w:val="chapter-1"/>
    <w:basedOn w:val="Normal"/>
    <w:rsid w:val="00FA72A6"/>
    <w:pPr>
      <w:spacing w:before="100" w:beforeAutospacing="1" w:after="100" w:afterAutospacing="1" w:line="240" w:lineRule="auto"/>
    </w:pPr>
    <w:rPr>
      <w:rFonts w:ascii="Times New Roman" w:eastAsia="Times New Roman" w:hAnsi="Times New Roman" w:cs="Times New Roman"/>
      <w:sz w:val="24"/>
      <w:szCs w:val="24"/>
    </w:rPr>
  </w:style>
  <w:style w:type="paragraph" w:styleId="NormalWeb">
    <w:name w:val="Normal (Web)"/>
    <w:basedOn w:val="Normal"/>
    <w:uiPriority w:val="99"/>
    <w:semiHidden/>
    <w:unhideWhenUsed/>
    <w:rsid w:val="00FA72A6"/>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hb">
    <w:name w:val="hb"/>
    <w:basedOn w:val="DefaultParagraphFont"/>
    <w:rsid w:val="004932E9"/>
  </w:style>
  <w:style w:type="character" w:customStyle="1" w:styleId="strgtrans">
    <w:name w:val="strgtrans"/>
    <w:basedOn w:val="DefaultParagraphFont"/>
    <w:rsid w:val="004932E9"/>
  </w:style>
  <w:style w:type="character" w:customStyle="1" w:styleId="small-caps">
    <w:name w:val="small-caps"/>
    <w:basedOn w:val="DefaultParagraphFont"/>
    <w:rsid w:val="00FD38DD"/>
  </w:style>
  <w:style w:type="paragraph" w:customStyle="1" w:styleId="line">
    <w:name w:val="line"/>
    <w:basedOn w:val="Normal"/>
    <w:rsid w:val="00615E3E"/>
    <w:pPr>
      <w:spacing w:before="100" w:beforeAutospacing="1" w:after="100" w:afterAutospacing="1" w:line="240" w:lineRule="auto"/>
    </w:pPr>
    <w:rPr>
      <w:rFonts w:ascii="Times New Roman" w:eastAsia="Times New Roman" w:hAnsi="Times New Roman" w:cs="Times New Roman"/>
      <w:sz w:val="24"/>
      <w:szCs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text">
    <w:name w:val="text"/>
    <w:basedOn w:val="DefaultParagraphFont"/>
    <w:rsid w:val="005A3F58"/>
  </w:style>
  <w:style w:type="character" w:customStyle="1" w:styleId="indent-1-breaks">
    <w:name w:val="indent-1-breaks"/>
    <w:basedOn w:val="DefaultParagraphFont"/>
    <w:rsid w:val="005A3F58"/>
  </w:style>
  <w:style w:type="paragraph" w:styleId="Header">
    <w:name w:val="header"/>
    <w:basedOn w:val="Normal"/>
    <w:link w:val="HeaderChar"/>
    <w:uiPriority w:val="99"/>
    <w:unhideWhenUsed/>
    <w:rsid w:val="00A90152"/>
    <w:pPr>
      <w:tabs>
        <w:tab w:val="center" w:pos="4680"/>
        <w:tab w:val="right" w:pos="9360"/>
      </w:tabs>
      <w:spacing w:after="0" w:line="240" w:lineRule="auto"/>
    </w:pPr>
  </w:style>
  <w:style w:type="character" w:customStyle="1" w:styleId="HeaderChar">
    <w:name w:val="Header Char"/>
    <w:basedOn w:val="DefaultParagraphFont"/>
    <w:link w:val="Header"/>
    <w:uiPriority w:val="99"/>
    <w:rsid w:val="00A90152"/>
  </w:style>
  <w:style w:type="paragraph" w:styleId="Footer">
    <w:name w:val="footer"/>
    <w:basedOn w:val="Normal"/>
    <w:link w:val="FooterChar"/>
    <w:uiPriority w:val="99"/>
    <w:unhideWhenUsed/>
    <w:rsid w:val="00A90152"/>
    <w:pPr>
      <w:tabs>
        <w:tab w:val="center" w:pos="4680"/>
        <w:tab w:val="right" w:pos="9360"/>
      </w:tabs>
      <w:spacing w:after="0" w:line="240" w:lineRule="auto"/>
    </w:pPr>
  </w:style>
  <w:style w:type="character" w:customStyle="1" w:styleId="FooterChar">
    <w:name w:val="Footer Char"/>
    <w:basedOn w:val="DefaultParagraphFont"/>
    <w:link w:val="Footer"/>
    <w:uiPriority w:val="99"/>
    <w:rsid w:val="00A90152"/>
  </w:style>
  <w:style w:type="character" w:styleId="Hyperlink">
    <w:name w:val="Hyperlink"/>
    <w:basedOn w:val="DefaultParagraphFont"/>
    <w:uiPriority w:val="99"/>
    <w:semiHidden/>
    <w:unhideWhenUsed/>
    <w:rsid w:val="00C25A90"/>
    <w:rPr>
      <w:color w:val="0000FF"/>
      <w:u w:val="single"/>
    </w:rPr>
  </w:style>
  <w:style w:type="paragraph" w:customStyle="1" w:styleId="chapter-1">
    <w:name w:val="chapter-1"/>
    <w:basedOn w:val="Normal"/>
    <w:rsid w:val="00FA72A6"/>
    <w:pPr>
      <w:spacing w:before="100" w:beforeAutospacing="1" w:after="100" w:afterAutospacing="1" w:line="240" w:lineRule="auto"/>
    </w:pPr>
    <w:rPr>
      <w:rFonts w:ascii="Times New Roman" w:eastAsia="Times New Roman" w:hAnsi="Times New Roman" w:cs="Times New Roman"/>
      <w:sz w:val="24"/>
      <w:szCs w:val="24"/>
    </w:rPr>
  </w:style>
  <w:style w:type="paragraph" w:styleId="NormalWeb">
    <w:name w:val="Normal (Web)"/>
    <w:basedOn w:val="Normal"/>
    <w:uiPriority w:val="99"/>
    <w:semiHidden/>
    <w:unhideWhenUsed/>
    <w:rsid w:val="00FA72A6"/>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hb">
    <w:name w:val="hb"/>
    <w:basedOn w:val="DefaultParagraphFont"/>
    <w:rsid w:val="004932E9"/>
  </w:style>
  <w:style w:type="character" w:customStyle="1" w:styleId="strgtrans">
    <w:name w:val="strgtrans"/>
    <w:basedOn w:val="DefaultParagraphFont"/>
    <w:rsid w:val="004932E9"/>
  </w:style>
  <w:style w:type="character" w:customStyle="1" w:styleId="small-caps">
    <w:name w:val="small-caps"/>
    <w:basedOn w:val="DefaultParagraphFont"/>
    <w:rsid w:val="00FD38DD"/>
  </w:style>
  <w:style w:type="paragraph" w:customStyle="1" w:styleId="line">
    <w:name w:val="line"/>
    <w:basedOn w:val="Normal"/>
    <w:rsid w:val="00615E3E"/>
    <w:pPr>
      <w:spacing w:before="100" w:beforeAutospacing="1" w:after="100" w:afterAutospacing="1" w:line="240" w:lineRule="auto"/>
    </w:pPr>
    <w:rPr>
      <w:rFonts w:ascii="Times New Roman" w:eastAsia="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35340670">
      <w:bodyDiv w:val="1"/>
      <w:marLeft w:val="0"/>
      <w:marRight w:val="0"/>
      <w:marTop w:val="0"/>
      <w:marBottom w:val="0"/>
      <w:divBdr>
        <w:top w:val="none" w:sz="0" w:space="0" w:color="auto"/>
        <w:left w:val="none" w:sz="0" w:space="0" w:color="auto"/>
        <w:bottom w:val="none" w:sz="0" w:space="0" w:color="auto"/>
        <w:right w:val="none" w:sz="0" w:space="0" w:color="auto"/>
      </w:divBdr>
      <w:divsChild>
        <w:div w:id="2098794082">
          <w:marLeft w:val="240"/>
          <w:marRight w:val="0"/>
          <w:marTop w:val="240"/>
          <w:marBottom w:val="240"/>
          <w:divBdr>
            <w:top w:val="none" w:sz="0" w:space="0" w:color="auto"/>
            <w:left w:val="none" w:sz="0" w:space="0" w:color="auto"/>
            <w:bottom w:val="none" w:sz="0" w:space="0" w:color="auto"/>
            <w:right w:val="none" w:sz="0" w:space="0" w:color="auto"/>
          </w:divBdr>
        </w:div>
        <w:div w:id="1567915307">
          <w:marLeft w:val="240"/>
          <w:marRight w:val="0"/>
          <w:marTop w:val="240"/>
          <w:marBottom w:val="240"/>
          <w:divBdr>
            <w:top w:val="none" w:sz="0" w:space="0" w:color="auto"/>
            <w:left w:val="none" w:sz="0" w:space="0" w:color="auto"/>
            <w:bottom w:val="none" w:sz="0" w:space="0" w:color="auto"/>
            <w:right w:val="none" w:sz="0" w:space="0" w:color="auto"/>
          </w:divBdr>
        </w:div>
      </w:divsChild>
    </w:div>
    <w:div w:id="643971193">
      <w:bodyDiv w:val="1"/>
      <w:marLeft w:val="0"/>
      <w:marRight w:val="0"/>
      <w:marTop w:val="0"/>
      <w:marBottom w:val="0"/>
      <w:divBdr>
        <w:top w:val="none" w:sz="0" w:space="0" w:color="auto"/>
        <w:left w:val="none" w:sz="0" w:space="0" w:color="auto"/>
        <w:bottom w:val="none" w:sz="0" w:space="0" w:color="auto"/>
        <w:right w:val="none" w:sz="0" w:space="0" w:color="auto"/>
      </w:divBdr>
    </w:div>
    <w:div w:id="1129974633">
      <w:bodyDiv w:val="1"/>
      <w:marLeft w:val="0"/>
      <w:marRight w:val="0"/>
      <w:marTop w:val="0"/>
      <w:marBottom w:val="0"/>
      <w:divBdr>
        <w:top w:val="none" w:sz="0" w:space="0" w:color="auto"/>
        <w:left w:val="none" w:sz="0" w:space="0" w:color="auto"/>
        <w:bottom w:val="none" w:sz="0" w:space="0" w:color="auto"/>
        <w:right w:val="none" w:sz="0" w:space="0" w:color="auto"/>
      </w:divBdr>
    </w:div>
    <w:div w:id="1209800248">
      <w:bodyDiv w:val="1"/>
      <w:marLeft w:val="0"/>
      <w:marRight w:val="0"/>
      <w:marTop w:val="0"/>
      <w:marBottom w:val="0"/>
      <w:divBdr>
        <w:top w:val="none" w:sz="0" w:space="0" w:color="auto"/>
        <w:left w:val="none" w:sz="0" w:space="0" w:color="auto"/>
        <w:bottom w:val="none" w:sz="0" w:space="0" w:color="auto"/>
        <w:right w:val="none" w:sz="0" w:space="0" w:color="auto"/>
      </w:divBdr>
    </w:div>
    <w:div w:id="207731979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biblegateway.com/passage/?search=1+pet+1&amp;version=NKJV" TargetMode="External"/><Relationship Id="rId13" Type="http://schemas.openxmlformats.org/officeDocument/2006/relationships/hyperlink" Target="https://www.biblegateway.com/passage/?search=eccl+1&amp;version=NASB" TargetMode="External"/><Relationship Id="rId18" Type="http://schemas.openxmlformats.org/officeDocument/2006/relationships/hyperlink" Target="https://www.biblegateway.com/passage/?search=eccl+2&amp;version=NASB" TargetMode="External"/><Relationship Id="rId26" Type="http://schemas.openxmlformats.org/officeDocument/2006/relationships/hyperlink" Target="https://www.biblegateway.com/passage/?search=acts+16&amp;version=NASB" TargetMode="External"/><Relationship Id="rId3" Type="http://schemas.openxmlformats.org/officeDocument/2006/relationships/settings" Target="settings.xml"/><Relationship Id="rId21" Type="http://schemas.openxmlformats.org/officeDocument/2006/relationships/hyperlink" Target="https://www.biblegateway.com/passage/?search=eccl+2&amp;version=NASB" TargetMode="External"/><Relationship Id="rId7" Type="http://schemas.openxmlformats.org/officeDocument/2006/relationships/hyperlink" Target="https://www.biblegateway.com/passage/?search=1+pet+1&amp;version=NKJV" TargetMode="External"/><Relationship Id="rId12" Type="http://schemas.openxmlformats.org/officeDocument/2006/relationships/hyperlink" Target="https://www.biblegateway.com/passage/?search=eccl+1&amp;version=NASB" TargetMode="External"/><Relationship Id="rId17" Type="http://schemas.openxmlformats.org/officeDocument/2006/relationships/hyperlink" Target="https://www.biblegateway.com/passage/?search=eccl+2&amp;version=NASB" TargetMode="External"/><Relationship Id="rId25" Type="http://schemas.openxmlformats.org/officeDocument/2006/relationships/hyperlink" Target="https://www.biblegateway.com/passage/?search=acts+16&amp;version=NASB" TargetMode="External"/><Relationship Id="rId2" Type="http://schemas.microsoft.com/office/2007/relationships/stylesWithEffects" Target="stylesWithEffects.xml"/><Relationship Id="rId16" Type="http://schemas.openxmlformats.org/officeDocument/2006/relationships/hyperlink" Target="https://www.biblegateway.com/passage/?search=eccl+2&amp;version=NASB" TargetMode="External"/><Relationship Id="rId20" Type="http://schemas.openxmlformats.org/officeDocument/2006/relationships/hyperlink" Target="https://www.biblegateway.com/passage/?search=eccl+2&amp;version=NASB" TargetMode="External"/><Relationship Id="rId29" Type="http://schemas.openxmlformats.org/officeDocument/2006/relationships/fontTable" Target="fontTable.xml"/><Relationship Id="rId1" Type="http://schemas.openxmlformats.org/officeDocument/2006/relationships/styles" Target="styles.xml"/><Relationship Id="rId6" Type="http://schemas.openxmlformats.org/officeDocument/2006/relationships/endnotes" Target="endnotes.xml"/><Relationship Id="rId11" Type="http://schemas.openxmlformats.org/officeDocument/2006/relationships/hyperlink" Target="https://www.blueletterbible.org/lang/lexicon/lexicon.cfm?Strongs=H2076" TargetMode="External"/><Relationship Id="rId24" Type="http://schemas.openxmlformats.org/officeDocument/2006/relationships/hyperlink" Target="https://www.biblegateway.com/passage/?search=acts+16&amp;version=NASB" TargetMode="External"/><Relationship Id="rId5" Type="http://schemas.openxmlformats.org/officeDocument/2006/relationships/footnotes" Target="footnotes.xml"/><Relationship Id="rId15" Type="http://schemas.openxmlformats.org/officeDocument/2006/relationships/hyperlink" Target="https://www.biblegateway.com/passage/?search=eccl+1&amp;version=NASB" TargetMode="External"/><Relationship Id="rId23" Type="http://schemas.openxmlformats.org/officeDocument/2006/relationships/hyperlink" Target="https://www.biblegateway.com/passage/?search=eccl+2&amp;version=NASB" TargetMode="External"/><Relationship Id="rId28" Type="http://schemas.openxmlformats.org/officeDocument/2006/relationships/header" Target="header1.xml"/><Relationship Id="rId10" Type="http://schemas.openxmlformats.org/officeDocument/2006/relationships/hyperlink" Target="https://www.biblegateway.com/passage/?search=1+john+4&amp;version=NKJV" TargetMode="External"/><Relationship Id="rId19" Type="http://schemas.openxmlformats.org/officeDocument/2006/relationships/hyperlink" Target="https://www.biblegateway.com/passage/?search=eccl+2&amp;version=NASB" TargetMode="External"/><Relationship Id="rId4" Type="http://schemas.openxmlformats.org/officeDocument/2006/relationships/webSettings" Target="webSettings.xml"/><Relationship Id="rId9" Type="http://schemas.openxmlformats.org/officeDocument/2006/relationships/hyperlink" Target="https://www.biblegateway.com/passage/?search=1+john+4&amp;version=NKJV" TargetMode="External"/><Relationship Id="rId14" Type="http://schemas.openxmlformats.org/officeDocument/2006/relationships/hyperlink" Target="https://www.biblegateway.com/passage/?search=eccl+1&amp;version=NASB" TargetMode="External"/><Relationship Id="rId22" Type="http://schemas.openxmlformats.org/officeDocument/2006/relationships/hyperlink" Target="https://www.biblegateway.com/passage/?search=eccl+2&amp;version=NASB" TargetMode="External"/><Relationship Id="rId27" Type="http://schemas.openxmlformats.org/officeDocument/2006/relationships/hyperlink" Target="https://www.biblegateway.com/passage/?search=acts+16&amp;version=NASB" TargetMode="External"/><Relationship Id="rId30"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5628</TotalTime>
  <Pages>5</Pages>
  <Words>2183</Words>
  <Characters>12448</Characters>
  <Application>Microsoft Office Word</Application>
  <DocSecurity>0</DocSecurity>
  <Lines>103</Lines>
  <Paragraphs>29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14602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Marc Doig</dc:creator>
  <cp:lastModifiedBy>Marc Doig</cp:lastModifiedBy>
  <cp:revision>14</cp:revision>
  <dcterms:created xsi:type="dcterms:W3CDTF">2020-09-20T13:58:00Z</dcterms:created>
  <dcterms:modified xsi:type="dcterms:W3CDTF">2020-09-24T12:10:00Z</dcterms:modified>
</cp:coreProperties>
</file>