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hd w:fill="ffffff" w:val="clear"/>
        <w:spacing w:after="220" w:before="220" w:lineRule="auto"/>
        <w:ind w:left="220" w:firstLine="0"/>
        <w:jc w:val="center"/>
        <w:rPr>
          <w:rFonts w:ascii="Times New Roman" w:cs="Times New Roman" w:eastAsia="Times New Roman" w:hAnsi="Times New Roman"/>
          <w:b w:val="1"/>
          <w:sz w:val="28"/>
          <w:szCs w:val="28"/>
          <w:highlight w:val="white"/>
        </w:rPr>
      </w:pPr>
      <w:r w:rsidDel="00000000" w:rsidR="00000000" w:rsidRPr="00000000">
        <w:rPr>
          <w:rFonts w:ascii="Times New Roman" w:cs="Times New Roman" w:eastAsia="Times New Roman" w:hAnsi="Times New Roman"/>
          <w:b w:val="1"/>
          <w:sz w:val="28"/>
          <w:szCs w:val="28"/>
          <w:highlight w:val="white"/>
          <w:rtl w:val="0"/>
        </w:rPr>
        <w:t xml:space="preserve">Psalm 47</w:t>
      </w:r>
    </w:p>
    <w:p w:rsidR="00000000" w:rsidDel="00000000" w:rsidP="00000000" w:rsidRDefault="00000000" w:rsidRPr="00000000" w14:paraId="00000002">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God wants us to get excited about him.  It is really for our benefit. He is not lonely and in need of our praise.  Sometimes praise and an appreciative heart are not forthcoming.  There is something called the sacrifice of praise; meaning that we may have to express our blessings; with an empty heart.  We are visible people.  If we do not see a highway patrolman, we might speed.  If we see one, we will slow down and act with respect. We cannot serve two masters.  One is the visible material world around us.  It forces us to engage. In order to serve God; we have to fill ourselves with something else.</w:t>
      </w:r>
    </w:p>
    <w:p w:rsidR="00000000" w:rsidDel="00000000" w:rsidP="00000000" w:rsidRDefault="00000000" w:rsidRPr="00000000" w14:paraId="00000003">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Growing up, I would wonder how a person could get so pumped up on God that they would be making outbursts.  I considered them to be less sophisticated.  I rarely do that kind of thing.  People yell and clap  during home team playoffs; because they are very interested and emotionally invested.  My quiet times with God seem to be more solemn and reflective.  I occasionally experience a deep peace.  </w:t>
      </w:r>
    </w:p>
    <w:p w:rsidR="00000000" w:rsidDel="00000000" w:rsidP="00000000" w:rsidRDefault="00000000" w:rsidRPr="00000000" w14:paraId="00000004">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It seems like most of the emotional outbursts of praise follow one of God’s great deliverances. I would have no problem telling people what God has done for me if I had just experienced a deliverance from huge and ongoing hardship.  The problem is that I am not even paying attention to God when everything is status quo.  </w:t>
      </w:r>
    </w:p>
    <w:p w:rsidR="00000000" w:rsidDel="00000000" w:rsidP="00000000" w:rsidRDefault="00000000" w:rsidRPr="00000000" w14:paraId="00000005">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Perhaps a close encounter is required to snap us out of our minimal expectancy. </w:t>
      </w:r>
    </w:p>
    <w:p w:rsidR="00000000" w:rsidDel="00000000" w:rsidP="00000000" w:rsidRDefault="00000000" w:rsidRPr="00000000" w14:paraId="00000006">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7:1-2</w:t>
      </w:r>
      <w:r w:rsidDel="00000000" w:rsidR="00000000" w:rsidRPr="00000000">
        <w:rPr>
          <w:rFonts w:ascii="Times New Roman" w:cs="Times New Roman" w:eastAsia="Times New Roman" w:hAnsi="Times New Roman"/>
          <w:color w:val="09202f"/>
          <w:sz w:val="28"/>
          <w:szCs w:val="28"/>
          <w:highlight w:val="white"/>
          <w:rtl w:val="0"/>
        </w:rPr>
        <w:t xml:space="preserve">: It is easy to lose track that one purpose of our life is to be a witness of God’s greatness.  We carry on like our main goal is to find happiness.  My flesh is always trying to feather a nest of self-comfort.  It is easy to be casual about spiritual things when life is rosey and on autopilot.</w:t>
      </w:r>
    </w:p>
    <w:p w:rsidR="00000000" w:rsidDel="00000000" w:rsidP="00000000" w:rsidRDefault="00000000" w:rsidRPr="00000000" w14:paraId="00000007">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If we consider it a bother to promote God; then we need to wake up and smell the coffee.  My light does not shine when I am just mindlessly going about my daily routine.   What kind of a walking billboard am I?  What should my life look like to an outsider?  I cannot share what I have not taken in.  It has to start with an authentic close encounter. </w:t>
      </w:r>
    </w:p>
    <w:p w:rsidR="00000000" w:rsidDel="00000000" w:rsidP="00000000" w:rsidRDefault="00000000" w:rsidRPr="00000000" w14:paraId="00000008">
      <w:pPr>
        <w:shd w:fill="ffffff" w:val="clear"/>
        <w:spacing w:after="220" w:before="220" w:lineRule="auto"/>
        <w:ind w:left="220" w:firstLine="0"/>
        <w:rPr>
          <w:rFonts w:ascii="Times New Roman" w:cs="Times New Roman" w:eastAsia="Times New Roman" w:hAnsi="Times New Roman"/>
          <w:i w:val="1"/>
          <w:color w:val="09202f"/>
          <w:sz w:val="28"/>
          <w:szCs w:val="28"/>
          <w:highlight w:val="white"/>
        </w:rPr>
      </w:pPr>
      <w:r w:rsidDel="00000000" w:rsidR="00000000" w:rsidRPr="00000000">
        <w:rPr>
          <w:rtl w:val="0"/>
        </w:rPr>
      </w:r>
    </w:p>
    <w:p w:rsidR="00000000" w:rsidDel="00000000" w:rsidP="00000000" w:rsidRDefault="00000000" w:rsidRPr="00000000" w14:paraId="00000009">
      <w:pPr>
        <w:shd w:fill="ffffff" w:val="clear"/>
        <w:spacing w:after="220" w:before="220" w:lineRule="auto"/>
        <w:ind w:left="220" w:firstLine="0"/>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This poor man cried out, and the Lord heard him, And saved him out of all his troubles. </w:t>
      </w:r>
      <w:r w:rsidDel="00000000" w:rsidR="00000000" w:rsidRPr="00000000">
        <w:rPr>
          <w:rFonts w:ascii="Times New Roman" w:cs="Times New Roman" w:eastAsia="Times New Roman" w:hAnsi="Times New Roman"/>
          <w:b w:val="1"/>
          <w:i w:val="1"/>
          <w:color w:val="09202f"/>
          <w:sz w:val="28"/>
          <w:szCs w:val="28"/>
          <w:highlight w:val="white"/>
          <w:rtl w:val="0"/>
        </w:rPr>
        <w:t xml:space="preserve">7 </w:t>
      </w:r>
      <w:r w:rsidDel="00000000" w:rsidR="00000000" w:rsidRPr="00000000">
        <w:rPr>
          <w:rFonts w:ascii="Times New Roman" w:cs="Times New Roman" w:eastAsia="Times New Roman" w:hAnsi="Times New Roman"/>
          <w:i w:val="1"/>
          <w:color w:val="09202f"/>
          <w:sz w:val="28"/>
          <w:szCs w:val="28"/>
          <w:highlight w:val="white"/>
          <w:rtl w:val="0"/>
        </w:rPr>
        <w:t xml:space="preserve">The [</w:t>
      </w:r>
      <w:hyperlink r:id="rId6">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color w:val="09202f"/>
          <w:sz w:val="28"/>
          <w:szCs w:val="28"/>
          <w:highlight w:val="white"/>
          <w:rtl w:val="0"/>
        </w:rPr>
        <w:t xml:space="preserve">]angel of the Lord encamps all around those who fear Him, And delivers them. </w:t>
      </w:r>
      <w:r w:rsidDel="00000000" w:rsidR="00000000" w:rsidRPr="00000000">
        <w:rPr>
          <w:rFonts w:ascii="Times New Roman" w:cs="Times New Roman" w:eastAsia="Times New Roman" w:hAnsi="Times New Roman"/>
          <w:b w:val="1"/>
          <w:i w:val="1"/>
          <w:color w:val="09202f"/>
          <w:sz w:val="28"/>
          <w:szCs w:val="28"/>
          <w:highlight w:val="white"/>
          <w:rtl w:val="0"/>
        </w:rPr>
        <w:t xml:space="preserve">8 </w:t>
      </w:r>
      <w:r w:rsidDel="00000000" w:rsidR="00000000" w:rsidRPr="00000000">
        <w:rPr>
          <w:rFonts w:ascii="Times New Roman" w:cs="Times New Roman" w:eastAsia="Times New Roman" w:hAnsi="Times New Roman"/>
          <w:i w:val="1"/>
          <w:color w:val="09202f"/>
          <w:sz w:val="28"/>
          <w:szCs w:val="28"/>
          <w:highlight w:val="white"/>
          <w:rtl w:val="0"/>
        </w:rPr>
        <w:t xml:space="preserve">Oh,</w:t>
      </w:r>
      <w:r w:rsidDel="00000000" w:rsidR="00000000" w:rsidRPr="00000000">
        <w:rPr>
          <w:rFonts w:ascii="Times New Roman" w:cs="Times New Roman" w:eastAsia="Times New Roman" w:hAnsi="Times New Roman"/>
          <w:i w:val="1"/>
          <w:color w:val="09202f"/>
          <w:sz w:val="28"/>
          <w:szCs w:val="28"/>
          <w:highlight w:val="white"/>
          <w:u w:val="single"/>
          <w:rtl w:val="0"/>
        </w:rPr>
        <w:t xml:space="preserve"> taste and see that the Lord is good</w:t>
      </w:r>
      <w:r w:rsidDel="00000000" w:rsidR="00000000" w:rsidRPr="00000000">
        <w:rPr>
          <w:rFonts w:ascii="Times New Roman" w:cs="Times New Roman" w:eastAsia="Times New Roman" w:hAnsi="Times New Roman"/>
          <w:i w:val="1"/>
          <w:color w:val="09202f"/>
          <w:sz w:val="28"/>
          <w:szCs w:val="28"/>
          <w:highlight w:val="white"/>
          <w:rtl w:val="0"/>
        </w:rPr>
        <w:t xml:space="preserve">; Blessed is the man who trusts in Him! (Psalm 34:6-8)</w:t>
      </w:r>
    </w:p>
    <w:p w:rsidR="00000000" w:rsidDel="00000000" w:rsidP="00000000" w:rsidRDefault="00000000" w:rsidRPr="00000000" w14:paraId="0000000A">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We are not to become actors.  We are not to become like televangelists who manufacture emotions to compel others.  We only need to experience God's greatness and goodness. That is enough.  We can’t help but share the good news.  Have you tasted the glory of his presence? It is a memorable experience.  Are we even in a position for the Holy Spirit to do something crazy?  Are we just walking around with the lion (Lion of the tribe of Judah) caged up inside of us?  </w:t>
      </w:r>
    </w:p>
    <w:p w:rsidR="00000000" w:rsidDel="00000000" w:rsidP="00000000" w:rsidRDefault="00000000" w:rsidRPr="00000000" w14:paraId="0000000B">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These verses call God Jehovah Elyown; or the self-existent one (from eternity) and supreme God.  He is called</w:t>
      </w:r>
      <w:r w:rsidDel="00000000" w:rsidR="00000000" w:rsidRPr="00000000">
        <w:rPr>
          <w:rFonts w:ascii="Times New Roman" w:cs="Times New Roman" w:eastAsia="Times New Roman" w:hAnsi="Times New Roman"/>
          <w:i w:val="1"/>
          <w:color w:val="09202f"/>
          <w:sz w:val="28"/>
          <w:szCs w:val="28"/>
          <w:highlight w:val="white"/>
          <w:rtl w:val="0"/>
        </w:rPr>
        <w:t xml:space="preserve"> terrible</w:t>
      </w:r>
      <w:r w:rsidDel="00000000" w:rsidR="00000000" w:rsidRPr="00000000">
        <w:rPr>
          <w:rFonts w:ascii="Times New Roman" w:cs="Times New Roman" w:eastAsia="Times New Roman" w:hAnsi="Times New Roman"/>
          <w:color w:val="09202f"/>
          <w:sz w:val="28"/>
          <w:szCs w:val="28"/>
          <w:highlight w:val="white"/>
          <w:rtl w:val="0"/>
        </w:rPr>
        <w:t xml:space="preserve"> (yaw-ray); which is a frightful experience.  It is like merely thinking about how you would handle a close encounter on the hiking trail with a mountain lion; versus having one stand in front of you.  There are spiritual realities around us that would bring fear to us.  We are protected from that knowledge.  God is graceful to let us live in peace; but he is downright intimidating to see.  The prophets who saw the pre-incarnate Jesus in the Old Testament  experienced  something like momentary death, by just seeing him.</w:t>
      </w:r>
    </w:p>
    <w:p w:rsidR="00000000" w:rsidDel="00000000" w:rsidP="00000000" w:rsidRDefault="00000000" w:rsidRPr="00000000" w14:paraId="0000000C">
      <w:pPr>
        <w:shd w:fill="ffffff" w:val="clear"/>
        <w:spacing w:after="220" w:before="220" w:lineRule="auto"/>
        <w:rPr>
          <w:rFonts w:ascii="Times New Roman" w:cs="Times New Roman" w:eastAsia="Times New Roman" w:hAnsi="Times New Roman"/>
          <w:color w:val="09202f"/>
          <w:sz w:val="28"/>
          <w:szCs w:val="28"/>
          <w:highlight w:val="white"/>
          <w:u w:val="single"/>
        </w:rPr>
      </w:pPr>
      <w:r w:rsidDel="00000000" w:rsidR="00000000" w:rsidRPr="00000000">
        <w:rPr>
          <w:rFonts w:ascii="Times New Roman" w:cs="Times New Roman" w:eastAsia="Times New Roman" w:hAnsi="Times New Roman"/>
          <w:color w:val="09202f"/>
          <w:sz w:val="28"/>
          <w:szCs w:val="28"/>
          <w:highlight w:val="white"/>
          <w:rtl w:val="0"/>
        </w:rPr>
        <w:t xml:space="preserve">God is beyond our description; and he requires that we share his goodness. To be an authentic witness, we need to live in that experience of God ourselves. If I am casual about God; then I have distanced myself in some way.  I know that some people get opportunities all day long to share Jesus.  It also seems like my opportunities are few and far between.  Why is that?  It is based on something between myself and the Holy Spirit; but </w:t>
      </w:r>
      <w:r w:rsidDel="00000000" w:rsidR="00000000" w:rsidRPr="00000000">
        <w:rPr>
          <w:rFonts w:ascii="Times New Roman" w:cs="Times New Roman" w:eastAsia="Times New Roman" w:hAnsi="Times New Roman"/>
          <w:color w:val="09202f"/>
          <w:sz w:val="28"/>
          <w:szCs w:val="28"/>
          <w:highlight w:val="white"/>
          <w:u w:val="single"/>
          <w:rtl w:val="0"/>
        </w:rPr>
        <w:t xml:space="preserve">it must also relate to my readiness. </w:t>
      </w:r>
    </w:p>
    <w:p w:rsidR="00000000" w:rsidDel="00000000" w:rsidP="00000000" w:rsidRDefault="00000000" w:rsidRPr="00000000" w14:paraId="0000000D">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Faith is an expectation of God’s good plan.  How then, can I be so retiring and day-to day about it? This is why hardships keep coming like waves. Like a sleepy driver, I keep veering off of the highway of holiness.</w:t>
      </w:r>
    </w:p>
    <w:p w:rsidR="00000000" w:rsidDel="00000000" w:rsidP="00000000" w:rsidRDefault="00000000" w:rsidRPr="00000000" w14:paraId="0000000E">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The reference to many of close-encounters in scripture with God have to do with desperate circumstances.  God is not a genie in a bottle.  He decides how he will manifest himself.  He is like a lion in a cage. I am that cage.  Do I let him out; or do I have a table cloth covering his cage; which is under lock and key?  Do I only let him out and speak of him when I am under extreme pressure?   What kind of a mess would I have to be in for me to shout and clap and tell people about him? </w:t>
      </w:r>
    </w:p>
    <w:p w:rsidR="00000000" w:rsidDel="00000000" w:rsidP="00000000" w:rsidRDefault="00000000" w:rsidRPr="00000000" w14:paraId="0000000F">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Am I missing the boat?  Am I even looking for that opportunity to show him off?  “LORD; Open the door of opportunity? Show off in my life!”  Be prepared for serious opposition to letting the Lion of the Tribe of Judah out of his cage.  He will rearrange everything that I have made peace with. I consider it a bit of a risk to associate myself with Jesus among unbelievers.  Jesus will be associated with those who associate with him.</w:t>
      </w:r>
    </w:p>
    <w:p w:rsidR="00000000" w:rsidDel="00000000" w:rsidP="00000000" w:rsidRDefault="00000000" w:rsidRPr="00000000" w14:paraId="00000010">
      <w:pPr>
        <w:shd w:fill="ffffff" w:val="clear"/>
        <w:spacing w:after="220" w:before="220" w:lineRule="auto"/>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For whoever is ashamed of Me and My words, of him the Son of Man will be ashamed when He comes in His own glory, and in His Father’s, and of the holy angels. (Luke 9:26)</w:t>
      </w:r>
    </w:p>
    <w:p w:rsidR="00000000" w:rsidDel="00000000" w:rsidP="00000000" w:rsidRDefault="00000000" w:rsidRPr="00000000" w14:paraId="00000011">
      <w:pPr>
        <w:shd w:fill="ffffff" w:val="clear"/>
        <w:spacing w:after="220" w:before="220" w:lineRule="auto"/>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Then I turned to see the voice that spoke with me. And having turned I saw seven golden lampstands, </w:t>
      </w:r>
      <w:r w:rsidDel="00000000" w:rsidR="00000000" w:rsidRPr="00000000">
        <w:rPr>
          <w:rFonts w:ascii="Times New Roman" w:cs="Times New Roman" w:eastAsia="Times New Roman" w:hAnsi="Times New Roman"/>
          <w:b w:val="1"/>
          <w:i w:val="1"/>
          <w:color w:val="09202f"/>
          <w:sz w:val="28"/>
          <w:szCs w:val="28"/>
          <w:highlight w:val="white"/>
          <w:rtl w:val="0"/>
        </w:rPr>
        <w:t xml:space="preserve">13 </w:t>
      </w:r>
      <w:r w:rsidDel="00000000" w:rsidR="00000000" w:rsidRPr="00000000">
        <w:rPr>
          <w:rFonts w:ascii="Times New Roman" w:cs="Times New Roman" w:eastAsia="Times New Roman" w:hAnsi="Times New Roman"/>
          <w:i w:val="1"/>
          <w:color w:val="09202f"/>
          <w:sz w:val="28"/>
          <w:szCs w:val="28"/>
          <w:highlight w:val="white"/>
          <w:rtl w:val="0"/>
        </w:rPr>
        <w:t xml:space="preserve">and in the midst of the seven lampstands One like the Son of Man, clothed with a garment down to the feet and girded about the chest with a golden band. </w:t>
      </w:r>
      <w:r w:rsidDel="00000000" w:rsidR="00000000" w:rsidRPr="00000000">
        <w:rPr>
          <w:rFonts w:ascii="Times New Roman" w:cs="Times New Roman" w:eastAsia="Times New Roman" w:hAnsi="Times New Roman"/>
          <w:b w:val="1"/>
          <w:i w:val="1"/>
          <w:color w:val="09202f"/>
          <w:sz w:val="28"/>
          <w:szCs w:val="28"/>
          <w:highlight w:val="white"/>
          <w:rtl w:val="0"/>
        </w:rPr>
        <w:t xml:space="preserve">14 </w:t>
      </w:r>
      <w:r w:rsidDel="00000000" w:rsidR="00000000" w:rsidRPr="00000000">
        <w:rPr>
          <w:rFonts w:ascii="Times New Roman" w:cs="Times New Roman" w:eastAsia="Times New Roman" w:hAnsi="Times New Roman"/>
          <w:i w:val="1"/>
          <w:color w:val="09202f"/>
          <w:sz w:val="28"/>
          <w:szCs w:val="28"/>
          <w:highlight w:val="white"/>
          <w:rtl w:val="0"/>
        </w:rPr>
        <w:t xml:space="preserve">His head and hair were white like wool, as white as snow, and His eyes like a flame of fire; </w:t>
      </w:r>
      <w:r w:rsidDel="00000000" w:rsidR="00000000" w:rsidRPr="00000000">
        <w:rPr>
          <w:rFonts w:ascii="Times New Roman" w:cs="Times New Roman" w:eastAsia="Times New Roman" w:hAnsi="Times New Roman"/>
          <w:b w:val="1"/>
          <w:i w:val="1"/>
          <w:color w:val="09202f"/>
          <w:sz w:val="28"/>
          <w:szCs w:val="28"/>
          <w:highlight w:val="white"/>
          <w:rtl w:val="0"/>
        </w:rPr>
        <w:t xml:space="preserve">15 </w:t>
      </w:r>
      <w:r w:rsidDel="00000000" w:rsidR="00000000" w:rsidRPr="00000000">
        <w:rPr>
          <w:rFonts w:ascii="Times New Roman" w:cs="Times New Roman" w:eastAsia="Times New Roman" w:hAnsi="Times New Roman"/>
          <w:i w:val="1"/>
          <w:color w:val="09202f"/>
          <w:sz w:val="28"/>
          <w:szCs w:val="28"/>
          <w:highlight w:val="white"/>
          <w:rtl w:val="0"/>
        </w:rPr>
        <w:t xml:space="preserve">His feet were like fine brass, as if refined in a furnace, and His voice as the sound of many waters; </w:t>
      </w:r>
      <w:r w:rsidDel="00000000" w:rsidR="00000000" w:rsidRPr="00000000">
        <w:rPr>
          <w:rFonts w:ascii="Times New Roman" w:cs="Times New Roman" w:eastAsia="Times New Roman" w:hAnsi="Times New Roman"/>
          <w:b w:val="1"/>
          <w:i w:val="1"/>
          <w:color w:val="09202f"/>
          <w:sz w:val="28"/>
          <w:szCs w:val="28"/>
          <w:highlight w:val="white"/>
          <w:rtl w:val="0"/>
        </w:rPr>
        <w:t xml:space="preserve">16 </w:t>
      </w:r>
      <w:r w:rsidDel="00000000" w:rsidR="00000000" w:rsidRPr="00000000">
        <w:rPr>
          <w:rFonts w:ascii="Times New Roman" w:cs="Times New Roman" w:eastAsia="Times New Roman" w:hAnsi="Times New Roman"/>
          <w:i w:val="1"/>
          <w:color w:val="09202f"/>
          <w:sz w:val="28"/>
          <w:szCs w:val="28"/>
          <w:highlight w:val="white"/>
          <w:rtl w:val="0"/>
        </w:rPr>
        <w:t xml:space="preserve">He had in His right hand seven stars, out of His mouth went a sharp two-edged sword, and His countenance was like the sun shining in its strength. </w:t>
      </w:r>
      <w:r w:rsidDel="00000000" w:rsidR="00000000" w:rsidRPr="00000000">
        <w:rPr>
          <w:rFonts w:ascii="Times New Roman" w:cs="Times New Roman" w:eastAsia="Times New Roman" w:hAnsi="Times New Roman"/>
          <w:b w:val="1"/>
          <w:i w:val="1"/>
          <w:color w:val="09202f"/>
          <w:sz w:val="28"/>
          <w:szCs w:val="28"/>
          <w:highlight w:val="white"/>
          <w:rtl w:val="0"/>
        </w:rPr>
        <w:t xml:space="preserve">17 </w:t>
      </w:r>
      <w:r w:rsidDel="00000000" w:rsidR="00000000" w:rsidRPr="00000000">
        <w:rPr>
          <w:rFonts w:ascii="Times New Roman" w:cs="Times New Roman" w:eastAsia="Times New Roman" w:hAnsi="Times New Roman"/>
          <w:i w:val="1"/>
          <w:color w:val="09202f"/>
          <w:sz w:val="28"/>
          <w:szCs w:val="28"/>
          <w:highlight w:val="white"/>
          <w:rtl w:val="0"/>
        </w:rPr>
        <w:t xml:space="preserve">And </w:t>
      </w:r>
      <w:r w:rsidDel="00000000" w:rsidR="00000000" w:rsidRPr="00000000">
        <w:rPr>
          <w:rFonts w:ascii="Times New Roman" w:cs="Times New Roman" w:eastAsia="Times New Roman" w:hAnsi="Times New Roman"/>
          <w:i w:val="1"/>
          <w:color w:val="09202f"/>
          <w:sz w:val="28"/>
          <w:szCs w:val="28"/>
          <w:highlight w:val="white"/>
          <w:u w:val="single"/>
          <w:rtl w:val="0"/>
        </w:rPr>
        <w:t xml:space="preserve">when I saw Him, I fell at His feet as dead.</w:t>
      </w:r>
      <w:r w:rsidDel="00000000" w:rsidR="00000000" w:rsidRPr="00000000">
        <w:rPr>
          <w:rFonts w:ascii="Times New Roman" w:cs="Times New Roman" w:eastAsia="Times New Roman" w:hAnsi="Times New Roman"/>
          <w:i w:val="1"/>
          <w:color w:val="09202f"/>
          <w:sz w:val="28"/>
          <w:szCs w:val="28"/>
          <w:highlight w:val="white"/>
          <w:rtl w:val="0"/>
        </w:rPr>
        <w:t xml:space="preserve"> But He laid His right hand on me, saying [</w:t>
      </w:r>
      <w:hyperlink r:id="rId7">
        <w:r w:rsidDel="00000000" w:rsidR="00000000" w:rsidRPr="00000000">
          <w:rPr>
            <w:rFonts w:ascii="Times New Roman" w:cs="Times New Roman" w:eastAsia="Times New Roman" w:hAnsi="Times New Roman"/>
            <w:i w:val="1"/>
            <w:color w:val="4a4a4a"/>
            <w:sz w:val="28"/>
            <w:szCs w:val="28"/>
            <w:highlight w:val="white"/>
            <w:u w:val="single"/>
            <w:rtl w:val="0"/>
          </w:rPr>
          <w:t xml:space="preserve">i</w:t>
        </w:r>
      </w:hyperlink>
      <w:r w:rsidDel="00000000" w:rsidR="00000000" w:rsidRPr="00000000">
        <w:rPr>
          <w:rFonts w:ascii="Times New Roman" w:cs="Times New Roman" w:eastAsia="Times New Roman" w:hAnsi="Times New Roman"/>
          <w:i w:val="1"/>
          <w:color w:val="09202f"/>
          <w:sz w:val="28"/>
          <w:szCs w:val="28"/>
          <w:highlight w:val="white"/>
          <w:rtl w:val="0"/>
        </w:rPr>
        <w:t xml:space="preserve">]to me, “Do not be afraid; I am the First and the Last. </w:t>
      </w:r>
      <w:r w:rsidDel="00000000" w:rsidR="00000000" w:rsidRPr="00000000">
        <w:rPr>
          <w:rFonts w:ascii="Times New Roman" w:cs="Times New Roman" w:eastAsia="Times New Roman" w:hAnsi="Times New Roman"/>
          <w:b w:val="1"/>
          <w:i w:val="1"/>
          <w:color w:val="09202f"/>
          <w:sz w:val="28"/>
          <w:szCs w:val="28"/>
          <w:highlight w:val="white"/>
          <w:rtl w:val="0"/>
        </w:rPr>
        <w:t xml:space="preserve">18 </w:t>
      </w:r>
      <w:r w:rsidDel="00000000" w:rsidR="00000000" w:rsidRPr="00000000">
        <w:rPr>
          <w:rFonts w:ascii="Times New Roman" w:cs="Times New Roman" w:eastAsia="Times New Roman" w:hAnsi="Times New Roman"/>
          <w:i w:val="1"/>
          <w:color w:val="09202f"/>
          <w:sz w:val="28"/>
          <w:szCs w:val="28"/>
          <w:highlight w:val="white"/>
          <w:rtl w:val="0"/>
        </w:rPr>
        <w:t xml:space="preserve">I am He who lives, and was dead, and behold, I am alive forevermore. Amen. And I have the keys of [</w:t>
      </w:r>
      <w:hyperlink r:id="rId8">
        <w:r w:rsidDel="00000000" w:rsidR="00000000" w:rsidRPr="00000000">
          <w:rPr>
            <w:rFonts w:ascii="Times New Roman" w:cs="Times New Roman" w:eastAsia="Times New Roman" w:hAnsi="Times New Roman"/>
            <w:i w:val="1"/>
            <w:color w:val="4a4a4a"/>
            <w:sz w:val="28"/>
            <w:szCs w:val="28"/>
            <w:highlight w:val="white"/>
            <w:u w:val="single"/>
            <w:rtl w:val="0"/>
          </w:rPr>
          <w:t xml:space="preserve">j</w:t>
        </w:r>
      </w:hyperlink>
      <w:r w:rsidDel="00000000" w:rsidR="00000000" w:rsidRPr="00000000">
        <w:rPr>
          <w:rFonts w:ascii="Times New Roman" w:cs="Times New Roman" w:eastAsia="Times New Roman" w:hAnsi="Times New Roman"/>
          <w:i w:val="1"/>
          <w:color w:val="09202f"/>
          <w:sz w:val="28"/>
          <w:szCs w:val="28"/>
          <w:highlight w:val="white"/>
          <w:rtl w:val="0"/>
        </w:rPr>
        <w:t xml:space="preserve">]Hades and of Death.  (Revelation 1:12-18)</w:t>
      </w:r>
    </w:p>
    <w:p w:rsidR="00000000" w:rsidDel="00000000" w:rsidP="00000000" w:rsidRDefault="00000000" w:rsidRPr="00000000" w14:paraId="00000012">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Let the lion out of his cage; and see what happens.</w:t>
      </w:r>
    </w:p>
    <w:p w:rsidR="00000000" w:rsidDel="00000000" w:rsidP="00000000" w:rsidRDefault="00000000" w:rsidRPr="00000000" w14:paraId="00000013">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47:3-4: </w:t>
      </w:r>
      <w:r w:rsidDel="00000000" w:rsidR="00000000" w:rsidRPr="00000000">
        <w:rPr>
          <w:rFonts w:ascii="Times New Roman" w:cs="Times New Roman" w:eastAsia="Times New Roman" w:hAnsi="Times New Roman"/>
          <w:color w:val="09202f"/>
          <w:sz w:val="28"/>
          <w:szCs w:val="28"/>
          <w:highlight w:val="white"/>
          <w:rtl w:val="0"/>
        </w:rPr>
        <w:t xml:space="preserve">God will win our battles. He establishes our life situation and legacy.  Job learned the hard way that to be critical of what God has allowed in his life is to second-guess God.  We need to make more lemonade, and just claim what is ours.  That is hard to do if you want your vision over God’s plan.  That is hard to do if you do not publicly identify yourself with him. God will change our environment; if we cannot naturally or willingly walk in the right direction. Life circumstances will chase us around.  </w:t>
      </w:r>
    </w:p>
    <w:p w:rsidR="00000000" w:rsidDel="00000000" w:rsidP="00000000" w:rsidRDefault="00000000" w:rsidRPr="00000000" w14:paraId="00000014">
      <w:pPr>
        <w:shd w:fill="ffffff" w:val="clear"/>
        <w:spacing w:after="220" w:before="220" w:lineRule="auto"/>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I will instruct you and teach you in the way you should go; I will guide you with My eye. </w:t>
      </w:r>
      <w:r w:rsidDel="00000000" w:rsidR="00000000" w:rsidRPr="00000000">
        <w:rPr>
          <w:rFonts w:ascii="Times New Roman" w:cs="Times New Roman" w:eastAsia="Times New Roman" w:hAnsi="Times New Roman"/>
          <w:b w:val="1"/>
          <w:i w:val="1"/>
          <w:color w:val="09202f"/>
          <w:sz w:val="28"/>
          <w:szCs w:val="28"/>
          <w:highlight w:val="white"/>
          <w:rtl w:val="0"/>
        </w:rPr>
        <w:t xml:space="preserve">9  </w:t>
      </w:r>
      <w:r w:rsidDel="00000000" w:rsidR="00000000" w:rsidRPr="00000000">
        <w:rPr>
          <w:rFonts w:ascii="Times New Roman" w:cs="Times New Roman" w:eastAsia="Times New Roman" w:hAnsi="Times New Roman"/>
          <w:i w:val="1"/>
          <w:color w:val="09202f"/>
          <w:sz w:val="28"/>
          <w:szCs w:val="28"/>
          <w:highlight w:val="white"/>
          <w:rtl w:val="0"/>
        </w:rPr>
        <w:t xml:space="preserve">Do not be like the horse or like the mule, Which have no understanding, Which must be harnessed with bit and bridle, Else they will not come near you. (Psalm 32:8-9)</w:t>
      </w:r>
    </w:p>
    <w:p w:rsidR="00000000" w:rsidDel="00000000" w:rsidP="00000000" w:rsidRDefault="00000000" w:rsidRPr="00000000" w14:paraId="00000015">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We are entering back into prophetic times.  That means unanimous opposition to the word of God, and personal sacrifices and public ridicule.  It actually is an exciting prospect.  It does not hurt to lose something of value if you are certain that it is a God-honoring act.  Those of us who are too discreet with our faith will have to be provoked into action. </w:t>
      </w:r>
    </w:p>
    <w:p w:rsidR="00000000" w:rsidDel="00000000" w:rsidP="00000000" w:rsidRDefault="00000000" w:rsidRPr="00000000" w14:paraId="00000016">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Who are we subduing; if our battle is not against flesh and blood?  There is a spiritual stronghold over our land, making our people seemingly-mindless, robotic and self-destructive. Griping about it does nothing.  That displeasure does not stop the ever-growing spirit of antichrist.  </w:t>
      </w:r>
    </w:p>
    <w:p w:rsidR="00000000" w:rsidDel="00000000" w:rsidP="00000000" w:rsidRDefault="00000000" w:rsidRPr="00000000" w14:paraId="00000017">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The Holy Spirit is the only one who can open the eyes of the walking dead.  Perhaps the </w:t>
      </w:r>
      <w:r w:rsidDel="00000000" w:rsidR="00000000" w:rsidRPr="00000000">
        <w:rPr>
          <w:rFonts w:ascii="Times New Roman" w:cs="Times New Roman" w:eastAsia="Times New Roman" w:hAnsi="Times New Roman"/>
          <w:i w:val="1"/>
          <w:color w:val="09202f"/>
          <w:sz w:val="28"/>
          <w:szCs w:val="28"/>
          <w:highlight w:val="white"/>
          <w:rtl w:val="0"/>
        </w:rPr>
        <w:t xml:space="preserve">zombie nation</w:t>
      </w:r>
      <w:r w:rsidDel="00000000" w:rsidR="00000000" w:rsidRPr="00000000">
        <w:rPr>
          <w:rFonts w:ascii="Times New Roman" w:cs="Times New Roman" w:eastAsia="Times New Roman" w:hAnsi="Times New Roman"/>
          <w:color w:val="09202f"/>
          <w:sz w:val="28"/>
          <w:szCs w:val="28"/>
          <w:highlight w:val="white"/>
          <w:rtl w:val="0"/>
        </w:rPr>
        <w:t xml:space="preserve"> that has embodied our formerly sound-thinking American people needs to be exorcised.  Only God’s word can wage that kind of war.  This is not just necessary for America.   Like the Valley of Dry Bones; Israel will likewise become spiritually alive again.</w:t>
      </w:r>
    </w:p>
    <w:p w:rsidR="00000000" w:rsidDel="00000000" w:rsidP="00000000" w:rsidRDefault="00000000" w:rsidRPr="00000000" w14:paraId="00000018">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47:5-7</w:t>
      </w:r>
      <w:r w:rsidDel="00000000" w:rsidR="00000000" w:rsidRPr="00000000">
        <w:rPr>
          <w:rFonts w:ascii="Times New Roman" w:cs="Times New Roman" w:eastAsia="Times New Roman" w:hAnsi="Times New Roman"/>
          <w:color w:val="09202f"/>
          <w:sz w:val="28"/>
          <w:szCs w:val="28"/>
          <w:highlight w:val="white"/>
          <w:rtl w:val="0"/>
        </w:rPr>
        <w:t xml:space="preserve">: Jesus is the King of Kings and the LORD of all the earth; but he does not broadcast that right now.  When he returns; the people and angels will shout it.  Jesus is coming with absolute power and he will not delay. In the meantime; we are given a chance to show ourselves as faithful to him.  We have a huge invisible heavenly audience.  It won’t require faith to submit to someone all powerful and visible.  We need to begin to remember that the kingdom is currently within us. </w:t>
      </w:r>
    </w:p>
    <w:p w:rsidR="00000000" w:rsidDel="00000000" w:rsidP="00000000" w:rsidRDefault="00000000" w:rsidRPr="00000000" w14:paraId="00000019">
      <w:pPr>
        <w:shd w:fill="ffffff" w:val="clear"/>
        <w:spacing w:after="220" w:before="220" w:lineRule="auto"/>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 “The kingdom of God does not come with observation; </w:t>
      </w:r>
      <w:r w:rsidDel="00000000" w:rsidR="00000000" w:rsidRPr="00000000">
        <w:rPr>
          <w:rFonts w:ascii="Times New Roman" w:cs="Times New Roman" w:eastAsia="Times New Roman" w:hAnsi="Times New Roman"/>
          <w:b w:val="1"/>
          <w:i w:val="1"/>
          <w:color w:val="09202f"/>
          <w:sz w:val="28"/>
          <w:szCs w:val="28"/>
          <w:highlight w:val="white"/>
          <w:rtl w:val="0"/>
        </w:rPr>
        <w:t xml:space="preserve">21 </w:t>
      </w:r>
      <w:r w:rsidDel="00000000" w:rsidR="00000000" w:rsidRPr="00000000">
        <w:rPr>
          <w:rFonts w:ascii="Times New Roman" w:cs="Times New Roman" w:eastAsia="Times New Roman" w:hAnsi="Times New Roman"/>
          <w:i w:val="1"/>
          <w:color w:val="09202f"/>
          <w:sz w:val="28"/>
          <w:szCs w:val="28"/>
          <w:highlight w:val="white"/>
          <w:rtl w:val="0"/>
        </w:rPr>
        <w:t xml:space="preserve">nor will they say, [</w:t>
      </w:r>
      <w:hyperlink r:id="rId9">
        <w:r w:rsidDel="00000000" w:rsidR="00000000" w:rsidRPr="00000000">
          <w:rPr>
            <w:rFonts w:ascii="Times New Roman" w:cs="Times New Roman" w:eastAsia="Times New Roman" w:hAnsi="Times New Roman"/>
            <w:i w:val="1"/>
            <w:color w:val="4a4a4a"/>
            <w:sz w:val="28"/>
            <w:szCs w:val="28"/>
            <w:highlight w:val="white"/>
            <w:u w:val="single"/>
            <w:rtl w:val="0"/>
          </w:rPr>
          <w:t xml:space="preserve">f</w:t>
        </w:r>
      </w:hyperlink>
      <w:r w:rsidDel="00000000" w:rsidR="00000000" w:rsidRPr="00000000">
        <w:rPr>
          <w:rFonts w:ascii="Times New Roman" w:cs="Times New Roman" w:eastAsia="Times New Roman" w:hAnsi="Times New Roman"/>
          <w:i w:val="1"/>
          <w:color w:val="09202f"/>
          <w:sz w:val="28"/>
          <w:szCs w:val="28"/>
          <w:highlight w:val="white"/>
          <w:rtl w:val="0"/>
        </w:rPr>
        <w:t xml:space="preserve">]‘See here!’ or ‘See there!’ For indeed, the kingdom of God is [</w:t>
      </w:r>
      <w:hyperlink r:id="rId10">
        <w:r w:rsidDel="00000000" w:rsidR="00000000" w:rsidRPr="00000000">
          <w:rPr>
            <w:rFonts w:ascii="Times New Roman" w:cs="Times New Roman" w:eastAsia="Times New Roman" w:hAnsi="Times New Roman"/>
            <w:i w:val="1"/>
            <w:color w:val="4a4a4a"/>
            <w:sz w:val="28"/>
            <w:szCs w:val="28"/>
            <w:highlight w:val="white"/>
            <w:u w:val="single"/>
            <w:rtl w:val="0"/>
          </w:rPr>
          <w:t xml:space="preserve">g</w:t>
        </w:r>
      </w:hyperlink>
      <w:r w:rsidDel="00000000" w:rsidR="00000000" w:rsidRPr="00000000">
        <w:rPr>
          <w:rFonts w:ascii="Times New Roman" w:cs="Times New Roman" w:eastAsia="Times New Roman" w:hAnsi="Times New Roman"/>
          <w:i w:val="1"/>
          <w:color w:val="09202f"/>
          <w:sz w:val="28"/>
          <w:szCs w:val="28"/>
          <w:highlight w:val="white"/>
          <w:rtl w:val="0"/>
        </w:rPr>
        <w:t xml:space="preserve">]within you.” (Luke 17:20-21)</w:t>
      </w:r>
    </w:p>
    <w:p w:rsidR="00000000" w:rsidDel="00000000" w:rsidP="00000000" w:rsidRDefault="00000000" w:rsidRPr="00000000" w14:paraId="0000001A">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b w:val="1"/>
          <w:color w:val="09202f"/>
          <w:sz w:val="28"/>
          <w:szCs w:val="28"/>
          <w:highlight w:val="white"/>
          <w:rtl w:val="0"/>
        </w:rPr>
        <w:t xml:space="preserve">Read Psalm 47:9</w:t>
      </w:r>
      <w:r w:rsidDel="00000000" w:rsidR="00000000" w:rsidRPr="00000000">
        <w:rPr>
          <w:rFonts w:ascii="Times New Roman" w:cs="Times New Roman" w:eastAsia="Times New Roman" w:hAnsi="Times New Roman"/>
          <w:color w:val="09202f"/>
          <w:sz w:val="28"/>
          <w:szCs w:val="28"/>
          <w:highlight w:val="white"/>
          <w:rtl w:val="0"/>
        </w:rPr>
        <w:t xml:space="preserve">: God has created man on the planet earth.  It is a protected place.  Our atmosphere burns up most falling stars and meteorites.  All other planets and moons look like swiss cheese, because of their craters.  We are uniquely-protected in the universe.  There is no other place like it.  This verse talks about the shields of the earth.  The Bible spoke of the earth as circular when the world believed it to be flat.  Our atmosphere deflects harmful radiation; and it burns up meteorites.  This is our shield.</w:t>
      </w:r>
    </w:p>
    <w:p w:rsidR="00000000" w:rsidDel="00000000" w:rsidP="00000000" w:rsidRDefault="00000000" w:rsidRPr="00000000" w14:paraId="0000001B">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Fonts w:ascii="Times New Roman" w:cs="Times New Roman" w:eastAsia="Times New Roman" w:hAnsi="Times New Roman"/>
          <w:color w:val="09202f"/>
          <w:sz w:val="28"/>
          <w:szCs w:val="28"/>
          <w:highlight w:val="white"/>
          <w:rtl w:val="0"/>
        </w:rPr>
        <w:t xml:space="preserve">We are divinely-protected as long as we are with God.  A time of lowered shields is coming, during the tribulation.  Revelation describes falling stars and mountains falling into the sea.  We are protected from any more things than we know.</w:t>
      </w:r>
    </w:p>
    <w:p w:rsidR="00000000" w:rsidDel="00000000" w:rsidP="00000000" w:rsidRDefault="00000000" w:rsidRPr="00000000" w14:paraId="0000001C">
      <w:pPr>
        <w:shd w:fill="ffffff" w:val="clear"/>
        <w:spacing w:after="240" w:before="240" w:lineRule="auto"/>
        <w:rPr>
          <w:rFonts w:ascii="Times New Roman" w:cs="Times New Roman" w:eastAsia="Times New Roman" w:hAnsi="Times New Roman"/>
          <w:i w:val="1"/>
          <w:color w:val="09202f"/>
          <w:sz w:val="28"/>
          <w:szCs w:val="28"/>
          <w:highlight w:val="white"/>
        </w:rPr>
      </w:pPr>
      <w:r w:rsidDel="00000000" w:rsidR="00000000" w:rsidRPr="00000000">
        <w:rPr>
          <w:rFonts w:ascii="Times New Roman" w:cs="Times New Roman" w:eastAsia="Times New Roman" w:hAnsi="Times New Roman"/>
          <w:i w:val="1"/>
          <w:color w:val="09202f"/>
          <w:sz w:val="28"/>
          <w:szCs w:val="28"/>
          <w:highlight w:val="white"/>
          <w:rtl w:val="0"/>
        </w:rPr>
        <w:t xml:space="preserve">The first angel sounded: And hail and fire followed, mingled with blood, and they were thrown to the [</w:t>
      </w:r>
      <w:hyperlink r:id="rId11">
        <w:r w:rsidDel="00000000" w:rsidR="00000000" w:rsidRPr="00000000">
          <w:rPr>
            <w:rFonts w:ascii="Times New Roman" w:cs="Times New Roman" w:eastAsia="Times New Roman" w:hAnsi="Times New Roman"/>
            <w:i w:val="1"/>
            <w:color w:val="4a4a4a"/>
            <w:sz w:val="28"/>
            <w:szCs w:val="28"/>
            <w:highlight w:val="white"/>
            <w:u w:val="single"/>
            <w:rtl w:val="0"/>
          </w:rPr>
          <w:t xml:space="preserve">a</w:t>
        </w:r>
      </w:hyperlink>
      <w:r w:rsidDel="00000000" w:rsidR="00000000" w:rsidRPr="00000000">
        <w:rPr>
          <w:rFonts w:ascii="Times New Roman" w:cs="Times New Roman" w:eastAsia="Times New Roman" w:hAnsi="Times New Roman"/>
          <w:i w:val="1"/>
          <w:color w:val="09202f"/>
          <w:sz w:val="28"/>
          <w:szCs w:val="28"/>
          <w:highlight w:val="white"/>
          <w:rtl w:val="0"/>
        </w:rPr>
        <w:t xml:space="preserve">]earth. And a third of the trees were burned up, and all green grass was burned up. </w:t>
      </w:r>
      <w:r w:rsidDel="00000000" w:rsidR="00000000" w:rsidRPr="00000000">
        <w:rPr>
          <w:rFonts w:ascii="Times New Roman" w:cs="Times New Roman" w:eastAsia="Times New Roman" w:hAnsi="Times New Roman"/>
          <w:b w:val="1"/>
          <w:i w:val="1"/>
          <w:color w:val="09202f"/>
          <w:sz w:val="28"/>
          <w:szCs w:val="28"/>
          <w:highlight w:val="white"/>
          <w:rtl w:val="0"/>
        </w:rPr>
        <w:t xml:space="preserve">8 </w:t>
      </w:r>
      <w:r w:rsidDel="00000000" w:rsidR="00000000" w:rsidRPr="00000000">
        <w:rPr>
          <w:rFonts w:ascii="Times New Roman" w:cs="Times New Roman" w:eastAsia="Times New Roman" w:hAnsi="Times New Roman"/>
          <w:i w:val="1"/>
          <w:color w:val="09202f"/>
          <w:sz w:val="28"/>
          <w:szCs w:val="28"/>
          <w:highlight w:val="white"/>
          <w:rtl w:val="0"/>
        </w:rPr>
        <w:t xml:space="preserve">Then the second angel sounded: And something like a great mountain burning with fire was thrown into the sea, and a third of the sea became blood. </w:t>
      </w:r>
      <w:r w:rsidDel="00000000" w:rsidR="00000000" w:rsidRPr="00000000">
        <w:rPr>
          <w:rFonts w:ascii="Times New Roman" w:cs="Times New Roman" w:eastAsia="Times New Roman" w:hAnsi="Times New Roman"/>
          <w:b w:val="1"/>
          <w:i w:val="1"/>
          <w:color w:val="09202f"/>
          <w:sz w:val="28"/>
          <w:szCs w:val="28"/>
          <w:highlight w:val="white"/>
          <w:rtl w:val="0"/>
        </w:rPr>
        <w:t xml:space="preserve">9 </w:t>
      </w:r>
      <w:r w:rsidDel="00000000" w:rsidR="00000000" w:rsidRPr="00000000">
        <w:rPr>
          <w:rFonts w:ascii="Times New Roman" w:cs="Times New Roman" w:eastAsia="Times New Roman" w:hAnsi="Times New Roman"/>
          <w:i w:val="1"/>
          <w:color w:val="09202f"/>
          <w:sz w:val="28"/>
          <w:szCs w:val="28"/>
          <w:highlight w:val="white"/>
          <w:rtl w:val="0"/>
        </w:rPr>
        <w:t xml:space="preserve">And a third of the living creatures in the sea died, and a third of the ships were destroyed. </w:t>
      </w:r>
      <w:r w:rsidDel="00000000" w:rsidR="00000000" w:rsidRPr="00000000">
        <w:rPr>
          <w:rFonts w:ascii="Times New Roman" w:cs="Times New Roman" w:eastAsia="Times New Roman" w:hAnsi="Times New Roman"/>
          <w:b w:val="1"/>
          <w:i w:val="1"/>
          <w:color w:val="09202f"/>
          <w:sz w:val="28"/>
          <w:szCs w:val="28"/>
          <w:highlight w:val="white"/>
          <w:rtl w:val="0"/>
        </w:rPr>
        <w:t xml:space="preserve">10 </w:t>
      </w:r>
      <w:r w:rsidDel="00000000" w:rsidR="00000000" w:rsidRPr="00000000">
        <w:rPr>
          <w:rFonts w:ascii="Times New Roman" w:cs="Times New Roman" w:eastAsia="Times New Roman" w:hAnsi="Times New Roman"/>
          <w:i w:val="1"/>
          <w:color w:val="09202f"/>
          <w:sz w:val="28"/>
          <w:szCs w:val="28"/>
          <w:highlight w:val="white"/>
          <w:rtl w:val="0"/>
        </w:rPr>
        <w:t xml:space="preserve">Then the third angel sounded: And a great star fell from heaven, burning like a torch, and it fell on a third of the rivers and on the springs of water. </w:t>
      </w:r>
      <w:r w:rsidDel="00000000" w:rsidR="00000000" w:rsidRPr="00000000">
        <w:rPr>
          <w:rFonts w:ascii="Times New Roman" w:cs="Times New Roman" w:eastAsia="Times New Roman" w:hAnsi="Times New Roman"/>
          <w:b w:val="1"/>
          <w:i w:val="1"/>
          <w:color w:val="09202f"/>
          <w:sz w:val="28"/>
          <w:szCs w:val="28"/>
          <w:highlight w:val="white"/>
          <w:rtl w:val="0"/>
        </w:rPr>
        <w:t xml:space="preserve">11 </w:t>
      </w:r>
      <w:r w:rsidDel="00000000" w:rsidR="00000000" w:rsidRPr="00000000">
        <w:rPr>
          <w:rFonts w:ascii="Times New Roman" w:cs="Times New Roman" w:eastAsia="Times New Roman" w:hAnsi="Times New Roman"/>
          <w:i w:val="1"/>
          <w:color w:val="09202f"/>
          <w:sz w:val="28"/>
          <w:szCs w:val="28"/>
          <w:highlight w:val="white"/>
          <w:rtl w:val="0"/>
        </w:rPr>
        <w:t xml:space="preserve">The name of the star is Wormwood. A third of the waters became wormwood, and many men died from the water, because it was made bitter.</w:t>
      </w:r>
      <w:r w:rsidDel="00000000" w:rsidR="00000000" w:rsidRPr="00000000">
        <w:rPr>
          <w:rFonts w:ascii="Times New Roman" w:cs="Times New Roman" w:eastAsia="Times New Roman" w:hAnsi="Times New Roman"/>
          <w:b w:val="1"/>
          <w:i w:val="1"/>
          <w:color w:val="09202f"/>
          <w:sz w:val="28"/>
          <w:szCs w:val="28"/>
          <w:highlight w:val="white"/>
          <w:rtl w:val="0"/>
        </w:rPr>
        <w:t xml:space="preserve"> 12 </w:t>
      </w:r>
      <w:r w:rsidDel="00000000" w:rsidR="00000000" w:rsidRPr="00000000">
        <w:rPr>
          <w:rFonts w:ascii="Times New Roman" w:cs="Times New Roman" w:eastAsia="Times New Roman" w:hAnsi="Times New Roman"/>
          <w:i w:val="1"/>
          <w:color w:val="09202f"/>
          <w:sz w:val="28"/>
          <w:szCs w:val="28"/>
          <w:highlight w:val="white"/>
          <w:rtl w:val="0"/>
        </w:rPr>
        <w:t xml:space="preserve">Then the fourth angel sounded: And a third of the sun was struck, a third of the moon, and a third of the stars, so that a third of them were darkened. A third of the day [</w:t>
      </w:r>
      <w:hyperlink r:id="rId12">
        <w:r w:rsidDel="00000000" w:rsidR="00000000" w:rsidRPr="00000000">
          <w:rPr>
            <w:rFonts w:ascii="Times New Roman" w:cs="Times New Roman" w:eastAsia="Times New Roman" w:hAnsi="Times New Roman"/>
            <w:i w:val="1"/>
            <w:color w:val="4a4a4a"/>
            <w:sz w:val="28"/>
            <w:szCs w:val="28"/>
            <w:highlight w:val="white"/>
            <w:u w:val="single"/>
            <w:rtl w:val="0"/>
          </w:rPr>
          <w:t xml:space="preserve">b</w:t>
        </w:r>
      </w:hyperlink>
      <w:r w:rsidDel="00000000" w:rsidR="00000000" w:rsidRPr="00000000">
        <w:rPr>
          <w:rFonts w:ascii="Times New Roman" w:cs="Times New Roman" w:eastAsia="Times New Roman" w:hAnsi="Times New Roman"/>
          <w:i w:val="1"/>
          <w:color w:val="09202f"/>
          <w:sz w:val="28"/>
          <w:szCs w:val="28"/>
          <w:highlight w:val="white"/>
          <w:rtl w:val="0"/>
        </w:rPr>
        <w:t xml:space="preserve">]did not shine, and likewise the night. </w:t>
      </w:r>
      <w:r w:rsidDel="00000000" w:rsidR="00000000" w:rsidRPr="00000000">
        <w:rPr>
          <w:rFonts w:ascii="Times New Roman" w:cs="Times New Roman" w:eastAsia="Times New Roman" w:hAnsi="Times New Roman"/>
          <w:b w:val="1"/>
          <w:i w:val="1"/>
          <w:color w:val="09202f"/>
          <w:sz w:val="28"/>
          <w:szCs w:val="28"/>
          <w:highlight w:val="white"/>
          <w:rtl w:val="0"/>
        </w:rPr>
        <w:t xml:space="preserve">13 </w:t>
      </w:r>
      <w:r w:rsidDel="00000000" w:rsidR="00000000" w:rsidRPr="00000000">
        <w:rPr>
          <w:rFonts w:ascii="Times New Roman" w:cs="Times New Roman" w:eastAsia="Times New Roman" w:hAnsi="Times New Roman"/>
          <w:i w:val="1"/>
          <w:color w:val="09202f"/>
          <w:sz w:val="28"/>
          <w:szCs w:val="28"/>
          <w:highlight w:val="white"/>
          <w:rtl w:val="0"/>
        </w:rPr>
        <w:t xml:space="preserve">And I looked, and I heard an [</w:t>
      </w:r>
      <w:hyperlink r:id="rId13">
        <w:r w:rsidDel="00000000" w:rsidR="00000000" w:rsidRPr="00000000">
          <w:rPr>
            <w:rFonts w:ascii="Times New Roman" w:cs="Times New Roman" w:eastAsia="Times New Roman" w:hAnsi="Times New Roman"/>
            <w:i w:val="1"/>
            <w:color w:val="4a4a4a"/>
            <w:sz w:val="28"/>
            <w:szCs w:val="28"/>
            <w:highlight w:val="white"/>
            <w:u w:val="single"/>
            <w:rtl w:val="0"/>
          </w:rPr>
          <w:t xml:space="preserve">c</w:t>
        </w:r>
      </w:hyperlink>
      <w:r w:rsidDel="00000000" w:rsidR="00000000" w:rsidRPr="00000000">
        <w:rPr>
          <w:rFonts w:ascii="Times New Roman" w:cs="Times New Roman" w:eastAsia="Times New Roman" w:hAnsi="Times New Roman"/>
          <w:i w:val="1"/>
          <w:color w:val="09202f"/>
          <w:sz w:val="28"/>
          <w:szCs w:val="28"/>
          <w:highlight w:val="white"/>
          <w:rtl w:val="0"/>
        </w:rPr>
        <w:t xml:space="preserve">]angel flying through the midst of heaven, saying with a loud voice, “Woe, woe, woe to the inhabitants of the earth, because of the remaining blasts of the trumpet of the three angels who are about to sound!” (Revelation 8:7-13)</w:t>
      </w:r>
    </w:p>
    <w:p w:rsidR="00000000" w:rsidDel="00000000" w:rsidP="00000000" w:rsidRDefault="00000000" w:rsidRPr="00000000" w14:paraId="0000001D">
      <w:pPr>
        <w:shd w:fill="ffffff" w:val="clear"/>
        <w:spacing w:after="220" w:before="220" w:lineRule="auto"/>
        <w:rPr>
          <w:rFonts w:ascii="Times New Roman" w:cs="Times New Roman" w:eastAsia="Times New Roman" w:hAnsi="Times New Roman"/>
          <w:color w:val="09202f"/>
          <w:sz w:val="28"/>
          <w:szCs w:val="28"/>
          <w:highlight w:val="white"/>
        </w:rPr>
      </w:pPr>
      <w:r w:rsidDel="00000000" w:rsidR="00000000" w:rsidRPr="00000000">
        <w:rPr>
          <w:rtl w:val="0"/>
        </w:rPr>
      </w:r>
    </w:p>
    <w:sectPr>
      <w:footerReference r:id="rId14" w:type="default"/>
      <w:pgSz w:h="15840" w:w="12240" w:orient="portrait"/>
      <w:pgMar w:bottom="1440" w:top="1440" w:left="1440" w:right="63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E">
    <w:pPr>
      <w:shd w:fill="ffffff" w:val="clear"/>
      <w:spacing w:after="220" w:before="220" w:lineRule="auto"/>
      <w:ind w:left="220" w:firstLine="0"/>
      <w:rPr>
        <w:rFonts w:ascii="Times New Roman" w:cs="Times New Roman" w:eastAsia="Times New Roman" w:hAnsi="Times New Roman"/>
        <w:i w:val="1"/>
        <w:color w:val="0c2b3f"/>
        <w:sz w:val="28"/>
        <w:szCs w:val="28"/>
        <w:highlight w:val="white"/>
      </w:rPr>
    </w:pPr>
    <w:r w:rsidDel="00000000" w:rsidR="00000000" w:rsidRPr="00000000">
      <w:rPr>
        <w:rtl w:val="0"/>
      </w:rPr>
    </w:r>
  </w:p>
  <w:p w:rsidR="00000000" w:rsidDel="00000000" w:rsidP="00000000" w:rsidRDefault="00000000" w:rsidRPr="00000000" w14:paraId="0000001F">
    <w:pPr>
      <w:jc w:val="right"/>
      <w:rPr/>
    </w:pPr>
    <w:r w:rsidDel="00000000" w:rsidR="00000000" w:rsidRPr="00000000">
      <w:rPr>
        <w:rFonts w:ascii="Roboto" w:cs="Roboto" w:eastAsia="Roboto" w:hAnsi="Roboto"/>
        <w:b w:val="1"/>
        <w:color w:val="09202f"/>
        <w:sz w:val="24"/>
        <w:szCs w:val="24"/>
        <w:highlight w:val="white"/>
        <w:rtl w:val="0"/>
      </w:rPr>
      <w:t xml:space="preserve"> </w:t>
    </w: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biblegateway.com/passage/?search=rev+8&amp;version=NKJV#fen-NKJV-30835a" TargetMode="External"/><Relationship Id="rId10" Type="http://schemas.openxmlformats.org/officeDocument/2006/relationships/hyperlink" Target="https://www.biblegateway.com/passage/?search=luke+17&amp;version=NKJV#fen-NKJV-25673g" TargetMode="External"/><Relationship Id="rId13" Type="http://schemas.openxmlformats.org/officeDocument/2006/relationships/hyperlink" Target="https://www.biblegateway.com/passage/?search=rev+8&amp;version=NKJV#fen-NKJV-30841c" TargetMode="External"/><Relationship Id="rId12" Type="http://schemas.openxmlformats.org/officeDocument/2006/relationships/hyperlink" Target="https://www.biblegateway.com/passage/?search=rev+8&amp;version=NKJV#fen-NKJV-30840b"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blegateway.com/passage/?search=luke+17&amp;version=NKJV#fen-NKJV-25673f" TargetMode="External"/><Relationship Id="rId14"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www.biblegateway.com/passage/?search=ps+34&amp;version=NKJV#fen-NKJV-14396a" TargetMode="External"/><Relationship Id="rId7" Type="http://schemas.openxmlformats.org/officeDocument/2006/relationships/hyperlink" Target="https://www.biblegateway.com/passage/?search=rev+1&amp;version=NKJV#fen-NKJV-30715i" TargetMode="External"/><Relationship Id="rId8" Type="http://schemas.openxmlformats.org/officeDocument/2006/relationships/hyperlink" Target="https://www.biblegateway.com/passage/?search=rev+1&amp;version=NKJV#fen-NKJV-30716j"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