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886655" w:rsidRDefault="00562D94">
      <w:pPr>
        <w:shd w:val="clear" w:color="auto" w:fill="FFFFFF"/>
        <w:spacing w:before="220" w:after="220"/>
        <w:ind w:left="220"/>
        <w:jc w:val="center"/>
        <w:rPr>
          <w:rFonts w:ascii="Times New Roman" w:eastAsia="Times New Roman" w:hAnsi="Times New Roman" w:cs="Times New Roman"/>
          <w:b/>
          <w:sz w:val="28"/>
          <w:szCs w:val="28"/>
          <w:highlight w:val="white"/>
        </w:rPr>
      </w:pPr>
      <w:r>
        <w:rPr>
          <w:rFonts w:ascii="Times New Roman" w:eastAsia="Times New Roman" w:hAnsi="Times New Roman" w:cs="Times New Roman"/>
          <w:b/>
          <w:sz w:val="28"/>
          <w:szCs w:val="28"/>
          <w:highlight w:val="white"/>
        </w:rPr>
        <w:t>Psalm 49</w:t>
      </w:r>
    </w:p>
    <w:p w14:paraId="00000002"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This psalm is a universal truth to all men about our need to recalibrate and set a course for eternal life.  Life is full of urgent and important things; but there is only one necessary thing. The psalmist feels like a man playing a musical instrument, whi</w:t>
      </w:r>
      <w:r>
        <w:rPr>
          <w:rFonts w:ascii="Times New Roman" w:eastAsia="Times New Roman" w:hAnsi="Times New Roman" w:cs="Times New Roman"/>
          <w:sz w:val="28"/>
          <w:szCs w:val="28"/>
          <w:highlight w:val="white"/>
        </w:rPr>
        <w:t xml:space="preserve">le musing over how dire the plight of man is. </w:t>
      </w:r>
    </w:p>
    <w:p w14:paraId="00000003"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There are limited verses in the Old Testament that describe eternal life.  This chapter contrasts how men without God die like animals.  They have no heavenly future. This chapter calls out to all men; low and</w:t>
      </w:r>
      <w:r>
        <w:rPr>
          <w:rFonts w:ascii="Times New Roman" w:eastAsia="Times New Roman" w:hAnsi="Times New Roman" w:cs="Times New Roman"/>
          <w:sz w:val="28"/>
          <w:szCs w:val="28"/>
          <w:highlight w:val="white"/>
        </w:rPr>
        <w:t xml:space="preserve"> high.  All earth is put on notice.  </w:t>
      </w:r>
      <w:proofErr w:type="gramStart"/>
      <w:r>
        <w:rPr>
          <w:rFonts w:ascii="Times New Roman" w:eastAsia="Times New Roman" w:hAnsi="Times New Roman" w:cs="Times New Roman"/>
          <w:sz w:val="28"/>
          <w:szCs w:val="28"/>
          <w:highlight w:val="white"/>
        </w:rPr>
        <w:t>Don’t</w:t>
      </w:r>
      <w:proofErr w:type="gramEnd"/>
      <w:r>
        <w:rPr>
          <w:rFonts w:ascii="Times New Roman" w:eastAsia="Times New Roman" w:hAnsi="Times New Roman" w:cs="Times New Roman"/>
          <w:sz w:val="28"/>
          <w:szCs w:val="28"/>
          <w:highlight w:val="white"/>
        </w:rPr>
        <w:t xml:space="preserve"> waste your life chasing fireflies.  </w:t>
      </w:r>
    </w:p>
    <w:p w14:paraId="00000004"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This is a noisy world; with many distracting and misleading images.  They all create urgency.  Most messages are inaccurate. The poor and the rich live wasted lives.  They cons</w:t>
      </w:r>
      <w:r>
        <w:rPr>
          <w:rFonts w:ascii="Times New Roman" w:eastAsia="Times New Roman" w:hAnsi="Times New Roman" w:cs="Times New Roman"/>
          <w:sz w:val="28"/>
          <w:szCs w:val="28"/>
          <w:highlight w:val="white"/>
        </w:rPr>
        <w:t xml:space="preserve">ist of living according to what they see.  The rich man wants to build.  The poor man is being chased by his fears.  </w:t>
      </w:r>
    </w:p>
    <w:p w14:paraId="00000005"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We are seldom in the mood to make changes. God has set up diminishing returns; to wean us </w:t>
      </w:r>
      <w:proofErr w:type="gramStart"/>
      <w:r>
        <w:rPr>
          <w:rFonts w:ascii="Times New Roman" w:eastAsia="Times New Roman" w:hAnsi="Times New Roman" w:cs="Times New Roman"/>
          <w:sz w:val="28"/>
          <w:szCs w:val="28"/>
          <w:highlight w:val="white"/>
        </w:rPr>
        <w:t>off of</w:t>
      </w:r>
      <w:proofErr w:type="gramEnd"/>
      <w:r>
        <w:rPr>
          <w:rFonts w:ascii="Times New Roman" w:eastAsia="Times New Roman" w:hAnsi="Times New Roman" w:cs="Times New Roman"/>
          <w:sz w:val="28"/>
          <w:szCs w:val="28"/>
          <w:highlight w:val="white"/>
        </w:rPr>
        <w:t xml:space="preserve"> our less-important quests in life. Unesse</w:t>
      </w:r>
      <w:r>
        <w:rPr>
          <w:rFonts w:ascii="Times New Roman" w:eastAsia="Times New Roman" w:hAnsi="Times New Roman" w:cs="Times New Roman"/>
          <w:sz w:val="28"/>
          <w:szCs w:val="28"/>
          <w:highlight w:val="white"/>
        </w:rPr>
        <w:t xml:space="preserve">ntial things are supposed to disappoint us; so that we </w:t>
      </w:r>
      <w:proofErr w:type="gramStart"/>
      <w:r>
        <w:rPr>
          <w:rFonts w:ascii="Times New Roman" w:eastAsia="Times New Roman" w:hAnsi="Times New Roman" w:cs="Times New Roman"/>
          <w:sz w:val="28"/>
          <w:szCs w:val="28"/>
          <w:highlight w:val="white"/>
        </w:rPr>
        <w:t>don't</w:t>
      </w:r>
      <w:proofErr w:type="gramEnd"/>
      <w:r>
        <w:rPr>
          <w:rFonts w:ascii="Times New Roman" w:eastAsia="Times New Roman" w:hAnsi="Times New Roman" w:cs="Times New Roman"/>
          <w:sz w:val="28"/>
          <w:szCs w:val="28"/>
          <w:highlight w:val="white"/>
        </w:rPr>
        <w:t xml:space="preserve"> get too wrapped up in things that will fail us. It makes little difference if you get to drive a Cadillac here and now.  Maybe the only way that you can get to heaven is as a struggler.  Maybe yo</w:t>
      </w:r>
      <w:r>
        <w:rPr>
          <w:rFonts w:ascii="Times New Roman" w:eastAsia="Times New Roman" w:hAnsi="Times New Roman" w:cs="Times New Roman"/>
          <w:sz w:val="28"/>
          <w:szCs w:val="28"/>
          <w:highlight w:val="white"/>
        </w:rPr>
        <w:t xml:space="preserve">u are the kind of person who would let everything go to your head; and you would become prideful and literally untouchable with any small amount </w:t>
      </w:r>
      <w:proofErr w:type="gramStart"/>
      <w:r>
        <w:rPr>
          <w:rFonts w:ascii="Times New Roman" w:eastAsia="Times New Roman" w:hAnsi="Times New Roman" w:cs="Times New Roman"/>
          <w:sz w:val="28"/>
          <w:szCs w:val="28"/>
          <w:highlight w:val="white"/>
        </w:rPr>
        <w:t>of  power</w:t>
      </w:r>
      <w:proofErr w:type="gramEnd"/>
      <w:r>
        <w:rPr>
          <w:rFonts w:ascii="Times New Roman" w:eastAsia="Times New Roman" w:hAnsi="Times New Roman" w:cs="Times New Roman"/>
          <w:sz w:val="28"/>
          <w:szCs w:val="28"/>
          <w:highlight w:val="white"/>
        </w:rPr>
        <w:t xml:space="preserve"> or success.  </w:t>
      </w:r>
    </w:p>
    <w:p w14:paraId="00000006"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The life advantages that one man has over another can consume us; but it is a meaningle</w:t>
      </w:r>
      <w:r>
        <w:rPr>
          <w:rFonts w:ascii="Times New Roman" w:eastAsia="Times New Roman" w:hAnsi="Times New Roman" w:cs="Times New Roman"/>
          <w:sz w:val="28"/>
          <w:szCs w:val="28"/>
          <w:highlight w:val="white"/>
        </w:rPr>
        <w:t xml:space="preserve">ss distinction.  Eternal life is the only bus that we </w:t>
      </w:r>
      <w:proofErr w:type="gramStart"/>
      <w:r>
        <w:rPr>
          <w:rFonts w:ascii="Times New Roman" w:eastAsia="Times New Roman" w:hAnsi="Times New Roman" w:cs="Times New Roman"/>
          <w:sz w:val="28"/>
          <w:szCs w:val="28"/>
          <w:highlight w:val="white"/>
        </w:rPr>
        <w:t>have to</w:t>
      </w:r>
      <w:proofErr w:type="gramEnd"/>
      <w:r>
        <w:rPr>
          <w:rFonts w:ascii="Times New Roman" w:eastAsia="Times New Roman" w:hAnsi="Times New Roman" w:cs="Times New Roman"/>
          <w:sz w:val="28"/>
          <w:szCs w:val="28"/>
          <w:highlight w:val="white"/>
        </w:rPr>
        <w:t xml:space="preserve"> catch.  </w:t>
      </w:r>
      <w:proofErr w:type="gramStart"/>
      <w:r>
        <w:rPr>
          <w:rFonts w:ascii="Times New Roman" w:eastAsia="Times New Roman" w:hAnsi="Times New Roman" w:cs="Times New Roman"/>
          <w:sz w:val="28"/>
          <w:szCs w:val="28"/>
          <w:highlight w:val="white"/>
        </w:rPr>
        <w:t>Don’t</w:t>
      </w:r>
      <w:proofErr w:type="gramEnd"/>
      <w:r>
        <w:rPr>
          <w:rFonts w:ascii="Times New Roman" w:eastAsia="Times New Roman" w:hAnsi="Times New Roman" w:cs="Times New Roman"/>
          <w:sz w:val="28"/>
          <w:szCs w:val="28"/>
          <w:highlight w:val="white"/>
        </w:rPr>
        <w:t xml:space="preserve"> get caught up in endless journeys that lead nowhere.  They are all mirages. Absolute truth and sincerity are becoming </w:t>
      </w:r>
      <w:proofErr w:type="gramStart"/>
      <w:r>
        <w:rPr>
          <w:rFonts w:ascii="Times New Roman" w:eastAsia="Times New Roman" w:hAnsi="Times New Roman" w:cs="Times New Roman"/>
          <w:sz w:val="28"/>
          <w:szCs w:val="28"/>
          <w:highlight w:val="white"/>
        </w:rPr>
        <w:t>increasingly-rare</w:t>
      </w:r>
      <w:proofErr w:type="gramEnd"/>
      <w:r>
        <w:rPr>
          <w:rFonts w:ascii="Times New Roman" w:eastAsia="Times New Roman" w:hAnsi="Times New Roman" w:cs="Times New Roman"/>
          <w:sz w:val="28"/>
          <w:szCs w:val="28"/>
          <w:highlight w:val="white"/>
        </w:rPr>
        <w:t xml:space="preserve">. </w:t>
      </w:r>
    </w:p>
    <w:p w14:paraId="00000007"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Read Psalm 49:1-4</w:t>
      </w:r>
      <w:r>
        <w:rPr>
          <w:rFonts w:ascii="Times New Roman" w:eastAsia="Times New Roman" w:hAnsi="Times New Roman" w:cs="Times New Roman"/>
          <w:sz w:val="28"/>
          <w:szCs w:val="28"/>
          <w:highlight w:val="white"/>
        </w:rPr>
        <w:t>: This is an announcement</w:t>
      </w:r>
      <w:r>
        <w:rPr>
          <w:rFonts w:ascii="Times New Roman" w:eastAsia="Times New Roman" w:hAnsi="Times New Roman" w:cs="Times New Roman"/>
          <w:sz w:val="28"/>
          <w:szCs w:val="28"/>
          <w:highlight w:val="white"/>
        </w:rPr>
        <w:t xml:space="preserve"> to all who dwell on earth.   The bible is out there; but to many people it is not worth their time to </w:t>
      </w:r>
      <w:proofErr w:type="gramStart"/>
      <w:r>
        <w:rPr>
          <w:rFonts w:ascii="Times New Roman" w:eastAsia="Times New Roman" w:hAnsi="Times New Roman" w:cs="Times New Roman"/>
          <w:sz w:val="28"/>
          <w:szCs w:val="28"/>
          <w:highlight w:val="white"/>
        </w:rPr>
        <w:t>look into</w:t>
      </w:r>
      <w:proofErr w:type="gramEnd"/>
      <w:r>
        <w:rPr>
          <w:rFonts w:ascii="Times New Roman" w:eastAsia="Times New Roman" w:hAnsi="Times New Roman" w:cs="Times New Roman"/>
          <w:sz w:val="28"/>
          <w:szCs w:val="28"/>
          <w:highlight w:val="white"/>
        </w:rPr>
        <w:t xml:space="preserve">.  To many people, it is a hopeful fairy tale.  </w:t>
      </w:r>
      <w:proofErr w:type="gramStart"/>
      <w:r>
        <w:rPr>
          <w:rFonts w:ascii="Times New Roman" w:eastAsia="Times New Roman" w:hAnsi="Times New Roman" w:cs="Times New Roman"/>
          <w:sz w:val="28"/>
          <w:szCs w:val="28"/>
          <w:highlight w:val="white"/>
        </w:rPr>
        <w:t>It’s</w:t>
      </w:r>
      <w:proofErr w:type="gramEnd"/>
      <w:r>
        <w:rPr>
          <w:rFonts w:ascii="Times New Roman" w:eastAsia="Times New Roman" w:hAnsi="Times New Roman" w:cs="Times New Roman"/>
          <w:sz w:val="28"/>
          <w:szCs w:val="28"/>
          <w:highlight w:val="white"/>
        </w:rPr>
        <w:t xml:space="preserve"> treated like a guide to those who are looking for a conspiracy theory. </w:t>
      </w:r>
    </w:p>
    <w:p w14:paraId="00000008"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lastRenderedPageBreak/>
        <w:t>The psalmist is goi</w:t>
      </w:r>
      <w:r>
        <w:rPr>
          <w:rFonts w:ascii="Times New Roman" w:eastAsia="Times New Roman" w:hAnsi="Times New Roman" w:cs="Times New Roman"/>
          <w:sz w:val="28"/>
          <w:szCs w:val="28"/>
          <w:highlight w:val="white"/>
        </w:rPr>
        <w:t xml:space="preserve">ng to set this message to music; and meditate deeply into its meanings. How much have you rolled up your sleeves to understand scripture?  Are you able to slow your mind down enough to savor it?  Do you view it as your only map to get to heaven?  </w:t>
      </w:r>
    </w:p>
    <w:p w14:paraId="00000009"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God prov</w:t>
      </w:r>
      <w:r>
        <w:rPr>
          <w:rFonts w:ascii="Times New Roman" w:eastAsia="Times New Roman" w:hAnsi="Times New Roman" w:cs="Times New Roman"/>
          <w:sz w:val="28"/>
          <w:szCs w:val="28"/>
          <w:highlight w:val="white"/>
        </w:rPr>
        <w:t>ides a spirit of prophecy to those who are hungry for truth.  Prophecy can come in two forms.  One form of prophecy is to see what is coming down the road.  Another form of prophecy is to be able to look more-closely at scripture to obtain its deeper meani</w:t>
      </w:r>
      <w:r>
        <w:rPr>
          <w:rFonts w:ascii="Times New Roman" w:eastAsia="Times New Roman" w:hAnsi="Times New Roman" w:cs="Times New Roman"/>
          <w:sz w:val="28"/>
          <w:szCs w:val="28"/>
          <w:highlight w:val="white"/>
        </w:rPr>
        <w:t xml:space="preserve">ngs.  If you read it like a </w:t>
      </w:r>
      <w:proofErr w:type="gramStart"/>
      <w:r>
        <w:rPr>
          <w:rFonts w:ascii="Times New Roman" w:eastAsia="Times New Roman" w:hAnsi="Times New Roman" w:cs="Times New Roman"/>
          <w:sz w:val="28"/>
          <w:szCs w:val="28"/>
          <w:highlight w:val="white"/>
        </w:rPr>
        <w:t>newspaper</w:t>
      </w:r>
      <w:proofErr w:type="gramEnd"/>
      <w:r>
        <w:rPr>
          <w:rFonts w:ascii="Times New Roman" w:eastAsia="Times New Roman" w:hAnsi="Times New Roman" w:cs="Times New Roman"/>
          <w:sz w:val="28"/>
          <w:szCs w:val="28"/>
          <w:highlight w:val="white"/>
        </w:rPr>
        <w:t xml:space="preserve"> it will have an equal effect as the morning news on your life.  If you read it like a survival map; you will escape the coming destruction. </w:t>
      </w:r>
    </w:p>
    <w:p w14:paraId="0000000A"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i/>
          <w:sz w:val="28"/>
          <w:szCs w:val="28"/>
          <w:highlight w:val="white"/>
        </w:rPr>
        <w:t>Your word I have hidden in my heart, That I might not sin against You. (Psalm</w:t>
      </w:r>
      <w:r>
        <w:rPr>
          <w:rFonts w:ascii="Times New Roman" w:eastAsia="Times New Roman" w:hAnsi="Times New Roman" w:cs="Times New Roman"/>
          <w:i/>
          <w:sz w:val="28"/>
          <w:szCs w:val="28"/>
          <w:highlight w:val="white"/>
        </w:rPr>
        <w:t xml:space="preserve"> 119:11)</w:t>
      </w:r>
    </w:p>
    <w:p w14:paraId="0000000B"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The announcement from heaven reminds me of the Great White Throne judgement.  One day; all unbelievers will be summoned before the throne to give an account for their faithfulness to God’s commands.  There </w:t>
      </w:r>
      <w:proofErr w:type="gramStart"/>
      <w:r>
        <w:rPr>
          <w:rFonts w:ascii="Times New Roman" w:eastAsia="Times New Roman" w:hAnsi="Times New Roman" w:cs="Times New Roman"/>
          <w:sz w:val="28"/>
          <w:szCs w:val="28"/>
          <w:highlight w:val="white"/>
        </w:rPr>
        <w:t>won’t</w:t>
      </w:r>
      <w:proofErr w:type="gramEnd"/>
      <w:r>
        <w:rPr>
          <w:rFonts w:ascii="Times New Roman" w:eastAsia="Times New Roman" w:hAnsi="Times New Roman" w:cs="Times New Roman"/>
          <w:sz w:val="28"/>
          <w:szCs w:val="28"/>
          <w:highlight w:val="white"/>
        </w:rPr>
        <w:t xml:space="preserve"> be any re-dos or excuses.  This psa</w:t>
      </w:r>
      <w:r>
        <w:rPr>
          <w:rFonts w:ascii="Times New Roman" w:eastAsia="Times New Roman" w:hAnsi="Times New Roman" w:cs="Times New Roman"/>
          <w:sz w:val="28"/>
          <w:szCs w:val="28"/>
          <w:highlight w:val="white"/>
        </w:rPr>
        <w:t xml:space="preserve">lm is that message now; with a day to live to get your life right. </w:t>
      </w:r>
      <w:r>
        <w:rPr>
          <w:rFonts w:ascii="Times New Roman" w:eastAsia="Times New Roman" w:hAnsi="Times New Roman" w:cs="Times New Roman"/>
          <w:b/>
          <w:sz w:val="28"/>
          <w:szCs w:val="28"/>
          <w:highlight w:val="white"/>
        </w:rPr>
        <w:t xml:space="preserve"> Make the adjustment.  Fix your life today</w:t>
      </w:r>
      <w:r>
        <w:rPr>
          <w:rFonts w:ascii="Times New Roman" w:eastAsia="Times New Roman" w:hAnsi="Times New Roman" w:cs="Times New Roman"/>
          <w:sz w:val="28"/>
          <w:szCs w:val="28"/>
          <w:highlight w:val="white"/>
        </w:rPr>
        <w:t>.</w:t>
      </w:r>
    </w:p>
    <w:p w14:paraId="0000000C"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Read Psalm 49:5-15</w:t>
      </w:r>
      <w:r>
        <w:rPr>
          <w:rFonts w:ascii="Times New Roman" w:eastAsia="Times New Roman" w:hAnsi="Times New Roman" w:cs="Times New Roman"/>
          <w:sz w:val="28"/>
          <w:szCs w:val="28"/>
          <w:highlight w:val="white"/>
        </w:rPr>
        <w:t>: The psalmist is creating a common denominator between the rich man, the poor. He is equating the comfortable man with the str</w:t>
      </w:r>
      <w:r>
        <w:rPr>
          <w:rFonts w:ascii="Times New Roman" w:eastAsia="Times New Roman" w:hAnsi="Times New Roman" w:cs="Times New Roman"/>
          <w:sz w:val="28"/>
          <w:szCs w:val="28"/>
          <w:highlight w:val="white"/>
        </w:rPr>
        <w:t xml:space="preserve">uggling man in duress.  Each man has his own consuming quest.  People are running towards something or running away from something.  They spend their life on this merry-go-round. </w:t>
      </w:r>
    </w:p>
    <w:p w14:paraId="0000000D"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We are stressed because we are not relying on divine intervention.  This is </w:t>
      </w:r>
      <w:r>
        <w:rPr>
          <w:rFonts w:ascii="Times New Roman" w:eastAsia="Times New Roman" w:hAnsi="Times New Roman" w:cs="Times New Roman"/>
          <w:sz w:val="28"/>
          <w:szCs w:val="28"/>
          <w:highlight w:val="white"/>
        </w:rPr>
        <w:t xml:space="preserve">equally true to the comfortable and the street person.  Each path has a trap.  There is always something bad that could happen.  There will always be something that could put you in the hospital or on the streets.  On the other </w:t>
      </w:r>
      <w:proofErr w:type="gramStart"/>
      <w:r>
        <w:rPr>
          <w:rFonts w:ascii="Times New Roman" w:eastAsia="Times New Roman" w:hAnsi="Times New Roman" w:cs="Times New Roman"/>
          <w:sz w:val="28"/>
          <w:szCs w:val="28"/>
          <w:highlight w:val="white"/>
        </w:rPr>
        <w:t>hand;</w:t>
      </w:r>
      <w:proofErr w:type="gramEnd"/>
      <w:r>
        <w:rPr>
          <w:rFonts w:ascii="Times New Roman" w:eastAsia="Times New Roman" w:hAnsi="Times New Roman" w:cs="Times New Roman"/>
          <w:sz w:val="28"/>
          <w:szCs w:val="28"/>
          <w:highlight w:val="white"/>
        </w:rPr>
        <w:t xml:space="preserve"> the sky is the limit t</w:t>
      </w:r>
      <w:r>
        <w:rPr>
          <w:rFonts w:ascii="Times New Roman" w:eastAsia="Times New Roman" w:hAnsi="Times New Roman" w:cs="Times New Roman"/>
          <w:sz w:val="28"/>
          <w:szCs w:val="28"/>
          <w:highlight w:val="white"/>
        </w:rPr>
        <w:t xml:space="preserve">o others.   There is always another rainbow to chase.  The rich man is leveraging his influence and successes into more.  He even has people who encourage him to go even further.  He is not building anything eternal. </w:t>
      </w:r>
    </w:p>
    <w:p w14:paraId="0000000E"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proofErr w:type="gramStart"/>
      <w:r>
        <w:rPr>
          <w:rFonts w:ascii="Times New Roman" w:eastAsia="Times New Roman" w:hAnsi="Times New Roman" w:cs="Times New Roman"/>
          <w:sz w:val="28"/>
          <w:szCs w:val="28"/>
          <w:highlight w:val="white"/>
          <w:u w:val="single"/>
        </w:rPr>
        <w:t>All of</w:t>
      </w:r>
      <w:proofErr w:type="gramEnd"/>
      <w:r>
        <w:rPr>
          <w:rFonts w:ascii="Times New Roman" w:eastAsia="Times New Roman" w:hAnsi="Times New Roman" w:cs="Times New Roman"/>
          <w:sz w:val="28"/>
          <w:szCs w:val="28"/>
          <w:highlight w:val="white"/>
          <w:u w:val="single"/>
        </w:rPr>
        <w:t xml:space="preserve"> these men are going to succumb </w:t>
      </w:r>
      <w:r>
        <w:rPr>
          <w:rFonts w:ascii="Times New Roman" w:eastAsia="Times New Roman" w:hAnsi="Times New Roman" w:cs="Times New Roman"/>
          <w:sz w:val="28"/>
          <w:szCs w:val="28"/>
          <w:highlight w:val="white"/>
          <w:u w:val="single"/>
        </w:rPr>
        <w:t>to death in their time; with nothing to show for their lives</w:t>
      </w:r>
      <w:r>
        <w:rPr>
          <w:rFonts w:ascii="Times New Roman" w:eastAsia="Times New Roman" w:hAnsi="Times New Roman" w:cs="Times New Roman"/>
          <w:sz w:val="28"/>
          <w:szCs w:val="28"/>
          <w:highlight w:val="white"/>
        </w:rPr>
        <w:t xml:space="preserve">.  God is making an announcement to those who are so busy going nowhere.  Stop it; or face the consequences.  Set your quests aside; and go visit with God.  See </w:t>
      </w:r>
      <w:r>
        <w:rPr>
          <w:rFonts w:ascii="Times New Roman" w:eastAsia="Times New Roman" w:hAnsi="Times New Roman" w:cs="Times New Roman"/>
          <w:sz w:val="28"/>
          <w:szCs w:val="28"/>
          <w:highlight w:val="white"/>
        </w:rPr>
        <w:lastRenderedPageBreak/>
        <w:t>what his word would say to you toda</w:t>
      </w:r>
      <w:r>
        <w:rPr>
          <w:rFonts w:ascii="Times New Roman" w:eastAsia="Times New Roman" w:hAnsi="Times New Roman" w:cs="Times New Roman"/>
          <w:sz w:val="28"/>
          <w:szCs w:val="28"/>
          <w:highlight w:val="white"/>
        </w:rPr>
        <w:t xml:space="preserve">y.  Build on that. It </w:t>
      </w:r>
      <w:proofErr w:type="gramStart"/>
      <w:r>
        <w:rPr>
          <w:rFonts w:ascii="Times New Roman" w:eastAsia="Times New Roman" w:hAnsi="Times New Roman" w:cs="Times New Roman"/>
          <w:sz w:val="28"/>
          <w:szCs w:val="28"/>
          <w:highlight w:val="white"/>
        </w:rPr>
        <w:t>won't</w:t>
      </w:r>
      <w:proofErr w:type="gramEnd"/>
      <w:r>
        <w:rPr>
          <w:rFonts w:ascii="Times New Roman" w:eastAsia="Times New Roman" w:hAnsi="Times New Roman" w:cs="Times New Roman"/>
          <w:sz w:val="28"/>
          <w:szCs w:val="28"/>
          <w:highlight w:val="white"/>
        </w:rPr>
        <w:t xml:space="preserve"> perish or cause you embarrassment.  It seems like there is no time to spend with God, until you do.  When you do, you see that there was plenty of time.</w:t>
      </w:r>
    </w:p>
    <w:p w14:paraId="0000000F"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We live our lives amidst threats of failure and becoming destitute or hospi</w:t>
      </w:r>
      <w:r>
        <w:rPr>
          <w:rFonts w:ascii="Times New Roman" w:eastAsia="Times New Roman" w:hAnsi="Times New Roman" w:cs="Times New Roman"/>
          <w:sz w:val="28"/>
          <w:szCs w:val="28"/>
          <w:highlight w:val="white"/>
        </w:rPr>
        <w:t xml:space="preserve">talized.  We also have God’s promises to guide us.  There is no end to the things that we </w:t>
      </w:r>
      <w:proofErr w:type="gramStart"/>
      <w:r>
        <w:rPr>
          <w:rFonts w:ascii="Times New Roman" w:eastAsia="Times New Roman" w:hAnsi="Times New Roman" w:cs="Times New Roman"/>
          <w:sz w:val="28"/>
          <w:szCs w:val="28"/>
          <w:highlight w:val="white"/>
        </w:rPr>
        <w:t>have to</w:t>
      </w:r>
      <w:proofErr w:type="gramEnd"/>
      <w:r>
        <w:rPr>
          <w:rFonts w:ascii="Times New Roman" w:eastAsia="Times New Roman" w:hAnsi="Times New Roman" w:cs="Times New Roman"/>
          <w:sz w:val="28"/>
          <w:szCs w:val="28"/>
          <w:highlight w:val="white"/>
        </w:rPr>
        <w:t xml:space="preserve"> worry about.  To do so, takes God out of the driver seat.  </w:t>
      </w:r>
      <w:r>
        <w:rPr>
          <w:rFonts w:ascii="Times New Roman" w:eastAsia="Times New Roman" w:hAnsi="Times New Roman" w:cs="Times New Roman"/>
          <w:b/>
          <w:sz w:val="28"/>
          <w:szCs w:val="28"/>
          <w:highlight w:val="white"/>
        </w:rPr>
        <w:t>We feel incredible pressure when we try to drive the bus</w:t>
      </w:r>
      <w:r>
        <w:rPr>
          <w:rFonts w:ascii="Times New Roman" w:eastAsia="Times New Roman" w:hAnsi="Times New Roman" w:cs="Times New Roman"/>
          <w:sz w:val="28"/>
          <w:szCs w:val="28"/>
          <w:highlight w:val="white"/>
        </w:rPr>
        <w:t xml:space="preserve">.  </w:t>
      </w:r>
      <w:r>
        <w:rPr>
          <w:rFonts w:ascii="Times New Roman" w:eastAsia="Times New Roman" w:hAnsi="Times New Roman" w:cs="Times New Roman"/>
          <w:i/>
          <w:sz w:val="28"/>
          <w:szCs w:val="28"/>
          <w:highlight w:val="white"/>
        </w:rPr>
        <w:t>Those of us who have trust and control i</w:t>
      </w:r>
      <w:r>
        <w:rPr>
          <w:rFonts w:ascii="Times New Roman" w:eastAsia="Times New Roman" w:hAnsi="Times New Roman" w:cs="Times New Roman"/>
          <w:i/>
          <w:sz w:val="28"/>
          <w:szCs w:val="28"/>
          <w:highlight w:val="white"/>
        </w:rPr>
        <w:t>ssues put ourselves in a crushing place; of navigating the unseen</w:t>
      </w:r>
      <w:r>
        <w:rPr>
          <w:rFonts w:ascii="Times New Roman" w:eastAsia="Times New Roman" w:hAnsi="Times New Roman" w:cs="Times New Roman"/>
          <w:sz w:val="28"/>
          <w:szCs w:val="28"/>
          <w:highlight w:val="white"/>
        </w:rPr>
        <w:t xml:space="preserve">.  </w:t>
      </w:r>
      <w:r>
        <w:rPr>
          <w:rFonts w:ascii="Times New Roman" w:eastAsia="Times New Roman" w:hAnsi="Times New Roman" w:cs="Times New Roman"/>
          <w:sz w:val="28"/>
          <w:szCs w:val="28"/>
          <w:highlight w:val="white"/>
          <w:u w:val="single"/>
        </w:rPr>
        <w:t xml:space="preserve">Doing it without God is supposed to feel </w:t>
      </w:r>
      <w:proofErr w:type="gramStart"/>
      <w:r>
        <w:rPr>
          <w:rFonts w:ascii="Times New Roman" w:eastAsia="Times New Roman" w:hAnsi="Times New Roman" w:cs="Times New Roman"/>
          <w:sz w:val="28"/>
          <w:szCs w:val="28"/>
          <w:highlight w:val="white"/>
          <w:u w:val="single"/>
        </w:rPr>
        <w:t>stressful;</w:t>
      </w:r>
      <w:proofErr w:type="gramEnd"/>
      <w:r>
        <w:rPr>
          <w:rFonts w:ascii="Times New Roman" w:eastAsia="Times New Roman" w:hAnsi="Times New Roman" w:cs="Times New Roman"/>
          <w:sz w:val="28"/>
          <w:szCs w:val="28"/>
          <w:highlight w:val="white"/>
          <w:u w:val="single"/>
        </w:rPr>
        <w:t xml:space="preserve"> because we are out of our place.</w:t>
      </w:r>
      <w:r>
        <w:rPr>
          <w:rFonts w:ascii="Times New Roman" w:eastAsia="Times New Roman" w:hAnsi="Times New Roman" w:cs="Times New Roman"/>
          <w:sz w:val="28"/>
          <w:szCs w:val="28"/>
          <w:highlight w:val="white"/>
        </w:rPr>
        <w:t xml:space="preserve">  We cannot see around the next corner; or know what the day brings.</w:t>
      </w:r>
    </w:p>
    <w:p w14:paraId="00000010" w14:textId="77777777" w:rsidR="00886655" w:rsidRDefault="00562D94">
      <w:pPr>
        <w:shd w:val="clear" w:color="auto" w:fill="FFFFFF"/>
        <w:spacing w:before="220" w:after="220"/>
        <w:ind w:left="220"/>
        <w:rPr>
          <w:rFonts w:ascii="Times New Roman" w:eastAsia="Times New Roman" w:hAnsi="Times New Roman" w:cs="Times New Roman"/>
          <w:i/>
          <w:sz w:val="28"/>
          <w:szCs w:val="28"/>
          <w:highlight w:val="white"/>
        </w:rPr>
      </w:pPr>
      <w:r>
        <w:rPr>
          <w:rFonts w:ascii="Times New Roman" w:eastAsia="Times New Roman" w:hAnsi="Times New Roman" w:cs="Times New Roman"/>
          <w:i/>
          <w:sz w:val="28"/>
          <w:szCs w:val="28"/>
          <w:highlight w:val="white"/>
        </w:rPr>
        <w:t>Come now, you who say, “Today or to</w:t>
      </w:r>
      <w:r>
        <w:rPr>
          <w:rFonts w:ascii="Times New Roman" w:eastAsia="Times New Roman" w:hAnsi="Times New Roman" w:cs="Times New Roman"/>
          <w:i/>
          <w:sz w:val="28"/>
          <w:szCs w:val="28"/>
          <w:highlight w:val="white"/>
        </w:rPr>
        <w:t>morrow [</w:t>
      </w:r>
      <w:hyperlink r:id="rId6" w:anchor="fen-NKJV-30351h">
        <w:r>
          <w:rPr>
            <w:rFonts w:ascii="Times New Roman" w:eastAsia="Times New Roman" w:hAnsi="Times New Roman" w:cs="Times New Roman"/>
            <w:i/>
            <w:color w:val="4A4A4A"/>
            <w:sz w:val="28"/>
            <w:szCs w:val="28"/>
            <w:highlight w:val="white"/>
            <w:u w:val="single"/>
          </w:rPr>
          <w:t>h</w:t>
        </w:r>
      </w:hyperlink>
      <w:r>
        <w:rPr>
          <w:rFonts w:ascii="Times New Roman" w:eastAsia="Times New Roman" w:hAnsi="Times New Roman" w:cs="Times New Roman"/>
          <w:i/>
          <w:sz w:val="28"/>
          <w:szCs w:val="28"/>
          <w:highlight w:val="white"/>
        </w:rPr>
        <w:t xml:space="preserve">]we will go to such and such a city, spend a year there, buy and sell, and make a profit”; </w:t>
      </w:r>
      <w:r>
        <w:rPr>
          <w:rFonts w:ascii="Times New Roman" w:eastAsia="Times New Roman" w:hAnsi="Times New Roman" w:cs="Times New Roman"/>
          <w:b/>
          <w:i/>
          <w:sz w:val="28"/>
          <w:szCs w:val="28"/>
          <w:highlight w:val="white"/>
        </w:rPr>
        <w:t xml:space="preserve">14 </w:t>
      </w:r>
      <w:r>
        <w:rPr>
          <w:rFonts w:ascii="Times New Roman" w:eastAsia="Times New Roman" w:hAnsi="Times New Roman" w:cs="Times New Roman"/>
          <w:i/>
          <w:sz w:val="28"/>
          <w:szCs w:val="28"/>
          <w:highlight w:val="white"/>
        </w:rPr>
        <w:t xml:space="preserve">whereas you do not know what will happen tomorrow. For what is your life? It is even a vapor that appears for a little time and then vanishes away. </w:t>
      </w:r>
      <w:r>
        <w:rPr>
          <w:rFonts w:ascii="Times New Roman" w:eastAsia="Times New Roman" w:hAnsi="Times New Roman" w:cs="Times New Roman"/>
          <w:b/>
          <w:i/>
          <w:sz w:val="28"/>
          <w:szCs w:val="28"/>
          <w:highlight w:val="white"/>
        </w:rPr>
        <w:t xml:space="preserve">15 </w:t>
      </w:r>
      <w:r>
        <w:rPr>
          <w:rFonts w:ascii="Times New Roman" w:eastAsia="Times New Roman" w:hAnsi="Times New Roman" w:cs="Times New Roman"/>
          <w:i/>
          <w:sz w:val="28"/>
          <w:szCs w:val="28"/>
          <w:highlight w:val="white"/>
        </w:rPr>
        <w:t xml:space="preserve">Instead you ought to say, “If the Lord wills, we shall live and do this or that.” </w:t>
      </w:r>
      <w:r>
        <w:rPr>
          <w:rFonts w:ascii="Times New Roman" w:eastAsia="Times New Roman" w:hAnsi="Times New Roman" w:cs="Times New Roman"/>
          <w:b/>
          <w:i/>
          <w:sz w:val="28"/>
          <w:szCs w:val="28"/>
          <w:highlight w:val="white"/>
        </w:rPr>
        <w:t xml:space="preserve">16 </w:t>
      </w:r>
      <w:r>
        <w:rPr>
          <w:rFonts w:ascii="Times New Roman" w:eastAsia="Times New Roman" w:hAnsi="Times New Roman" w:cs="Times New Roman"/>
          <w:i/>
          <w:sz w:val="28"/>
          <w:szCs w:val="28"/>
          <w:highlight w:val="white"/>
        </w:rPr>
        <w:t>But now you boast in</w:t>
      </w:r>
      <w:r>
        <w:rPr>
          <w:rFonts w:ascii="Times New Roman" w:eastAsia="Times New Roman" w:hAnsi="Times New Roman" w:cs="Times New Roman"/>
          <w:i/>
          <w:sz w:val="28"/>
          <w:szCs w:val="28"/>
          <w:highlight w:val="white"/>
        </w:rPr>
        <w:t xml:space="preserve"> your arrogance. All such boasting is evil. (James 4:13-16)</w:t>
      </w:r>
    </w:p>
    <w:p w14:paraId="00000011"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 xml:space="preserve">We will </w:t>
      </w:r>
      <w:proofErr w:type="spellStart"/>
      <w:r>
        <w:rPr>
          <w:rFonts w:ascii="Times New Roman" w:eastAsia="Times New Roman" w:hAnsi="Times New Roman" w:cs="Times New Roman"/>
          <w:sz w:val="28"/>
          <w:szCs w:val="28"/>
          <w:highlight w:val="white"/>
        </w:rPr>
        <w:t>perilize</w:t>
      </w:r>
      <w:proofErr w:type="spellEnd"/>
      <w:r>
        <w:rPr>
          <w:rFonts w:ascii="Times New Roman" w:eastAsia="Times New Roman" w:hAnsi="Times New Roman" w:cs="Times New Roman"/>
          <w:sz w:val="28"/>
          <w:szCs w:val="28"/>
          <w:highlight w:val="white"/>
        </w:rPr>
        <w:t xml:space="preserve"> ourselves with fear imagining </w:t>
      </w:r>
      <w:proofErr w:type="gramStart"/>
      <w:r>
        <w:rPr>
          <w:rFonts w:ascii="Times New Roman" w:eastAsia="Times New Roman" w:hAnsi="Times New Roman" w:cs="Times New Roman"/>
          <w:sz w:val="28"/>
          <w:szCs w:val="28"/>
          <w:highlight w:val="white"/>
        </w:rPr>
        <w:t>all of</w:t>
      </w:r>
      <w:proofErr w:type="gramEnd"/>
      <w:r>
        <w:rPr>
          <w:rFonts w:ascii="Times New Roman" w:eastAsia="Times New Roman" w:hAnsi="Times New Roman" w:cs="Times New Roman"/>
          <w:sz w:val="28"/>
          <w:szCs w:val="28"/>
          <w:highlight w:val="white"/>
        </w:rPr>
        <w:t xml:space="preserve"> the things that can get to us. Satan likes that.  It is like a spider that injects venom into a live prey; to keep it </w:t>
      </w:r>
      <w:proofErr w:type="spellStart"/>
      <w:r>
        <w:rPr>
          <w:rFonts w:ascii="Times New Roman" w:eastAsia="Times New Roman" w:hAnsi="Times New Roman" w:cs="Times New Roman"/>
          <w:sz w:val="28"/>
          <w:szCs w:val="28"/>
          <w:highlight w:val="white"/>
        </w:rPr>
        <w:t>imobile</w:t>
      </w:r>
      <w:proofErr w:type="spellEnd"/>
      <w:r>
        <w:rPr>
          <w:rFonts w:ascii="Times New Roman" w:eastAsia="Times New Roman" w:hAnsi="Times New Roman" w:cs="Times New Roman"/>
          <w:sz w:val="28"/>
          <w:szCs w:val="28"/>
          <w:highlight w:val="white"/>
        </w:rPr>
        <w:t xml:space="preserve"> for a future mea</w:t>
      </w:r>
      <w:r>
        <w:rPr>
          <w:rFonts w:ascii="Times New Roman" w:eastAsia="Times New Roman" w:hAnsi="Times New Roman" w:cs="Times New Roman"/>
          <w:sz w:val="28"/>
          <w:szCs w:val="28"/>
          <w:highlight w:val="white"/>
        </w:rPr>
        <w:t>l.</w:t>
      </w:r>
    </w:p>
    <w:p w14:paraId="00000012"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i/>
          <w:sz w:val="28"/>
          <w:szCs w:val="28"/>
          <w:highlight w:val="white"/>
        </w:rPr>
        <w:t xml:space="preserve">He who observes the wind will not sow, </w:t>
      </w:r>
      <w:proofErr w:type="gramStart"/>
      <w:r>
        <w:rPr>
          <w:rFonts w:ascii="Times New Roman" w:eastAsia="Times New Roman" w:hAnsi="Times New Roman" w:cs="Times New Roman"/>
          <w:i/>
          <w:sz w:val="28"/>
          <w:szCs w:val="28"/>
          <w:highlight w:val="white"/>
        </w:rPr>
        <w:t>And</w:t>
      </w:r>
      <w:proofErr w:type="gramEnd"/>
      <w:r>
        <w:rPr>
          <w:rFonts w:ascii="Times New Roman" w:eastAsia="Times New Roman" w:hAnsi="Times New Roman" w:cs="Times New Roman"/>
          <w:i/>
          <w:sz w:val="28"/>
          <w:szCs w:val="28"/>
          <w:highlight w:val="white"/>
        </w:rPr>
        <w:t xml:space="preserve"> he who regards the clouds will not reap. </w:t>
      </w:r>
      <w:r>
        <w:rPr>
          <w:rFonts w:ascii="Times New Roman" w:eastAsia="Times New Roman" w:hAnsi="Times New Roman" w:cs="Times New Roman"/>
          <w:b/>
          <w:i/>
          <w:sz w:val="28"/>
          <w:szCs w:val="28"/>
          <w:highlight w:val="white"/>
        </w:rPr>
        <w:t xml:space="preserve">5 </w:t>
      </w:r>
      <w:r>
        <w:rPr>
          <w:rFonts w:ascii="Times New Roman" w:eastAsia="Times New Roman" w:hAnsi="Times New Roman" w:cs="Times New Roman"/>
          <w:i/>
          <w:sz w:val="28"/>
          <w:szCs w:val="28"/>
          <w:highlight w:val="white"/>
        </w:rPr>
        <w:t>As you do not know what is the way of the [</w:t>
      </w:r>
      <w:hyperlink r:id="rId7" w:anchor="fen-NKJV-17519a">
        <w:r>
          <w:rPr>
            <w:rFonts w:ascii="Times New Roman" w:eastAsia="Times New Roman" w:hAnsi="Times New Roman" w:cs="Times New Roman"/>
            <w:i/>
            <w:color w:val="4A4A4A"/>
            <w:sz w:val="28"/>
            <w:szCs w:val="28"/>
            <w:highlight w:val="white"/>
            <w:u w:val="single"/>
          </w:rPr>
          <w:t>a</w:t>
        </w:r>
      </w:hyperlink>
      <w:r>
        <w:rPr>
          <w:rFonts w:ascii="Times New Roman" w:eastAsia="Times New Roman" w:hAnsi="Times New Roman" w:cs="Times New Roman"/>
          <w:i/>
          <w:sz w:val="28"/>
          <w:szCs w:val="28"/>
          <w:highlight w:val="white"/>
        </w:rPr>
        <w:t>]wind, (Ecclesias</w:t>
      </w:r>
      <w:r>
        <w:rPr>
          <w:rFonts w:ascii="Times New Roman" w:eastAsia="Times New Roman" w:hAnsi="Times New Roman" w:cs="Times New Roman"/>
          <w:i/>
          <w:sz w:val="28"/>
          <w:szCs w:val="28"/>
          <w:highlight w:val="white"/>
        </w:rPr>
        <w:t>tes 11:4-5)</w:t>
      </w:r>
    </w:p>
    <w:p w14:paraId="00000013" w14:textId="77777777" w:rsidR="00886655" w:rsidRDefault="00562D94">
      <w:pPr>
        <w:shd w:val="clear" w:color="auto" w:fill="FFFFFF"/>
        <w:spacing w:before="220" w:after="220"/>
        <w:ind w:left="220"/>
        <w:rPr>
          <w:rFonts w:ascii="Times New Roman" w:eastAsia="Times New Roman" w:hAnsi="Times New Roman" w:cs="Times New Roman"/>
          <w:sz w:val="28"/>
          <w:szCs w:val="28"/>
          <w:highlight w:val="white"/>
        </w:rPr>
      </w:pPr>
      <w:r>
        <w:rPr>
          <w:rFonts w:ascii="Times New Roman" w:eastAsia="Times New Roman" w:hAnsi="Times New Roman" w:cs="Times New Roman"/>
          <w:b/>
          <w:sz w:val="28"/>
          <w:szCs w:val="28"/>
          <w:highlight w:val="white"/>
        </w:rPr>
        <w:t>Read Psalm 49:16-20</w:t>
      </w:r>
      <w:r>
        <w:rPr>
          <w:rFonts w:ascii="Times New Roman" w:eastAsia="Times New Roman" w:hAnsi="Times New Roman" w:cs="Times New Roman"/>
          <w:sz w:val="28"/>
          <w:szCs w:val="28"/>
          <w:highlight w:val="white"/>
        </w:rPr>
        <w:t xml:space="preserve">: We can cause ourselves unnecessary aggravation by comparing ourselves to others. </w:t>
      </w:r>
    </w:p>
    <w:p w14:paraId="00000014" w14:textId="77777777" w:rsidR="00886655" w:rsidRDefault="00562D94">
      <w:pPr>
        <w:shd w:val="clear" w:color="auto" w:fill="FFFFFF"/>
        <w:spacing w:before="220" w:after="220"/>
        <w:ind w:left="220"/>
        <w:rPr>
          <w:rFonts w:ascii="Times New Roman" w:eastAsia="Times New Roman" w:hAnsi="Times New Roman" w:cs="Times New Roman"/>
          <w:i/>
          <w:color w:val="212529"/>
          <w:sz w:val="28"/>
          <w:szCs w:val="28"/>
          <w:highlight w:val="white"/>
        </w:rPr>
      </w:pPr>
      <w:r>
        <w:rPr>
          <w:rFonts w:ascii="Times New Roman" w:eastAsia="Times New Roman" w:hAnsi="Times New Roman" w:cs="Times New Roman"/>
          <w:i/>
          <w:color w:val="212529"/>
          <w:sz w:val="28"/>
          <w:szCs w:val="28"/>
          <w:highlight w:val="white"/>
        </w:rPr>
        <w:t>Proverbs 14:30; "A heart at peace gives life to the body, but envy rots the bones."</w:t>
      </w:r>
    </w:p>
    <w:p w14:paraId="00000015" w14:textId="77777777" w:rsidR="00886655" w:rsidRDefault="00562D94">
      <w:pPr>
        <w:shd w:val="clear" w:color="auto" w:fill="FFFFFF"/>
        <w:spacing w:before="220" w:after="220"/>
        <w:ind w:left="220"/>
        <w:rPr>
          <w:rFonts w:ascii="Times New Roman" w:eastAsia="Times New Roman" w:hAnsi="Times New Roman" w:cs="Times New Roman"/>
          <w:i/>
          <w:color w:val="212529"/>
          <w:sz w:val="28"/>
          <w:szCs w:val="28"/>
          <w:highlight w:val="white"/>
        </w:rPr>
      </w:pPr>
      <w:r>
        <w:rPr>
          <w:rFonts w:ascii="Times New Roman" w:eastAsia="Times New Roman" w:hAnsi="Times New Roman" w:cs="Times New Roman"/>
          <w:i/>
          <w:color w:val="212529"/>
          <w:sz w:val="28"/>
          <w:szCs w:val="28"/>
          <w:highlight w:val="white"/>
        </w:rPr>
        <w:t xml:space="preserve"> Job 5:2; "Surely resentment destroys the fool, and jealo</w:t>
      </w:r>
      <w:r>
        <w:rPr>
          <w:rFonts w:ascii="Times New Roman" w:eastAsia="Times New Roman" w:hAnsi="Times New Roman" w:cs="Times New Roman"/>
          <w:i/>
          <w:color w:val="212529"/>
          <w:sz w:val="28"/>
          <w:szCs w:val="28"/>
          <w:highlight w:val="white"/>
        </w:rPr>
        <w:t>usy kills the simple."</w:t>
      </w:r>
    </w:p>
    <w:p w14:paraId="00000016" w14:textId="77777777" w:rsidR="00886655" w:rsidRDefault="00562D94">
      <w:pPr>
        <w:shd w:val="clear" w:color="auto" w:fill="FFFFFF"/>
        <w:spacing w:before="220" w:after="220"/>
        <w:ind w:left="220"/>
        <w:rPr>
          <w:rFonts w:ascii="Times New Roman" w:eastAsia="Times New Roman" w:hAnsi="Times New Roman" w:cs="Times New Roman"/>
          <w:i/>
          <w:color w:val="212529"/>
          <w:sz w:val="28"/>
          <w:szCs w:val="28"/>
          <w:highlight w:val="white"/>
        </w:rPr>
      </w:pPr>
      <w:r>
        <w:rPr>
          <w:rFonts w:ascii="Times New Roman" w:eastAsia="Times New Roman" w:hAnsi="Times New Roman" w:cs="Times New Roman"/>
          <w:i/>
          <w:color w:val="212529"/>
          <w:sz w:val="28"/>
          <w:szCs w:val="28"/>
          <w:highlight w:val="white"/>
        </w:rPr>
        <w:t xml:space="preserve"> Proverbs 23:17-18; "Do not let your heart envy sinners, but always be zealous for the fear of the LORD. There is surely a future hope for you, and your hope will not be cut off."</w:t>
      </w:r>
    </w:p>
    <w:p w14:paraId="00000017" w14:textId="77777777" w:rsidR="00886655" w:rsidRDefault="00562D94">
      <w:pPr>
        <w:shd w:val="clear" w:color="auto" w:fill="FFFFFF"/>
        <w:spacing w:before="220" w:after="220"/>
        <w:ind w:left="220"/>
        <w:rPr>
          <w:rFonts w:ascii="Times New Roman" w:eastAsia="Times New Roman" w:hAnsi="Times New Roman" w:cs="Times New Roman"/>
          <w:i/>
          <w:color w:val="212529"/>
          <w:sz w:val="28"/>
          <w:szCs w:val="28"/>
          <w:highlight w:val="white"/>
        </w:rPr>
      </w:pPr>
      <w:r>
        <w:rPr>
          <w:rFonts w:ascii="Times New Roman" w:eastAsia="Times New Roman" w:hAnsi="Times New Roman" w:cs="Times New Roman"/>
          <w:i/>
          <w:color w:val="212529"/>
          <w:sz w:val="28"/>
          <w:szCs w:val="28"/>
          <w:highlight w:val="white"/>
        </w:rPr>
        <w:lastRenderedPageBreak/>
        <w:t>. James 3:14-16; "But if you have bitter envy and sel</w:t>
      </w:r>
      <w:r>
        <w:rPr>
          <w:rFonts w:ascii="Times New Roman" w:eastAsia="Times New Roman" w:hAnsi="Times New Roman" w:cs="Times New Roman"/>
          <w:i/>
          <w:color w:val="212529"/>
          <w:sz w:val="28"/>
          <w:szCs w:val="28"/>
          <w:highlight w:val="white"/>
        </w:rPr>
        <w:t>fish ambition in your heart, don’t brag and deny the truth. Such wisdom does not come from above but is earthly, unspiritual, demonic. For where envy and selfish ambition exist, there is disorder and every kind of evil."</w:t>
      </w:r>
    </w:p>
    <w:p w14:paraId="00000018" w14:textId="77777777" w:rsidR="00886655" w:rsidRDefault="00562D94">
      <w:pPr>
        <w:shd w:val="clear" w:color="auto" w:fill="FFFFFF"/>
        <w:spacing w:before="220" w:after="220"/>
        <w:ind w:left="220"/>
        <w:rPr>
          <w:rFonts w:ascii="Times New Roman" w:eastAsia="Times New Roman" w:hAnsi="Times New Roman" w:cs="Times New Roman"/>
          <w:i/>
          <w:color w:val="212529"/>
          <w:sz w:val="28"/>
          <w:szCs w:val="28"/>
          <w:highlight w:val="white"/>
        </w:rPr>
      </w:pPr>
      <w:r>
        <w:rPr>
          <w:rFonts w:ascii="Times New Roman" w:eastAsia="Times New Roman" w:hAnsi="Times New Roman" w:cs="Times New Roman"/>
          <w:i/>
          <w:color w:val="212529"/>
          <w:sz w:val="28"/>
          <w:szCs w:val="28"/>
          <w:highlight w:val="white"/>
        </w:rPr>
        <w:t xml:space="preserve">Exodus 20:17; "Do not </w:t>
      </w:r>
      <w:proofErr w:type="spellStart"/>
      <w:r>
        <w:rPr>
          <w:rFonts w:ascii="Times New Roman" w:eastAsia="Times New Roman" w:hAnsi="Times New Roman" w:cs="Times New Roman"/>
          <w:i/>
          <w:color w:val="212529"/>
          <w:sz w:val="28"/>
          <w:szCs w:val="28"/>
          <w:highlight w:val="white"/>
        </w:rPr>
        <w:t>covet</w:t>
      </w:r>
      <w:proofErr w:type="spellEnd"/>
      <w:r>
        <w:rPr>
          <w:rFonts w:ascii="Times New Roman" w:eastAsia="Times New Roman" w:hAnsi="Times New Roman" w:cs="Times New Roman"/>
          <w:i/>
          <w:color w:val="212529"/>
          <w:sz w:val="28"/>
          <w:szCs w:val="28"/>
          <w:highlight w:val="white"/>
        </w:rPr>
        <w:t xml:space="preserve"> your ne</w:t>
      </w:r>
      <w:r>
        <w:rPr>
          <w:rFonts w:ascii="Times New Roman" w:eastAsia="Times New Roman" w:hAnsi="Times New Roman" w:cs="Times New Roman"/>
          <w:i/>
          <w:color w:val="212529"/>
          <w:sz w:val="28"/>
          <w:szCs w:val="28"/>
          <w:highlight w:val="white"/>
        </w:rPr>
        <w:t xml:space="preserve">ighbor’s house. Do not </w:t>
      </w:r>
      <w:proofErr w:type="spellStart"/>
      <w:r>
        <w:rPr>
          <w:rFonts w:ascii="Times New Roman" w:eastAsia="Times New Roman" w:hAnsi="Times New Roman" w:cs="Times New Roman"/>
          <w:i/>
          <w:color w:val="212529"/>
          <w:sz w:val="28"/>
          <w:szCs w:val="28"/>
          <w:highlight w:val="white"/>
        </w:rPr>
        <w:t>covet</w:t>
      </w:r>
      <w:proofErr w:type="spellEnd"/>
      <w:r>
        <w:rPr>
          <w:rFonts w:ascii="Times New Roman" w:eastAsia="Times New Roman" w:hAnsi="Times New Roman" w:cs="Times New Roman"/>
          <w:i/>
          <w:color w:val="212529"/>
          <w:sz w:val="28"/>
          <w:szCs w:val="28"/>
          <w:highlight w:val="white"/>
        </w:rPr>
        <w:t xml:space="preserve"> your neighbor’s wife, his male or female slave, his ox or donkey, or anything that belongs to your neighbor."</w:t>
      </w:r>
    </w:p>
    <w:sectPr w:rsidR="00886655">
      <w:footerReference w:type="default" r:id="rId8"/>
      <w:pgSz w:w="12240" w:h="15840"/>
      <w:pgMar w:top="1440" w:right="63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4E280" w14:textId="77777777" w:rsidR="00000000" w:rsidRDefault="00562D94">
      <w:pPr>
        <w:spacing w:line="240" w:lineRule="auto"/>
      </w:pPr>
      <w:r>
        <w:separator/>
      </w:r>
    </w:p>
  </w:endnote>
  <w:endnote w:type="continuationSeparator" w:id="0">
    <w:p w14:paraId="4278735E" w14:textId="77777777" w:rsidR="00000000" w:rsidRDefault="00562D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19" w14:textId="77777777" w:rsidR="00886655" w:rsidRDefault="00886655">
    <w:pPr>
      <w:shd w:val="clear" w:color="auto" w:fill="FFFFFF"/>
      <w:spacing w:before="220" w:after="220"/>
      <w:ind w:left="220"/>
      <w:rPr>
        <w:rFonts w:ascii="Times New Roman" w:eastAsia="Times New Roman" w:hAnsi="Times New Roman" w:cs="Times New Roman"/>
        <w:i/>
        <w:color w:val="0C2B3F"/>
        <w:sz w:val="28"/>
        <w:szCs w:val="28"/>
        <w:highlight w:val="white"/>
      </w:rPr>
    </w:pPr>
  </w:p>
  <w:p w14:paraId="0000001A" w14:textId="337717B4" w:rsidR="00886655" w:rsidRDefault="00562D94">
    <w:pPr>
      <w:jc w:val="right"/>
    </w:pPr>
    <w:r>
      <w:rPr>
        <w:rFonts w:ascii="Roboto" w:eastAsia="Roboto" w:hAnsi="Roboto" w:cs="Roboto"/>
        <w:b/>
        <w:color w:val="09202F"/>
        <w:sz w:val="24"/>
        <w:szCs w:val="24"/>
        <w:highlight w:val="white"/>
      </w:rPr>
      <w:t xml:space="preserve"> </w:t>
    </w: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1C2AE2" w14:textId="77777777" w:rsidR="00000000" w:rsidRDefault="00562D94">
      <w:pPr>
        <w:spacing w:line="240" w:lineRule="auto"/>
      </w:pPr>
      <w:r>
        <w:separator/>
      </w:r>
    </w:p>
  </w:footnote>
  <w:footnote w:type="continuationSeparator" w:id="0">
    <w:p w14:paraId="547E330F" w14:textId="77777777" w:rsidR="00000000" w:rsidRDefault="00562D9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655"/>
    <w:rsid w:val="00562D94"/>
    <w:rsid w:val="008866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56562C-9791-416E-B3A4-0B99B0628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biblegateway.com/passage/?search=eccl+11&amp;version=NKJ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james+4&amp;version=NKJV"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1046</Words>
  <Characters>5967</Characters>
  <Application>Microsoft Office Word</Application>
  <DocSecurity>0</DocSecurity>
  <Lines>49</Lines>
  <Paragraphs>13</Paragraphs>
  <ScaleCrop>false</ScaleCrop>
  <Company/>
  <LinksUpToDate>false</LinksUpToDate>
  <CharactersWithSpaces>7000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cp:revision>
  <dcterms:created xsi:type="dcterms:W3CDTF">2021-07-08T12:13:00Z</dcterms:created>
  <dcterms:modified xsi:type="dcterms:W3CDTF">2021-07-08T12:13:00Z</dcterms:modified>
</cp:coreProperties>
</file>