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53</w:t>
      </w:r>
    </w:p>
    <w:p w:rsidR="00000000" w:rsidDel="00000000" w:rsidP="00000000" w:rsidRDefault="00000000" w:rsidRPr="00000000" w14:paraId="0000000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53:1</w:t>
      </w:r>
      <w:r w:rsidDel="00000000" w:rsidR="00000000" w:rsidRPr="00000000">
        <w:rPr>
          <w:rFonts w:ascii="Times New Roman" w:cs="Times New Roman" w:eastAsia="Times New Roman" w:hAnsi="Times New Roman"/>
          <w:sz w:val="28"/>
          <w:szCs w:val="28"/>
          <w:highlight w:val="white"/>
          <w:rtl w:val="0"/>
        </w:rPr>
        <w:t xml:space="preserve">:This is a psalm of judgement and salvation.  It begins by looking at  a fool.  The biblical definition of </w:t>
      </w:r>
      <w:r w:rsidDel="00000000" w:rsidR="00000000" w:rsidRPr="00000000">
        <w:rPr>
          <w:rFonts w:ascii="Times New Roman" w:cs="Times New Roman" w:eastAsia="Times New Roman" w:hAnsi="Times New Roman"/>
          <w:b w:val="1"/>
          <w:sz w:val="28"/>
          <w:szCs w:val="28"/>
          <w:highlight w:val="white"/>
          <w:rtl w:val="0"/>
        </w:rPr>
        <w:t xml:space="preserve">a fool is a man who does not believe in God</w:t>
      </w:r>
      <w:r w:rsidDel="00000000" w:rsidR="00000000" w:rsidRPr="00000000">
        <w:rPr>
          <w:rFonts w:ascii="Times New Roman" w:cs="Times New Roman" w:eastAsia="Times New Roman" w:hAnsi="Times New Roman"/>
          <w:sz w:val="28"/>
          <w:szCs w:val="28"/>
          <w:highlight w:val="white"/>
          <w:rtl w:val="0"/>
        </w:rPr>
        <w:t xml:space="preserve">. For that reason; it is possible to be an intelligent/genius fool.  There are genius fools who are astronomers and business tycoons, and politicians, etc..   We tend to think of fools as one who is lacking common sense.  Good information; and bad selection sums it up.  Poor decision making goes with the biblical definition and the  modern definitions of a fool. </w:t>
      </w:r>
    </w:p>
    <w:p w:rsidR="00000000" w:rsidDel="00000000" w:rsidP="00000000" w:rsidRDefault="00000000" w:rsidRPr="00000000" w14:paraId="00000003">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tend to separate personal and national problems in this world into different categories.  In reality; all of our problems are rooted in sin.  The problems in ancient Israel included foreign invasions and captivity, and drought, and disease, and political corruption, etc…  The scriptures are very clear that these things were not really their problems.  They were God’s medications for repentance.  They were the result of the underlying problem.  God was out of their lives. God was sending drought, and invasion and infighting; to show them the fruit of their decisions.  Physical discomfort and death does not equal eternal torture and hell.</w:t>
      </w:r>
    </w:p>
    <w:p w:rsidR="00000000" w:rsidDel="00000000" w:rsidP="00000000" w:rsidRDefault="00000000" w:rsidRPr="00000000" w14:paraId="00000004">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is love and care for our neighbor.  The fool is deficient in these things. The Hebrew word for fool used here is </w:t>
      </w:r>
      <w:r w:rsidDel="00000000" w:rsidR="00000000" w:rsidRPr="00000000">
        <w:rPr>
          <w:rFonts w:ascii="Times New Roman" w:cs="Times New Roman" w:eastAsia="Times New Roman" w:hAnsi="Times New Roman"/>
          <w:b w:val="1"/>
          <w:sz w:val="28"/>
          <w:szCs w:val="28"/>
          <w:highlight w:val="white"/>
          <w:rtl w:val="0"/>
        </w:rPr>
        <w:t xml:space="preserve">Nabal (H 5034)</w:t>
      </w:r>
      <w:r w:rsidDel="00000000" w:rsidR="00000000" w:rsidRPr="00000000">
        <w:rPr>
          <w:rFonts w:ascii="Times New Roman" w:cs="Times New Roman" w:eastAsia="Times New Roman" w:hAnsi="Times New Roman"/>
          <w:sz w:val="28"/>
          <w:szCs w:val="28"/>
          <w:highlight w:val="white"/>
          <w:rtl w:val="0"/>
        </w:rPr>
        <w:t xml:space="preserve">.  It is specifically associated with: pride and stupidity, wickedness, vile or senseless, or has no awareness of what is considered either ethical or disgraceful.  David actually encountered a man named Nabal.  He was an illustration of a fool for our learning.  He was unfeeling and harsh; and cared nothing for anyone other than himself. God killed this man when he refused to help David.  </w:t>
      </w:r>
    </w:p>
    <w:p w:rsidR="00000000" w:rsidDel="00000000" w:rsidP="00000000" w:rsidRDefault="00000000" w:rsidRPr="00000000" w14:paraId="00000005">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can make the simple man wise, if he honors God. God can also make the wisdom of the intelligent inaccurate, if they fail to honor God.  </w:t>
      </w:r>
    </w:p>
    <w:p w:rsidR="00000000" w:rsidDel="00000000" w:rsidP="00000000" w:rsidRDefault="00000000" w:rsidRPr="00000000" w14:paraId="00000006">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the wisdom of this world is foolishness with God. For it is written, “He catches the wise in their own craftiness”; </w:t>
      </w:r>
      <w:r w:rsidDel="00000000" w:rsidR="00000000" w:rsidRPr="00000000">
        <w:rPr>
          <w:rFonts w:ascii="Times New Roman" w:cs="Times New Roman" w:eastAsia="Times New Roman" w:hAnsi="Times New Roman"/>
          <w:b w:val="1"/>
          <w:i w:val="1"/>
          <w:sz w:val="28"/>
          <w:szCs w:val="28"/>
          <w:highlight w:val="white"/>
          <w:rtl w:val="0"/>
        </w:rPr>
        <w:t xml:space="preserve">20 </w:t>
      </w:r>
      <w:r w:rsidDel="00000000" w:rsidR="00000000" w:rsidRPr="00000000">
        <w:rPr>
          <w:rFonts w:ascii="Times New Roman" w:cs="Times New Roman" w:eastAsia="Times New Roman" w:hAnsi="Times New Roman"/>
          <w:i w:val="1"/>
          <w:sz w:val="28"/>
          <w:szCs w:val="28"/>
          <w:highlight w:val="white"/>
          <w:rtl w:val="0"/>
        </w:rPr>
        <w:t xml:space="preserve">and again, “The Lord knows the thoughts of the wise, that they are futile.” (1 Corinthians 3:19-20)</w:t>
      </w:r>
    </w:p>
    <w:p w:rsidR="00000000" w:rsidDel="00000000" w:rsidP="00000000" w:rsidRDefault="00000000" w:rsidRPr="00000000" w14:paraId="00000007">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Our decisions follow our beliefs.  If we rely on God; we will find tremendous grace. </w:t>
      </w:r>
      <w:r w:rsidDel="00000000" w:rsidR="00000000" w:rsidRPr="00000000">
        <w:rPr>
          <w:rFonts w:ascii="Times New Roman" w:cs="Times New Roman" w:eastAsia="Times New Roman" w:hAnsi="Times New Roman"/>
          <w:sz w:val="28"/>
          <w:szCs w:val="28"/>
          <w:highlight w:val="white"/>
          <w:u w:val="single"/>
          <w:rtl w:val="0"/>
        </w:rPr>
        <w:t xml:space="preserve">Even our poor decisions can end up working out.  I am certain that my decisions are wrong; but God makes them right (as it turns out).</w:t>
      </w:r>
      <w:r w:rsidDel="00000000" w:rsidR="00000000" w:rsidRPr="00000000">
        <w:rPr>
          <w:rFonts w:ascii="Times New Roman" w:cs="Times New Roman" w:eastAsia="Times New Roman" w:hAnsi="Times New Roman"/>
          <w:sz w:val="28"/>
          <w:szCs w:val="28"/>
          <w:highlight w:val="white"/>
          <w:rtl w:val="0"/>
        </w:rPr>
        <w:t xml:space="preserve">  I do not do as well in things that I feel certain about; and have not prayed.  You have a real serious and dangerous problem when you have a nation of fools.  We are going that direction. </w:t>
      </w:r>
    </w:p>
    <w:p w:rsidR="00000000" w:rsidDel="00000000" w:rsidP="00000000" w:rsidRDefault="00000000" w:rsidRPr="00000000" w14:paraId="00000008">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53:2-3</w:t>
      </w:r>
      <w:r w:rsidDel="00000000" w:rsidR="00000000" w:rsidRPr="00000000">
        <w:rPr>
          <w:rFonts w:ascii="Times New Roman" w:cs="Times New Roman" w:eastAsia="Times New Roman" w:hAnsi="Times New Roman"/>
          <w:sz w:val="28"/>
          <w:szCs w:val="28"/>
          <w:highlight w:val="white"/>
          <w:rtl w:val="0"/>
        </w:rPr>
        <w:t xml:space="preserve">: How do we compare the average citizen to the fool?  Does he stick out like a sore thumb; or does he blend into our society as somewhat normal? Is the average person closer to a fool or a wise man?  These verses tell us that nobody does what is right.   Man desires unhindered living.  It goes against our nature to subject our free will to another.  We probably would not pray if there was an absence of problems. As infants we throw a fit when we are denied.  The scriptures describe the process to change this egocentric worldview into one that is more civilized.</w:t>
      </w:r>
    </w:p>
    <w:p w:rsidR="00000000" w:rsidDel="00000000" w:rsidP="00000000" w:rsidRDefault="00000000" w:rsidRPr="00000000" w14:paraId="00000009">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He who spares his rod hates his son, But he who loves him disciplines him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]promptly. (Proverbs 13:24)</w:t>
      </w:r>
    </w:p>
    <w:p w:rsidR="00000000" w:rsidDel="00000000" w:rsidP="00000000" w:rsidRDefault="00000000" w:rsidRPr="00000000" w14:paraId="0000000A">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 If there is no accountability to God; then there will probably be no accountability to their fellow man. If there is no sacrifice to God; than there will not be much contribution to the common welfare of all men. This explains why the worst people in the world care nothing for their fellow man or for God.  People raised without rules of any kind will be selfish.  </w:t>
      </w:r>
    </w:p>
    <w:p w:rsidR="00000000" w:rsidDel="00000000" w:rsidP="00000000" w:rsidRDefault="00000000" w:rsidRPr="00000000" w14:paraId="0000000B">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Are our political leaders and our media a reflection of the American people; or are we being led further into trouble?  Whichever the case may be; an unanchored soul will be led around into all kinds of senseless pursuits. The unbelieving world is like a pile of leaves blowing in unison in the prevailing winds.</w:t>
      </w:r>
    </w:p>
    <w:p w:rsidR="00000000" w:rsidDel="00000000" w:rsidP="00000000" w:rsidRDefault="00000000" w:rsidRPr="00000000" w14:paraId="0000000C">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Blessed is the man Who walks not in the counsel of the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]ungodly, Nor stands in the path of sinners, Nor sits in the seat of the scornful;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But his delight is in the law of the Lord, And in His law he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]meditates day and night.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He shall be like a tree Planted by the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]rivers of water, That brings forth its fruit in its season, Whose leaf also shall not wither; And whatever he does shall prosper.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The ungodly are not so, But are like the chaff which the wind drives away. (Psalm 1:1-4)</w:t>
      </w:r>
    </w:p>
    <w:p w:rsidR="00000000" w:rsidDel="00000000" w:rsidP="00000000" w:rsidRDefault="00000000" w:rsidRPr="00000000" w14:paraId="0000000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53:4-5</w:t>
      </w:r>
      <w:r w:rsidDel="00000000" w:rsidR="00000000" w:rsidRPr="00000000">
        <w:rPr>
          <w:rFonts w:ascii="Times New Roman" w:cs="Times New Roman" w:eastAsia="Times New Roman" w:hAnsi="Times New Roman"/>
          <w:sz w:val="28"/>
          <w:szCs w:val="28"/>
          <w:highlight w:val="white"/>
          <w:rtl w:val="0"/>
        </w:rPr>
        <w:t xml:space="preserve">: Not only do fools disregard God; but they end up opposing God.  Psalm 1 describes the progression.  It starts with allowing yourself to watch and listen to sinful talk or music or entertainment.  The next step is allowing yourself to spend time with sinners.  The final step is to become a person who goes forth, and commits unloving acts upon his fellow man..and becomes opposed to God.  </w:t>
      </w:r>
    </w:p>
    <w:p w:rsidR="00000000" w:rsidDel="00000000" w:rsidP="00000000" w:rsidRDefault="00000000" w:rsidRPr="00000000" w14:paraId="0000000E">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God’s people represent another standard; and we are a reminder that the fool is going the wrong way.  This holy life bugs the sinner.  It brings a deep feeling of fear (what if I’m wrong?).  </w:t>
      </w:r>
    </w:p>
    <w:p w:rsidR="00000000" w:rsidDel="00000000" w:rsidP="00000000" w:rsidRDefault="00000000" w:rsidRPr="00000000" w14:paraId="0000000F">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we are to God the fragrance of Christ among those who are being saved and among those who are perishing. </w:t>
      </w:r>
      <w:r w:rsidDel="00000000" w:rsidR="00000000" w:rsidRPr="00000000">
        <w:rPr>
          <w:rFonts w:ascii="Times New Roman" w:cs="Times New Roman" w:eastAsia="Times New Roman" w:hAnsi="Times New Roman"/>
          <w:b w:val="1"/>
          <w:i w:val="1"/>
          <w:sz w:val="28"/>
          <w:szCs w:val="28"/>
          <w:highlight w:val="white"/>
          <w:rtl w:val="0"/>
        </w:rPr>
        <w:t xml:space="preserve">16 </w:t>
      </w:r>
      <w:r w:rsidDel="00000000" w:rsidR="00000000" w:rsidRPr="00000000">
        <w:rPr>
          <w:rFonts w:ascii="Times New Roman" w:cs="Times New Roman" w:eastAsia="Times New Roman" w:hAnsi="Times New Roman"/>
          <w:i w:val="1"/>
          <w:sz w:val="28"/>
          <w:szCs w:val="28"/>
          <w:highlight w:val="white"/>
          <w:rtl w:val="0"/>
        </w:rPr>
        <w:t xml:space="preserve">To the one we are the aroma of death leading to death, and to the other the aroma of life leading to life. (2 Corinthians 2:16)</w:t>
      </w:r>
    </w:p>
    <w:p w:rsidR="00000000" w:rsidDel="00000000" w:rsidP="00000000" w:rsidRDefault="00000000" w:rsidRPr="00000000" w14:paraId="00000010">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Evil men have tried to silence and erase God’s people since the beginning. They want to turn out the light, because it makes them uncomfortable. They do not wat to be compared to anything holy.</w:t>
      </w:r>
    </w:p>
    <w:p w:rsidR="00000000" w:rsidDel="00000000" w:rsidP="00000000" w:rsidRDefault="00000000" w:rsidRPr="00000000" w14:paraId="00000011">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Lord respected Abel and his offering,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but He did not respect Cain and his offering. And Cain was very angry, and his countenance fell.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So the Lord said to Cain, “Why are you angry? And why has your countenance fallen?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If you do well, will you not be accepted? And if you do not do well, sin lies at the door. And its desire is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]for you, but you should rule over it.”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Now Cain [</w:t>
      </w:r>
      <w:hyperlink r:id="rId11">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]talked with Abel his [</w:t>
      </w:r>
      <w:hyperlink r:id="rId12">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]brother; and it came to pass, when they were in the field, that Cain rose up against Abel his brother and killed him. (Genesis 4:4-8)</w:t>
      </w:r>
      <w:r w:rsidDel="00000000" w:rsidR="00000000" w:rsidRPr="00000000">
        <w:rPr>
          <w:rtl w:val="0"/>
        </w:rPr>
      </w:r>
    </w:p>
    <w:p w:rsidR="00000000" w:rsidDel="00000000" w:rsidP="00000000" w:rsidRDefault="00000000" w:rsidRPr="00000000" w14:paraId="00000012">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Gods people have been targeted since the beginning.  The nation Israel has been pursued and attacked by almost every country on earth. They have been expelled by most of the world empires or have experienced ethnic cleansing.</w:t>
      </w:r>
    </w:p>
    <w:p w:rsidR="00000000" w:rsidDel="00000000" w:rsidP="00000000" w:rsidRDefault="00000000" w:rsidRPr="00000000" w14:paraId="00000013">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England 1290</w:t>
      </w:r>
    </w:p>
    <w:p w:rsidR="00000000" w:rsidDel="00000000" w:rsidP="00000000" w:rsidRDefault="00000000" w:rsidRPr="00000000" w14:paraId="00000014">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France 14th century</w:t>
      </w:r>
    </w:p>
    <w:p w:rsidR="00000000" w:rsidDel="00000000" w:rsidP="00000000" w:rsidRDefault="00000000" w:rsidRPr="00000000" w14:paraId="00000015">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Germany 1350’s</w:t>
      </w:r>
    </w:p>
    <w:p w:rsidR="00000000" w:rsidDel="00000000" w:rsidP="00000000" w:rsidRDefault="00000000" w:rsidRPr="00000000" w14:paraId="00000016">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Portugal 1496</w:t>
      </w:r>
    </w:p>
    <w:p w:rsidR="00000000" w:rsidDel="00000000" w:rsidP="00000000" w:rsidRDefault="00000000" w:rsidRPr="00000000" w14:paraId="00000017">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Spain 1492</w:t>
      </w:r>
    </w:p>
    <w:p w:rsidR="00000000" w:rsidDel="00000000" w:rsidP="00000000" w:rsidRDefault="00000000" w:rsidRPr="00000000" w14:paraId="00000018">
      <w:pPr>
        <w:pStyle w:val="Heading1"/>
        <w:keepNext w:val="0"/>
        <w:keepLines w:val="0"/>
        <w:shd w:fill="ffffff" w:val="clear"/>
        <w:spacing w:before="480" w:lineRule="auto"/>
        <w:jc w:val="center"/>
        <w:rPr>
          <w:rFonts w:ascii="Times New Roman" w:cs="Times New Roman" w:eastAsia="Times New Roman" w:hAnsi="Times New Roman"/>
          <w:b w:val="1"/>
          <w:color w:val="ff0000"/>
          <w:sz w:val="46"/>
          <w:szCs w:val="46"/>
          <w:highlight w:val="white"/>
          <w:u w:val="single"/>
        </w:rPr>
      </w:pPr>
      <w:bookmarkStart w:colFirst="0" w:colLast="0" w:name="_livfvmww9ch7" w:id="0"/>
      <w:bookmarkEnd w:id="0"/>
      <w:r w:rsidDel="00000000" w:rsidR="00000000" w:rsidRPr="00000000">
        <w:rPr>
          <w:rtl w:val="0"/>
        </w:rPr>
      </w:r>
    </w:p>
    <w:p w:rsidR="00000000" w:rsidDel="00000000" w:rsidP="00000000" w:rsidRDefault="00000000" w:rsidRPr="00000000" w14:paraId="00000019">
      <w:pPr>
        <w:pStyle w:val="Heading1"/>
        <w:keepNext w:val="0"/>
        <w:keepLines w:val="0"/>
        <w:shd w:fill="ffffff" w:val="clear"/>
        <w:spacing w:before="480" w:lineRule="auto"/>
        <w:jc w:val="center"/>
        <w:rPr>
          <w:rFonts w:ascii="Times New Roman" w:cs="Times New Roman" w:eastAsia="Times New Roman" w:hAnsi="Times New Roman"/>
          <w:b w:val="1"/>
          <w:color w:val="ff0000"/>
          <w:sz w:val="46"/>
          <w:szCs w:val="46"/>
          <w:highlight w:val="white"/>
          <w:u w:val="single"/>
        </w:rPr>
      </w:pPr>
      <w:bookmarkStart w:colFirst="0" w:colLast="0" w:name="_z6gc57fjmvah" w:id="1"/>
      <w:bookmarkEnd w:id="1"/>
      <w:r w:rsidDel="00000000" w:rsidR="00000000" w:rsidRPr="00000000">
        <w:rPr>
          <w:rtl w:val="0"/>
        </w:rPr>
      </w:r>
    </w:p>
    <w:p w:rsidR="00000000" w:rsidDel="00000000" w:rsidP="00000000" w:rsidRDefault="00000000" w:rsidRPr="00000000" w14:paraId="0000001A">
      <w:pPr>
        <w:pStyle w:val="Heading1"/>
        <w:keepNext w:val="0"/>
        <w:keepLines w:val="0"/>
        <w:shd w:fill="ffffff" w:val="clear"/>
        <w:spacing w:before="480" w:lineRule="auto"/>
        <w:jc w:val="center"/>
        <w:rPr>
          <w:rFonts w:ascii="Times New Roman" w:cs="Times New Roman" w:eastAsia="Times New Roman" w:hAnsi="Times New Roman"/>
          <w:b w:val="1"/>
          <w:color w:val="ff0000"/>
          <w:sz w:val="46"/>
          <w:szCs w:val="46"/>
          <w:highlight w:val="white"/>
          <w:u w:val="single"/>
        </w:rPr>
      </w:pPr>
      <w:bookmarkStart w:colFirst="0" w:colLast="0" w:name="_s56xdfbml7o0" w:id="2"/>
      <w:bookmarkEnd w:id="2"/>
      <w:r w:rsidDel="00000000" w:rsidR="00000000" w:rsidRPr="00000000">
        <w:rPr>
          <w:rFonts w:ascii="Times New Roman" w:cs="Times New Roman" w:eastAsia="Times New Roman" w:hAnsi="Times New Roman"/>
          <w:b w:val="1"/>
          <w:color w:val="ff0000"/>
          <w:sz w:val="46"/>
          <w:szCs w:val="46"/>
          <w:highlight w:val="white"/>
          <w:u w:val="single"/>
          <w:rtl w:val="0"/>
        </w:rPr>
        <w:t xml:space="preserve">109 Locations whence Jews have been Expelled since AD250</w:t>
      </w:r>
    </w:p>
    <w:p w:rsidR="00000000" w:rsidDel="00000000" w:rsidP="00000000" w:rsidRDefault="00000000" w:rsidRPr="00000000" w14:paraId="0000001B">
      <w:pPr>
        <w:shd w:fill="ffffff" w:val="clear"/>
        <w:spacing w:after="240" w:before="240" w:lineRule="auto"/>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1C">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w:t>
      </w:r>
      <w:r w:rsidDel="00000000" w:rsidR="00000000" w:rsidRPr="00000000">
        <w:rPr>
          <w:rFonts w:ascii="Verdana" w:cs="Verdana" w:eastAsia="Verdana" w:hAnsi="Verdana"/>
          <w:b w:val="1"/>
          <w:sz w:val="20"/>
          <w:szCs w:val="20"/>
          <w:highlight w:val="white"/>
          <w:u w:val="single"/>
          <w:rtl w:val="0"/>
        </w:rPr>
        <w:t xml:space="preserve">YEAR</w:t>
      </w:r>
      <w:r w:rsidDel="00000000" w:rsidR="00000000" w:rsidRPr="00000000">
        <w:rPr>
          <w:rFonts w:ascii="Verdana" w:cs="Verdana" w:eastAsia="Verdana" w:hAnsi="Verdana"/>
          <w:b w:val="1"/>
          <w:sz w:val="20"/>
          <w:szCs w:val="20"/>
          <w:highlight w:val="white"/>
          <w:rtl w:val="0"/>
        </w:rPr>
        <w:t xml:space="preserve"> . . . . . . . . . . . . . . . . . . . . . .</w:t>
      </w:r>
      <w:r w:rsidDel="00000000" w:rsidR="00000000" w:rsidRPr="00000000">
        <w:rPr>
          <w:rFonts w:ascii="Verdana" w:cs="Verdana" w:eastAsia="Verdana" w:hAnsi="Verdana"/>
          <w:b w:val="1"/>
          <w:sz w:val="20"/>
          <w:szCs w:val="20"/>
          <w:highlight w:val="white"/>
          <w:u w:val="single"/>
          <w:rtl w:val="0"/>
        </w:rPr>
        <w:t xml:space="preserve">PLACE</w:t>
      </w:r>
      <w:r w:rsidDel="00000000" w:rsidR="00000000" w:rsidRPr="00000000">
        <w:rPr>
          <w:rtl w:val="0"/>
        </w:rPr>
      </w:r>
    </w:p>
    <w:p w:rsidR="00000000" w:rsidDel="00000000" w:rsidP="00000000" w:rsidRDefault="00000000" w:rsidRPr="00000000" w14:paraId="0000001D">
      <w:pPr>
        <w:shd w:fill="ffffff" w:val="clear"/>
        <w:spacing w:after="240" w:before="240" w:lineRule="auto"/>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1E">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250 -- - - - - - - - - - - - - - - - Carthage</w:t>
      </w:r>
    </w:p>
    <w:p w:rsidR="00000000" w:rsidDel="00000000" w:rsidP="00000000" w:rsidRDefault="00000000" w:rsidRPr="00000000" w14:paraId="0000001F">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415 -- - - - - - - - - - - - - - - - Alexandria</w:t>
      </w:r>
    </w:p>
    <w:p w:rsidR="00000000" w:rsidDel="00000000" w:rsidP="00000000" w:rsidRDefault="00000000" w:rsidRPr="00000000" w14:paraId="00000020">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554 -- - - - - - - - - - - - - - - - Diocèse of Clermont (France)</w:t>
      </w:r>
    </w:p>
    <w:p w:rsidR="00000000" w:rsidDel="00000000" w:rsidP="00000000" w:rsidRDefault="00000000" w:rsidRPr="00000000" w14:paraId="00000021">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561 -- - - - - - - - - - - - - - - - Diocèse of Uzès (France)</w:t>
      </w:r>
    </w:p>
    <w:p w:rsidR="00000000" w:rsidDel="00000000" w:rsidP="00000000" w:rsidRDefault="00000000" w:rsidRPr="00000000" w14:paraId="00000022">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612 -- - - - - - - - - - - - - - - - Visigoth Spain</w:t>
      </w:r>
    </w:p>
    <w:p w:rsidR="00000000" w:rsidDel="00000000" w:rsidP="00000000" w:rsidRDefault="00000000" w:rsidRPr="00000000" w14:paraId="00000023">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642 -- - - - - - - - - - - - - - - - Visigoth Empire</w:t>
      </w:r>
    </w:p>
    <w:p w:rsidR="00000000" w:rsidDel="00000000" w:rsidP="00000000" w:rsidRDefault="00000000" w:rsidRPr="00000000" w14:paraId="00000024">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855 -- - - - - - - - - - - - - - - - Italy</w:t>
      </w:r>
    </w:p>
    <w:p w:rsidR="00000000" w:rsidDel="00000000" w:rsidP="00000000" w:rsidRDefault="00000000" w:rsidRPr="00000000" w14:paraId="00000025">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876 -- - - - - - - - - - - - - - - - Sens</w:t>
      </w:r>
    </w:p>
    <w:p w:rsidR="00000000" w:rsidDel="00000000" w:rsidP="00000000" w:rsidRDefault="00000000" w:rsidRPr="00000000" w14:paraId="00000026">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1012 -- - - - - - - - - - - - - - - - Mainz</w:t>
      </w:r>
    </w:p>
    <w:p w:rsidR="00000000" w:rsidDel="00000000" w:rsidP="00000000" w:rsidRDefault="00000000" w:rsidRPr="00000000" w14:paraId="00000027">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1182 -- - - - - - - - - - - - - - - - France</w:t>
      </w:r>
    </w:p>
    <w:p w:rsidR="00000000" w:rsidDel="00000000" w:rsidP="00000000" w:rsidRDefault="00000000" w:rsidRPr="00000000" w14:paraId="00000028">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1182 -- - - - - - - - - - - - - - - - Germany</w:t>
      </w:r>
    </w:p>
    <w:p w:rsidR="00000000" w:rsidDel="00000000" w:rsidP="00000000" w:rsidRDefault="00000000" w:rsidRPr="00000000" w14:paraId="00000029">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1276 -- - - - - - - - - - - - - - - - Upper Bavaria</w:t>
      </w:r>
    </w:p>
    <w:p w:rsidR="00000000" w:rsidDel="00000000" w:rsidP="00000000" w:rsidRDefault="00000000" w:rsidRPr="00000000" w14:paraId="0000002A">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1290 -- - - - - - - - - - - - - - - - England</w:t>
      </w:r>
    </w:p>
    <w:p w:rsidR="00000000" w:rsidDel="00000000" w:rsidP="00000000" w:rsidRDefault="00000000" w:rsidRPr="00000000" w14:paraId="0000002B">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1306 -- - - - - - - - - - - - - - - - France</w:t>
      </w:r>
    </w:p>
    <w:p w:rsidR="00000000" w:rsidDel="00000000" w:rsidP="00000000" w:rsidRDefault="00000000" w:rsidRPr="00000000" w14:paraId="0000002C">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1322 -- - - - - - - - - - - - - - - - France (again)</w:t>
      </w:r>
    </w:p>
    <w:p w:rsidR="00000000" w:rsidDel="00000000" w:rsidP="00000000" w:rsidRDefault="00000000" w:rsidRPr="00000000" w14:paraId="0000002D">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1348 -- - - - - - - - - - - - - - - - Switzerland</w:t>
      </w:r>
    </w:p>
    <w:p w:rsidR="00000000" w:rsidDel="00000000" w:rsidP="00000000" w:rsidRDefault="00000000" w:rsidRPr="00000000" w14:paraId="0000002E">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1349 -- - - - - - - - - - - - - - - - Hielbronn (Germany)</w:t>
      </w:r>
    </w:p>
    <w:p w:rsidR="00000000" w:rsidDel="00000000" w:rsidP="00000000" w:rsidRDefault="00000000" w:rsidRPr="00000000" w14:paraId="0000002F">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1349 -- - - - - - - - - - - - - - - - Saxony</w:t>
      </w:r>
    </w:p>
    <w:p w:rsidR="00000000" w:rsidDel="00000000" w:rsidP="00000000" w:rsidRDefault="00000000" w:rsidRPr="00000000" w14:paraId="00000030">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1349 -- - - - - - - - - - - - - - - - Hungary</w:t>
      </w:r>
    </w:p>
    <w:p w:rsidR="00000000" w:rsidDel="00000000" w:rsidP="00000000" w:rsidRDefault="00000000" w:rsidRPr="00000000" w14:paraId="00000031">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1360 -- - - - - - - - - - - - - - - - Hungary</w:t>
      </w:r>
    </w:p>
    <w:p w:rsidR="00000000" w:rsidDel="00000000" w:rsidP="00000000" w:rsidRDefault="00000000" w:rsidRPr="00000000" w14:paraId="00000032">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1370 -- - - - - - - - - - - - - - - - Belgium</w:t>
      </w:r>
    </w:p>
    <w:p w:rsidR="00000000" w:rsidDel="00000000" w:rsidP="00000000" w:rsidRDefault="00000000" w:rsidRPr="00000000" w14:paraId="00000033">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1380 -- - - - - - - - - - - - - - - - Slovakia</w:t>
      </w:r>
    </w:p>
    <w:p w:rsidR="00000000" w:rsidDel="00000000" w:rsidP="00000000" w:rsidRDefault="00000000" w:rsidRPr="00000000" w14:paraId="00000034">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1388 -- - - - - - - - - - - - - - - - Strasbourg</w:t>
      </w:r>
    </w:p>
    <w:p w:rsidR="00000000" w:rsidDel="00000000" w:rsidP="00000000" w:rsidRDefault="00000000" w:rsidRPr="00000000" w14:paraId="00000035">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1394 -- - - - - - - - - - - - - - - - Germany</w:t>
      </w:r>
    </w:p>
    <w:p w:rsidR="00000000" w:rsidDel="00000000" w:rsidP="00000000" w:rsidRDefault="00000000" w:rsidRPr="00000000" w14:paraId="00000036">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1394 -- - - - - - - - - - - - - - - - France</w:t>
      </w:r>
    </w:p>
    <w:p w:rsidR="00000000" w:rsidDel="00000000" w:rsidP="00000000" w:rsidRDefault="00000000" w:rsidRPr="00000000" w14:paraId="00000037">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1420 -- - - - - - - - - - - - - - - - Lyons</w:t>
      </w:r>
    </w:p>
    <w:p w:rsidR="00000000" w:rsidDel="00000000" w:rsidP="00000000" w:rsidRDefault="00000000" w:rsidRPr="00000000" w14:paraId="00000038">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1421 -- - - - - - - - - - - - - - - - Austria</w:t>
      </w:r>
    </w:p>
    <w:p w:rsidR="00000000" w:rsidDel="00000000" w:rsidP="00000000" w:rsidRDefault="00000000" w:rsidRPr="00000000" w14:paraId="00000039">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1424 -- - - - - - - - - - - - - - - - Fribourg</w:t>
      </w:r>
    </w:p>
    <w:p w:rsidR="00000000" w:rsidDel="00000000" w:rsidP="00000000" w:rsidRDefault="00000000" w:rsidRPr="00000000" w14:paraId="0000003A">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1424 -- - - - - - - - - - - - - - - - Zurich</w:t>
      </w:r>
    </w:p>
    <w:p w:rsidR="00000000" w:rsidDel="00000000" w:rsidP="00000000" w:rsidRDefault="00000000" w:rsidRPr="00000000" w14:paraId="0000003B">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1424 -- - - - - - - - - - - - - - - - Cologne</w:t>
      </w:r>
    </w:p>
    <w:p w:rsidR="00000000" w:rsidDel="00000000" w:rsidP="00000000" w:rsidRDefault="00000000" w:rsidRPr="00000000" w14:paraId="0000003C">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1432 -- - - - - - - - - - - - - - - - Savoy</w:t>
      </w:r>
    </w:p>
    <w:p w:rsidR="00000000" w:rsidDel="00000000" w:rsidP="00000000" w:rsidRDefault="00000000" w:rsidRPr="00000000" w14:paraId="0000003D">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1438 -- - - - - - - - - - - - - - - - Mainz</w:t>
      </w:r>
    </w:p>
    <w:p w:rsidR="00000000" w:rsidDel="00000000" w:rsidP="00000000" w:rsidRDefault="00000000" w:rsidRPr="00000000" w14:paraId="0000003E">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1439 -- - - - - - - - - - - - - - - - Augsburg</w:t>
      </w:r>
    </w:p>
    <w:p w:rsidR="00000000" w:rsidDel="00000000" w:rsidP="00000000" w:rsidRDefault="00000000" w:rsidRPr="00000000" w14:paraId="0000003F">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1442 -- - - - - - - - - - - - - - - - Netherlands</w:t>
      </w:r>
    </w:p>
    <w:p w:rsidR="00000000" w:rsidDel="00000000" w:rsidP="00000000" w:rsidRDefault="00000000" w:rsidRPr="00000000" w14:paraId="00000040">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1444 -- - - - - - - - - - - - - - - - Netherlands</w:t>
      </w:r>
    </w:p>
    <w:p w:rsidR="00000000" w:rsidDel="00000000" w:rsidP="00000000" w:rsidRDefault="00000000" w:rsidRPr="00000000" w14:paraId="00000041">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1446 -- - - - - - - - - - - - - - - - Bavaria</w:t>
      </w:r>
    </w:p>
    <w:p w:rsidR="00000000" w:rsidDel="00000000" w:rsidP="00000000" w:rsidRDefault="00000000" w:rsidRPr="00000000" w14:paraId="00000042">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1453 -- - - - - - - - - - - - - - - - France</w:t>
      </w:r>
    </w:p>
    <w:p w:rsidR="00000000" w:rsidDel="00000000" w:rsidP="00000000" w:rsidRDefault="00000000" w:rsidRPr="00000000" w14:paraId="00000043">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1453 -- - - - - - - - - - - - - - - - Breslau</w:t>
      </w:r>
    </w:p>
    <w:p w:rsidR="00000000" w:rsidDel="00000000" w:rsidP="00000000" w:rsidRDefault="00000000" w:rsidRPr="00000000" w14:paraId="00000044">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1454 -- - - - - - - - - - - - - - - - Wurzburg</w:t>
      </w:r>
    </w:p>
    <w:p w:rsidR="00000000" w:rsidDel="00000000" w:rsidP="00000000" w:rsidRDefault="00000000" w:rsidRPr="00000000" w14:paraId="00000045">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1462 -- - - - - - - - - - - - - - - - Mainz</w:t>
      </w:r>
    </w:p>
    <w:p w:rsidR="00000000" w:rsidDel="00000000" w:rsidP="00000000" w:rsidRDefault="00000000" w:rsidRPr="00000000" w14:paraId="00000046">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1483 -- - - - - - - - - - - - - - - - Mainz</w:t>
      </w:r>
    </w:p>
    <w:p w:rsidR="00000000" w:rsidDel="00000000" w:rsidP="00000000" w:rsidRDefault="00000000" w:rsidRPr="00000000" w14:paraId="00000047">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1484 -- - - - - - - - - - - - - - - - Warsaw</w:t>
      </w:r>
    </w:p>
    <w:p w:rsidR="00000000" w:rsidDel="00000000" w:rsidP="00000000" w:rsidRDefault="00000000" w:rsidRPr="00000000" w14:paraId="00000048">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1485 -- - - - - - - - - - - - - - - - Vincenza (Italy)</w:t>
      </w:r>
    </w:p>
    <w:p w:rsidR="00000000" w:rsidDel="00000000" w:rsidP="00000000" w:rsidRDefault="00000000" w:rsidRPr="00000000" w14:paraId="00000049">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1492 -- - - - - - - - - - - - - - - - Spain</w:t>
      </w:r>
    </w:p>
    <w:p w:rsidR="00000000" w:rsidDel="00000000" w:rsidP="00000000" w:rsidRDefault="00000000" w:rsidRPr="00000000" w14:paraId="0000004A">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1492 -- - - - - - - - - - - - - - - - Italy</w:t>
      </w:r>
    </w:p>
    <w:p w:rsidR="00000000" w:rsidDel="00000000" w:rsidP="00000000" w:rsidRDefault="00000000" w:rsidRPr="00000000" w14:paraId="0000004B">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1495 -- - - - - - - - - - - - - - - - Lithuania</w:t>
      </w:r>
    </w:p>
    <w:p w:rsidR="00000000" w:rsidDel="00000000" w:rsidP="00000000" w:rsidRDefault="00000000" w:rsidRPr="00000000" w14:paraId="0000004C">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1496 -- - - - - - - - - - - - - - - - Naples</w:t>
      </w:r>
    </w:p>
    <w:p w:rsidR="00000000" w:rsidDel="00000000" w:rsidP="00000000" w:rsidRDefault="00000000" w:rsidRPr="00000000" w14:paraId="0000004D">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1496 -- - - - - - - - - - - - - - - - Portugal</w:t>
      </w:r>
    </w:p>
    <w:p w:rsidR="00000000" w:rsidDel="00000000" w:rsidP="00000000" w:rsidRDefault="00000000" w:rsidRPr="00000000" w14:paraId="0000004E">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1498 -- - - - - - - - - - - - - - - - Nuremberg</w:t>
      </w:r>
    </w:p>
    <w:p w:rsidR="00000000" w:rsidDel="00000000" w:rsidP="00000000" w:rsidRDefault="00000000" w:rsidRPr="00000000" w14:paraId="0000004F">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1498 -- - - - - - - - - - - - - - - - Navarre</w:t>
      </w:r>
    </w:p>
    <w:p w:rsidR="00000000" w:rsidDel="00000000" w:rsidP="00000000" w:rsidRDefault="00000000" w:rsidRPr="00000000" w14:paraId="00000050">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1510 -- - - - - - - - - - - - - - - - Brandenberg</w:t>
      </w:r>
    </w:p>
    <w:p w:rsidR="00000000" w:rsidDel="00000000" w:rsidP="00000000" w:rsidRDefault="00000000" w:rsidRPr="00000000" w14:paraId="00000051">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1510 -- - - - - - - - - - - - - - - - Prussia</w:t>
      </w:r>
    </w:p>
    <w:p w:rsidR="00000000" w:rsidDel="00000000" w:rsidP="00000000" w:rsidRDefault="00000000" w:rsidRPr="00000000" w14:paraId="00000052">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1514 -- - - - - - - - - - - - - - - - Strasbourg</w:t>
      </w:r>
    </w:p>
    <w:p w:rsidR="00000000" w:rsidDel="00000000" w:rsidP="00000000" w:rsidRDefault="00000000" w:rsidRPr="00000000" w14:paraId="00000053">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1515 -- - - - - - - - - - - - - - - - Genoa</w:t>
      </w:r>
    </w:p>
    <w:p w:rsidR="00000000" w:rsidDel="00000000" w:rsidP="00000000" w:rsidRDefault="00000000" w:rsidRPr="00000000" w14:paraId="00000054">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1519 -- - - - - - - - - - - - - - - - Regensburg</w:t>
      </w:r>
    </w:p>
    <w:p w:rsidR="00000000" w:rsidDel="00000000" w:rsidP="00000000" w:rsidRDefault="00000000" w:rsidRPr="00000000" w14:paraId="00000055">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1533 -- - - - - - - - - - - - - - - - Naples</w:t>
      </w:r>
    </w:p>
    <w:p w:rsidR="00000000" w:rsidDel="00000000" w:rsidP="00000000" w:rsidRDefault="00000000" w:rsidRPr="00000000" w14:paraId="00000056">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1541 -- - - - - - - - - - - - - - - - Naples</w:t>
      </w:r>
    </w:p>
    <w:p w:rsidR="00000000" w:rsidDel="00000000" w:rsidP="00000000" w:rsidRDefault="00000000" w:rsidRPr="00000000" w14:paraId="00000057">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1542 -- - - - - - - - - - - - - - - - Prague &amp; Bohemia</w:t>
      </w:r>
    </w:p>
    <w:p w:rsidR="00000000" w:rsidDel="00000000" w:rsidP="00000000" w:rsidRDefault="00000000" w:rsidRPr="00000000" w14:paraId="00000058">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1550 -- - - - - - - - - - - - - - - - Genoa</w:t>
      </w:r>
    </w:p>
    <w:p w:rsidR="00000000" w:rsidDel="00000000" w:rsidP="00000000" w:rsidRDefault="00000000" w:rsidRPr="00000000" w14:paraId="00000059">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1551 -- - - - - - - - - - - - - - - - Bavaria</w:t>
      </w:r>
    </w:p>
    <w:p w:rsidR="00000000" w:rsidDel="00000000" w:rsidP="00000000" w:rsidRDefault="00000000" w:rsidRPr="00000000" w14:paraId="0000005A">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1555 -- - - - - - - - - - - - - - - - Pesaro</w:t>
      </w:r>
    </w:p>
    <w:p w:rsidR="00000000" w:rsidDel="00000000" w:rsidP="00000000" w:rsidRDefault="00000000" w:rsidRPr="00000000" w14:paraId="0000005B">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1557 -- - - - - - - - - - - - - - - - Prague</w:t>
      </w:r>
    </w:p>
    <w:p w:rsidR="00000000" w:rsidDel="00000000" w:rsidP="00000000" w:rsidRDefault="00000000" w:rsidRPr="00000000" w14:paraId="0000005C">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1559 -- - - - - - - - - - - - - - - - Austria</w:t>
      </w:r>
    </w:p>
    <w:p w:rsidR="00000000" w:rsidDel="00000000" w:rsidP="00000000" w:rsidRDefault="00000000" w:rsidRPr="00000000" w14:paraId="0000005D">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1561 -- - - - - - - - - - - - - - - - Prague</w:t>
      </w:r>
    </w:p>
    <w:p w:rsidR="00000000" w:rsidDel="00000000" w:rsidP="00000000" w:rsidRDefault="00000000" w:rsidRPr="00000000" w14:paraId="0000005E">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1567 -- - - - - - - - - - - - - - - - Wurzburg</w:t>
      </w:r>
    </w:p>
    <w:p w:rsidR="00000000" w:rsidDel="00000000" w:rsidP="00000000" w:rsidRDefault="00000000" w:rsidRPr="00000000" w14:paraId="0000005F">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1569 -- - - - - - - - - - - - - - - - Papal States</w:t>
      </w:r>
    </w:p>
    <w:p w:rsidR="00000000" w:rsidDel="00000000" w:rsidP="00000000" w:rsidRDefault="00000000" w:rsidRPr="00000000" w14:paraId="00000060">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1571 -- - - - - - - - - - - - - - - - Brandenburg</w:t>
      </w:r>
    </w:p>
    <w:p w:rsidR="00000000" w:rsidDel="00000000" w:rsidP="00000000" w:rsidRDefault="00000000" w:rsidRPr="00000000" w14:paraId="00000061">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1582 -- - - - - - - - - - - - - - - - Netherlands</w:t>
      </w:r>
    </w:p>
    <w:p w:rsidR="00000000" w:rsidDel="00000000" w:rsidP="00000000" w:rsidRDefault="00000000" w:rsidRPr="00000000" w14:paraId="00000062">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1582 -- - - - - - - - - - - - - - - - Hungary</w:t>
      </w:r>
    </w:p>
    <w:p w:rsidR="00000000" w:rsidDel="00000000" w:rsidP="00000000" w:rsidRDefault="00000000" w:rsidRPr="00000000" w14:paraId="00000063">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1593 -- - - - - - - - - - - - - - - - Brandenburg, Austria</w:t>
      </w:r>
    </w:p>
    <w:p w:rsidR="00000000" w:rsidDel="00000000" w:rsidP="00000000" w:rsidRDefault="00000000" w:rsidRPr="00000000" w14:paraId="00000064">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1597 -- - - - - - - - - - - - - - - - Cremona, Pavia &amp; Lodi</w:t>
      </w:r>
    </w:p>
    <w:p w:rsidR="00000000" w:rsidDel="00000000" w:rsidP="00000000" w:rsidRDefault="00000000" w:rsidRPr="00000000" w14:paraId="00000065">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1614 -- - - - - - - - - - - - - - - - Frankfort</w:t>
      </w:r>
    </w:p>
    <w:p w:rsidR="00000000" w:rsidDel="00000000" w:rsidP="00000000" w:rsidRDefault="00000000" w:rsidRPr="00000000" w14:paraId="00000066">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1615 -- - - - - - - - - - - - - - - - Worms</w:t>
      </w:r>
    </w:p>
    <w:p w:rsidR="00000000" w:rsidDel="00000000" w:rsidP="00000000" w:rsidRDefault="00000000" w:rsidRPr="00000000" w14:paraId="00000067">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1619 -- - - - - - - - - - - - - - - - Kiev</w:t>
      </w:r>
    </w:p>
    <w:p w:rsidR="00000000" w:rsidDel="00000000" w:rsidP="00000000" w:rsidRDefault="00000000" w:rsidRPr="00000000" w14:paraId="00000068">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1648 -- - - - - - - - - - - - - - - - Ukraine</w:t>
      </w:r>
    </w:p>
    <w:p w:rsidR="00000000" w:rsidDel="00000000" w:rsidP="00000000" w:rsidRDefault="00000000" w:rsidRPr="00000000" w14:paraId="00000069">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1648 -- - - - - - - - - - - - - - - - Poland</w:t>
      </w:r>
    </w:p>
    <w:p w:rsidR="00000000" w:rsidDel="00000000" w:rsidP="00000000" w:rsidRDefault="00000000" w:rsidRPr="00000000" w14:paraId="0000006A">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1649 -- - - - - - - - - - - - - - - - Hamburg</w:t>
      </w:r>
    </w:p>
    <w:p w:rsidR="00000000" w:rsidDel="00000000" w:rsidP="00000000" w:rsidRDefault="00000000" w:rsidRPr="00000000" w14:paraId="0000006B">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1654 -- - - - - - - - - - - - - - - - Little Russia (Beylorus)</w:t>
      </w:r>
    </w:p>
    <w:p w:rsidR="00000000" w:rsidDel="00000000" w:rsidP="00000000" w:rsidRDefault="00000000" w:rsidRPr="00000000" w14:paraId="0000006C">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1656 -- - - - - - - - - - - - - - - - Lithuania</w:t>
      </w:r>
    </w:p>
    <w:p w:rsidR="00000000" w:rsidDel="00000000" w:rsidP="00000000" w:rsidRDefault="00000000" w:rsidRPr="00000000" w14:paraId="0000006D">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1669 -- - - - - - - - - - - - - - - - Oran (North Africa)</w:t>
      </w:r>
    </w:p>
    <w:p w:rsidR="00000000" w:rsidDel="00000000" w:rsidP="00000000" w:rsidRDefault="00000000" w:rsidRPr="00000000" w14:paraId="0000006E">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1669 -- - - - - - - - - - - - - - - - Vienna</w:t>
      </w:r>
    </w:p>
    <w:p w:rsidR="00000000" w:rsidDel="00000000" w:rsidP="00000000" w:rsidRDefault="00000000" w:rsidRPr="00000000" w14:paraId="0000006F">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1670 -- - - - - - - - - - - - - - - - Vienna</w:t>
      </w:r>
    </w:p>
    <w:p w:rsidR="00000000" w:rsidDel="00000000" w:rsidP="00000000" w:rsidRDefault="00000000" w:rsidRPr="00000000" w14:paraId="00000070">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1712 -- - - - - - - - - - - - - - - - Sandomir</w:t>
      </w:r>
    </w:p>
    <w:p w:rsidR="00000000" w:rsidDel="00000000" w:rsidP="00000000" w:rsidRDefault="00000000" w:rsidRPr="00000000" w14:paraId="00000071">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1727 -- - - - - - - - - - - - - - - - Russia</w:t>
      </w:r>
    </w:p>
    <w:p w:rsidR="00000000" w:rsidDel="00000000" w:rsidP="00000000" w:rsidRDefault="00000000" w:rsidRPr="00000000" w14:paraId="00000072">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1738 -- - - - - - - - - - - - - - - - Wurtemburg</w:t>
      </w:r>
    </w:p>
    <w:p w:rsidR="00000000" w:rsidDel="00000000" w:rsidP="00000000" w:rsidRDefault="00000000" w:rsidRPr="00000000" w14:paraId="00000073">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1740 -- - - - - - - - - - - - - - - - Little Russia (Beylorus)</w:t>
      </w:r>
    </w:p>
    <w:p w:rsidR="00000000" w:rsidDel="00000000" w:rsidP="00000000" w:rsidRDefault="00000000" w:rsidRPr="00000000" w14:paraId="00000074">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1744 -- - - - - - - - - - - - - - - - Prague, Bohemia</w:t>
      </w:r>
    </w:p>
    <w:p w:rsidR="00000000" w:rsidDel="00000000" w:rsidP="00000000" w:rsidRDefault="00000000" w:rsidRPr="00000000" w14:paraId="00000075">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1744 -- - - - - - - - - - - - - - - - Slovakia</w:t>
      </w:r>
    </w:p>
    <w:p w:rsidR="00000000" w:rsidDel="00000000" w:rsidP="00000000" w:rsidRDefault="00000000" w:rsidRPr="00000000" w14:paraId="00000076">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1744 -- - - - - - - - - - - - - - - - Livonia</w:t>
      </w:r>
    </w:p>
    <w:p w:rsidR="00000000" w:rsidDel="00000000" w:rsidP="00000000" w:rsidRDefault="00000000" w:rsidRPr="00000000" w14:paraId="00000077">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1745 -- - - - - - - - - - - - - - - - Moravia</w:t>
      </w:r>
    </w:p>
    <w:p w:rsidR="00000000" w:rsidDel="00000000" w:rsidP="00000000" w:rsidRDefault="00000000" w:rsidRPr="00000000" w14:paraId="00000078">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1753 -- - - - - - - - - - - - - - - - Kovad (Lithuania)</w:t>
      </w:r>
    </w:p>
    <w:p w:rsidR="00000000" w:rsidDel="00000000" w:rsidP="00000000" w:rsidRDefault="00000000" w:rsidRPr="00000000" w14:paraId="00000079">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1761 -- - - - - - - - - - - - - - - - Bordeaux</w:t>
      </w:r>
    </w:p>
    <w:p w:rsidR="00000000" w:rsidDel="00000000" w:rsidP="00000000" w:rsidRDefault="00000000" w:rsidRPr="00000000" w14:paraId="0000007A">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1772 -- - - - - - - - - - - - - - - - Deported to the Pale of Settlement (Poland/Russia)</w:t>
      </w:r>
    </w:p>
    <w:p w:rsidR="00000000" w:rsidDel="00000000" w:rsidP="00000000" w:rsidRDefault="00000000" w:rsidRPr="00000000" w14:paraId="0000007B">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1775 -- - - - - - - - - - - - - - - - Warsaw</w:t>
      </w:r>
    </w:p>
    <w:p w:rsidR="00000000" w:rsidDel="00000000" w:rsidP="00000000" w:rsidRDefault="00000000" w:rsidRPr="00000000" w14:paraId="0000007C">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1789 -- - - - - - - - - - - - - - - - Alsace</w:t>
      </w:r>
    </w:p>
    <w:p w:rsidR="00000000" w:rsidDel="00000000" w:rsidP="00000000" w:rsidRDefault="00000000" w:rsidRPr="00000000" w14:paraId="0000007D">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1804 -- - - - - - - - - - - - - - - - Villages in Russia</w:t>
      </w:r>
    </w:p>
    <w:p w:rsidR="00000000" w:rsidDel="00000000" w:rsidP="00000000" w:rsidRDefault="00000000" w:rsidRPr="00000000" w14:paraId="0000007E">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1808 -- - - - - - - - - - - - - - - - Villages &amp; Countrysides (Russia)</w:t>
      </w:r>
    </w:p>
    <w:p w:rsidR="00000000" w:rsidDel="00000000" w:rsidP="00000000" w:rsidRDefault="00000000" w:rsidRPr="00000000" w14:paraId="0000007F">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1815 -- - - - - - - - - - - - - - - - Lbeck &amp; Bremen</w:t>
      </w:r>
    </w:p>
    <w:p w:rsidR="00000000" w:rsidDel="00000000" w:rsidP="00000000" w:rsidRDefault="00000000" w:rsidRPr="00000000" w14:paraId="00000080">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1815 -- - - - - - - - - - - - - - - - Franconia, Swabia &amp; Bavaria</w:t>
      </w:r>
    </w:p>
    <w:p w:rsidR="00000000" w:rsidDel="00000000" w:rsidP="00000000" w:rsidRDefault="00000000" w:rsidRPr="00000000" w14:paraId="00000081">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1820 -- - - - - - - - - - - - - - - - Bremen</w:t>
      </w:r>
    </w:p>
    <w:p w:rsidR="00000000" w:rsidDel="00000000" w:rsidP="00000000" w:rsidRDefault="00000000" w:rsidRPr="00000000" w14:paraId="00000082">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1843 -- - - - - - - - - - - - - - - - Russian Border Austria &amp; Prussia</w:t>
      </w:r>
    </w:p>
    <w:p w:rsidR="00000000" w:rsidDel="00000000" w:rsidP="00000000" w:rsidRDefault="00000000" w:rsidRPr="00000000" w14:paraId="00000083">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1862 -- - - - - - - - - - - - - - - - Areas in the U.S. under General Grant's Jurisdiction[1]</w:t>
      </w:r>
    </w:p>
    <w:p w:rsidR="00000000" w:rsidDel="00000000" w:rsidP="00000000" w:rsidRDefault="00000000" w:rsidRPr="00000000" w14:paraId="00000084">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1866 -- - - - - - - - - - - - - - - - Galatz, Romania</w:t>
      </w:r>
    </w:p>
    <w:p w:rsidR="00000000" w:rsidDel="00000000" w:rsidP="00000000" w:rsidRDefault="00000000" w:rsidRPr="00000000" w14:paraId="00000085">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1880s - - - - - - - - - - - - - - - - Russia</w:t>
      </w:r>
    </w:p>
    <w:p w:rsidR="00000000" w:rsidDel="00000000" w:rsidP="00000000" w:rsidRDefault="00000000" w:rsidRPr="00000000" w14:paraId="00000086">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1891 -- - - - - - - - - - - - - - - - Moscow</w:t>
      </w:r>
    </w:p>
    <w:p w:rsidR="00000000" w:rsidDel="00000000" w:rsidP="00000000" w:rsidRDefault="00000000" w:rsidRPr="00000000" w14:paraId="00000087">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1919 -- - - - - - - - - - - - - - - - Bavaria (foreign born Jews)</w:t>
      </w:r>
    </w:p>
    <w:p w:rsidR="00000000" w:rsidDel="00000000" w:rsidP="00000000" w:rsidRDefault="00000000" w:rsidRPr="00000000" w14:paraId="00000088">
      <w:pPr>
        <w:shd w:fill="ffffff" w:val="clear"/>
        <w:spacing w:after="240" w:before="240" w:lineRule="auto"/>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1938-45 - - - - - - - - - - - - - -  Nazi Controlled Areas</w:t>
      </w:r>
    </w:p>
    <w:p w:rsidR="00000000" w:rsidDel="00000000" w:rsidP="00000000" w:rsidRDefault="00000000" w:rsidRPr="00000000" w14:paraId="00000089">
      <w:pPr>
        <w:shd w:fill="ffffff" w:val="clear"/>
        <w:spacing w:after="240" w:before="240" w:lineRule="auto"/>
        <w:ind w:left="600" w:right="600" w:firstLine="0"/>
        <w:rPr>
          <w:rFonts w:ascii="Verdana" w:cs="Verdana" w:eastAsia="Verdana" w:hAnsi="Verdana"/>
          <w:sz w:val="20"/>
          <w:szCs w:val="20"/>
          <w:highlight w:val="white"/>
        </w:rPr>
      </w:pPr>
      <w:r w:rsidDel="00000000" w:rsidR="00000000" w:rsidRPr="00000000">
        <w:rPr>
          <w:rFonts w:ascii="Verdana" w:cs="Verdana" w:eastAsia="Verdana" w:hAnsi="Verdana"/>
          <w:sz w:val="20"/>
          <w:szCs w:val="20"/>
          <w:highlight w:val="white"/>
          <w:rtl w:val="0"/>
        </w:rPr>
        <w:t xml:space="preserve">                1948 -- - - - - - - - - - - - - - - - Arab Countries</w:t>
      </w:r>
    </w:p>
    <w:p w:rsidR="00000000" w:rsidDel="00000000" w:rsidP="00000000" w:rsidRDefault="00000000" w:rsidRPr="00000000" w14:paraId="0000008A">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bible tells us that the future of a country is tied to their treatment of God’s people.</w:t>
      </w:r>
    </w:p>
    <w:p w:rsidR="00000000" w:rsidDel="00000000" w:rsidP="00000000" w:rsidRDefault="00000000" w:rsidRPr="00000000" w14:paraId="0000008B">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will bless those who bless you, And I will curse him who curses you; (Genesis 12:3)</w:t>
      </w:r>
      <w:r w:rsidDel="00000000" w:rsidR="00000000" w:rsidRPr="00000000">
        <w:rPr>
          <w:rtl w:val="0"/>
        </w:rPr>
      </w:r>
    </w:p>
    <w:p w:rsidR="00000000" w:rsidDel="00000000" w:rsidP="00000000" w:rsidRDefault="00000000" w:rsidRPr="00000000" w14:paraId="0000008C">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sent Babylon to extract the Jews from their homeland for 70 years.  Once that was complete; God sent the Medo Persians to wipe out the Baylonians, and send the Jews back home.  The rise and fall of world empires has everything to do with God’s people.</w:t>
      </w:r>
    </w:p>
    <w:p w:rsidR="00000000" w:rsidDel="00000000" w:rsidP="00000000" w:rsidRDefault="00000000" w:rsidRPr="00000000" w14:paraId="0000008D">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“Move from the midst of Babylon, Go out of the land of the Chaldeans; And be like the [</w:t>
      </w:r>
      <w:hyperlink r:id="rId13">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]rams before the flocks.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For behold, I will raise and cause to come up against Babylon An assembly of great nations from the north country, And they shall array themselves against her; From there she shall be captured. Their arrows shall be like those of [</w:t>
      </w:r>
      <w:hyperlink r:id="rId14">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]an expert warrior; None shall return in vain.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And Chaldea shall become plunder; All who plunder her shall be satisfied,” says the Lord.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“Because you were glad, because you rejoiced, You destroyers of My heritage, (Jeremiah 50:8-11)</w:t>
      </w:r>
    </w:p>
    <w:p w:rsidR="00000000" w:rsidDel="00000000" w:rsidP="00000000" w:rsidRDefault="00000000" w:rsidRPr="00000000" w14:paraId="0000008E">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53:6</w:t>
      </w:r>
      <w:r w:rsidDel="00000000" w:rsidR="00000000" w:rsidRPr="00000000">
        <w:rPr>
          <w:rFonts w:ascii="Times New Roman" w:cs="Times New Roman" w:eastAsia="Times New Roman" w:hAnsi="Times New Roman"/>
          <w:sz w:val="28"/>
          <w:szCs w:val="28"/>
          <w:highlight w:val="white"/>
          <w:rtl w:val="0"/>
        </w:rPr>
        <w:t xml:space="preserve">: The other side of this coin is how this foreign terrorism affects God’s people.  We are all to turn to God for help. The Israeli national tragedies in the Old Testament were based on relying on the wrong sources of salvation. The children of Israel made deals with Egypt and other foreign powers; instead of God. The problems would continue until their dry wells of false hope were abandoned.  Once Israel finally looks to God, they get delivered.</w:t>
      </w:r>
    </w:p>
    <w:p w:rsidR="00000000" w:rsidDel="00000000" w:rsidP="00000000" w:rsidRDefault="00000000" w:rsidRPr="00000000" w14:paraId="0000008F">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Jews are to look to Jesus as their salvation during the tribulation.  Unfortunately, most will turn to the antichrist. He will trap them, and sell them out.</w:t>
      </w:r>
    </w:p>
    <w:p w:rsidR="00000000" w:rsidDel="00000000" w:rsidP="00000000" w:rsidRDefault="00000000" w:rsidRPr="00000000" w14:paraId="00000090">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the people of the prince who is to come Shall destroy the city and the sanctuary. The end of it shall be with a flood, And till the end of the war desolations are determined. </w:t>
      </w:r>
      <w:r w:rsidDel="00000000" w:rsidR="00000000" w:rsidRPr="00000000">
        <w:rPr>
          <w:rFonts w:ascii="Times New Roman" w:cs="Times New Roman" w:eastAsia="Times New Roman" w:hAnsi="Times New Roman"/>
          <w:b w:val="1"/>
          <w:i w:val="1"/>
          <w:sz w:val="28"/>
          <w:szCs w:val="28"/>
          <w:highlight w:val="white"/>
          <w:rtl w:val="0"/>
        </w:rPr>
        <w:t xml:space="preserve">27 </w:t>
      </w:r>
      <w:r w:rsidDel="00000000" w:rsidR="00000000" w:rsidRPr="00000000">
        <w:rPr>
          <w:rFonts w:ascii="Times New Roman" w:cs="Times New Roman" w:eastAsia="Times New Roman" w:hAnsi="Times New Roman"/>
          <w:i w:val="1"/>
          <w:sz w:val="28"/>
          <w:szCs w:val="28"/>
          <w:highlight w:val="white"/>
          <w:rtl w:val="0"/>
        </w:rPr>
        <w:t xml:space="preserve">Then he shall confirm a [</w:t>
      </w:r>
      <w:hyperlink r:id="rId15">
        <w:r w:rsidDel="00000000" w:rsidR="00000000" w:rsidRPr="00000000">
          <w:rPr>
            <w:rFonts w:ascii="Times New Roman" w:cs="Times New Roman" w:eastAsia="Times New Roman" w:hAnsi="Times New Roman"/>
            <w:i w:val="1"/>
            <w:color w:val="4a4a4a"/>
            <w:sz w:val="28"/>
            <w:szCs w:val="28"/>
            <w:highlight w:val="white"/>
            <w:u w:val="single"/>
            <w:rtl w:val="0"/>
          </w:rPr>
          <w:t xml:space="preserve">k</w:t>
        </w:r>
      </w:hyperlink>
      <w:r w:rsidDel="00000000" w:rsidR="00000000" w:rsidRPr="00000000">
        <w:rPr>
          <w:rFonts w:ascii="Times New Roman" w:cs="Times New Roman" w:eastAsia="Times New Roman" w:hAnsi="Times New Roman"/>
          <w:i w:val="1"/>
          <w:sz w:val="28"/>
          <w:szCs w:val="28"/>
          <w:highlight w:val="white"/>
          <w:rtl w:val="0"/>
        </w:rPr>
        <w:t xml:space="preserve">]covenant with many for one week; But in the middle of the week He shall bring an end to sacrifice and offering. And on the wing of abominations shall be one who makes desolate, Even until the consummation, which is determined, Is poured out on the [</w:t>
      </w:r>
      <w:hyperlink r:id="rId16">
        <w:r w:rsidDel="00000000" w:rsidR="00000000" w:rsidRPr="00000000">
          <w:rPr>
            <w:rFonts w:ascii="Times New Roman" w:cs="Times New Roman" w:eastAsia="Times New Roman" w:hAnsi="Times New Roman"/>
            <w:i w:val="1"/>
            <w:color w:val="4a4a4a"/>
            <w:sz w:val="28"/>
            <w:szCs w:val="28"/>
            <w:highlight w:val="white"/>
            <w:u w:val="single"/>
            <w:rtl w:val="0"/>
          </w:rPr>
          <w:t xml:space="preserve">l</w:t>
        </w:r>
      </w:hyperlink>
      <w:r w:rsidDel="00000000" w:rsidR="00000000" w:rsidRPr="00000000">
        <w:rPr>
          <w:rFonts w:ascii="Times New Roman" w:cs="Times New Roman" w:eastAsia="Times New Roman" w:hAnsi="Times New Roman"/>
          <w:i w:val="1"/>
          <w:sz w:val="28"/>
          <w:szCs w:val="28"/>
          <w:highlight w:val="white"/>
          <w:rtl w:val="0"/>
        </w:rPr>
        <w:t xml:space="preserve">]desolate.” (Daniel :26-27)</w:t>
      </w:r>
    </w:p>
    <w:p w:rsidR="00000000" w:rsidDel="00000000" w:rsidP="00000000" w:rsidRDefault="00000000" w:rsidRPr="00000000" w14:paraId="00000091">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One day, all remaining Jews will be saved.  ⅔ of them will be killed in the tribulation before that happens.</w:t>
      </w:r>
    </w:p>
    <w:p w:rsidR="00000000" w:rsidDel="00000000" w:rsidP="00000000" w:rsidRDefault="00000000" w:rsidRPr="00000000" w14:paraId="00000092">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so all Israel will be [</w:t>
      </w:r>
      <w:hyperlink r:id="rId17">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sz w:val="28"/>
          <w:szCs w:val="28"/>
          <w:highlight w:val="white"/>
          <w:rtl w:val="0"/>
        </w:rPr>
        <w:t xml:space="preserve">]saved, as it is written: “The Deliverer will come out of Zion, And He will turn away ungodliness from Jacob; </w:t>
      </w:r>
      <w:r w:rsidDel="00000000" w:rsidR="00000000" w:rsidRPr="00000000">
        <w:rPr>
          <w:rFonts w:ascii="Times New Roman" w:cs="Times New Roman" w:eastAsia="Times New Roman" w:hAnsi="Times New Roman"/>
          <w:b w:val="1"/>
          <w:i w:val="1"/>
          <w:sz w:val="28"/>
          <w:szCs w:val="28"/>
          <w:highlight w:val="white"/>
          <w:rtl w:val="0"/>
        </w:rPr>
        <w:t xml:space="preserve">27 </w:t>
      </w:r>
      <w:r w:rsidDel="00000000" w:rsidR="00000000" w:rsidRPr="00000000">
        <w:rPr>
          <w:rFonts w:ascii="Times New Roman" w:cs="Times New Roman" w:eastAsia="Times New Roman" w:hAnsi="Times New Roman"/>
          <w:i w:val="1"/>
          <w:sz w:val="28"/>
          <w:szCs w:val="28"/>
          <w:highlight w:val="white"/>
          <w:rtl w:val="0"/>
        </w:rPr>
        <w:t xml:space="preserve">For this is My covenant with them, When I take away their sins.” (Romans 11:26-27)</w:t>
      </w:r>
    </w:p>
    <w:p w:rsidR="00000000" w:rsidDel="00000000" w:rsidP="00000000" w:rsidRDefault="00000000" w:rsidRPr="00000000" w14:paraId="00000093">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only Jews who survive the tribulation will be faithful to God.</w:t>
      </w:r>
    </w:p>
    <w:p w:rsidR="00000000" w:rsidDel="00000000" w:rsidP="00000000" w:rsidRDefault="00000000" w:rsidRPr="00000000" w14:paraId="00000094">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For he is not a Jew who is one outwardly, nor is circumcision that which is outward in the flesh; </w:t>
      </w:r>
      <w:r w:rsidDel="00000000" w:rsidR="00000000" w:rsidRPr="00000000">
        <w:rPr>
          <w:rFonts w:ascii="Times New Roman" w:cs="Times New Roman" w:eastAsia="Times New Roman" w:hAnsi="Times New Roman"/>
          <w:b w:val="1"/>
          <w:i w:val="1"/>
          <w:sz w:val="28"/>
          <w:szCs w:val="28"/>
          <w:highlight w:val="white"/>
          <w:rtl w:val="0"/>
        </w:rPr>
        <w:t xml:space="preserve">29 </w:t>
      </w:r>
      <w:r w:rsidDel="00000000" w:rsidR="00000000" w:rsidRPr="00000000">
        <w:rPr>
          <w:rFonts w:ascii="Times New Roman" w:cs="Times New Roman" w:eastAsia="Times New Roman" w:hAnsi="Times New Roman"/>
          <w:i w:val="1"/>
          <w:sz w:val="28"/>
          <w:szCs w:val="28"/>
          <w:highlight w:val="white"/>
          <w:rtl w:val="0"/>
        </w:rPr>
        <w:t xml:space="preserve">but he is a Jew who is one inwardly; and circumcision is that of the heart, in the Spirit, not in the letter; whose [</w:t>
      </w:r>
      <w:hyperlink r:id="rId18">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sz w:val="28"/>
          <w:szCs w:val="28"/>
          <w:highlight w:val="white"/>
          <w:rtl w:val="0"/>
        </w:rPr>
        <w:t xml:space="preserve">]praise is not from men but from God. (Romans 2:28-29)</w:t>
      </w:r>
      <w:r w:rsidDel="00000000" w:rsidR="00000000" w:rsidRPr="00000000">
        <w:rPr>
          <w:rtl w:val="0"/>
        </w:rPr>
      </w:r>
    </w:p>
    <w:sectPr>
      <w:footerReference r:id="rId19" w:type="default"/>
      <w:pgSz w:h="15840" w:w="12240" w:orient="portrait"/>
      <w:pgMar w:bottom="1440" w:top="1440" w:left="144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 w:name="Robot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5">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tl w:val="0"/>
      </w:rPr>
    </w:r>
  </w:p>
  <w:p w:rsidR="00000000" w:rsidDel="00000000" w:rsidP="00000000" w:rsidRDefault="00000000" w:rsidRPr="00000000" w14:paraId="00000096">
    <w:pPr>
      <w:jc w:val="right"/>
      <w:rPr/>
    </w:pPr>
    <w:r w:rsidDel="00000000" w:rsidR="00000000" w:rsidRPr="00000000">
      <w:rPr>
        <w:rFonts w:ascii="Roboto" w:cs="Roboto" w:eastAsia="Roboto" w:hAnsi="Roboto"/>
        <w:b w:val="1"/>
        <w:color w:val="09202f"/>
        <w:sz w:val="24"/>
        <w:szCs w:val="24"/>
        <w:highlight w:val="white"/>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Genesis+4&amp;version=NKJV#fen-NKJV-88e" TargetMode="External"/><Relationship Id="rId10" Type="http://schemas.openxmlformats.org/officeDocument/2006/relationships/hyperlink" Target="https://www.biblegateway.com/passage/?search=Genesis+4&amp;version=NKJV#fen-NKJV-87d" TargetMode="External"/><Relationship Id="rId13" Type="http://schemas.openxmlformats.org/officeDocument/2006/relationships/hyperlink" Target="https://www.biblegateway.com/passage/?search=jer+50&amp;version=NKJV#fen-NKJV-20175d" TargetMode="External"/><Relationship Id="rId12" Type="http://schemas.openxmlformats.org/officeDocument/2006/relationships/hyperlink" Target="https://www.biblegateway.com/passage/?search=Genesis+4&amp;version=NKJV#fen-NKJV-88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ps+1&amp;version=NKJV#fen-NKJV-13943c" TargetMode="External"/><Relationship Id="rId15" Type="http://schemas.openxmlformats.org/officeDocument/2006/relationships/hyperlink" Target="https://www.biblegateway.com/passage/?search=dan+9&amp;version=NKJV#fen-NKJV-22016k" TargetMode="External"/><Relationship Id="rId14" Type="http://schemas.openxmlformats.org/officeDocument/2006/relationships/hyperlink" Target="https://www.biblegateway.com/passage/?search=jer+50&amp;version=NKJV#fen-NKJV-20176e" TargetMode="External"/><Relationship Id="rId17" Type="http://schemas.openxmlformats.org/officeDocument/2006/relationships/hyperlink" Target="https://www.biblegateway.com/passage/?search=rom+11&amp;version=NKJV#fen-NKJV-28236g" TargetMode="External"/><Relationship Id="rId16" Type="http://schemas.openxmlformats.org/officeDocument/2006/relationships/hyperlink" Target="https://www.biblegateway.com/passage/?search=dan+9&amp;version=NKJV#fen-NKJV-22016l" TargetMode="External"/><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hyperlink" Target="https://www.biblegateway.com/passage/?search=prov+13&amp;version=NKJV#fen-NKJV-16772e" TargetMode="External"/><Relationship Id="rId18" Type="http://schemas.openxmlformats.org/officeDocument/2006/relationships/hyperlink" Target="https://www.biblegateway.com/passage/?search=rom+2&amp;version=NKJV#fen-NKJV-27992g" TargetMode="External"/><Relationship Id="rId7" Type="http://schemas.openxmlformats.org/officeDocument/2006/relationships/hyperlink" Target="https://www.biblegateway.com/passage/?search=ps+1&amp;version=NKJV#fen-NKJV-13941a" TargetMode="External"/><Relationship Id="rId8" Type="http://schemas.openxmlformats.org/officeDocument/2006/relationships/hyperlink" Target="https://www.biblegateway.com/passage/?search=ps+1&amp;version=NKJV#fen-NKJV-13942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