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893" w:rsidRDefault="008E4C10" w:rsidP="008E4C10">
      <w:pPr>
        <w:jc w:val="center"/>
        <w:rPr>
          <w:rFonts w:ascii="Times New Roman" w:hAnsi="Times New Roman" w:cs="Times New Roman"/>
          <w:sz w:val="28"/>
          <w:szCs w:val="28"/>
        </w:rPr>
      </w:pPr>
      <w:r w:rsidRPr="008E4C10">
        <w:rPr>
          <w:rFonts w:ascii="Times New Roman" w:hAnsi="Times New Roman" w:cs="Times New Roman"/>
          <w:b/>
          <w:sz w:val="28"/>
          <w:szCs w:val="28"/>
        </w:rPr>
        <w:t>Numbers 26</w:t>
      </w:r>
      <w:r w:rsidR="00962303">
        <w:rPr>
          <w:rFonts w:ascii="Times New Roman" w:hAnsi="Times New Roman" w:cs="Times New Roman"/>
          <w:b/>
          <w:sz w:val="28"/>
          <w:szCs w:val="28"/>
        </w:rPr>
        <w:t xml:space="preserve"> and 27</w:t>
      </w:r>
    </w:p>
    <w:p w:rsidR="008D3041" w:rsidRDefault="008E4C10" w:rsidP="008E4C10">
      <w:pPr>
        <w:rPr>
          <w:rFonts w:ascii="Times New Roman" w:hAnsi="Times New Roman" w:cs="Times New Roman"/>
          <w:sz w:val="28"/>
          <w:szCs w:val="28"/>
        </w:rPr>
      </w:pPr>
      <w:r w:rsidRPr="009F4249">
        <w:rPr>
          <w:rFonts w:ascii="Times New Roman" w:hAnsi="Times New Roman" w:cs="Times New Roman"/>
          <w:b/>
          <w:sz w:val="28"/>
          <w:szCs w:val="28"/>
        </w:rPr>
        <w:t>Read Numbers 26:1-</w:t>
      </w:r>
      <w:r w:rsidR="009F4249" w:rsidRPr="009F4249">
        <w:rPr>
          <w:rFonts w:ascii="Times New Roman" w:hAnsi="Times New Roman" w:cs="Times New Roman"/>
          <w:b/>
          <w:sz w:val="28"/>
          <w:szCs w:val="28"/>
        </w:rPr>
        <w:t>51</w:t>
      </w:r>
      <w:r w:rsidR="009F4249">
        <w:rPr>
          <w:rFonts w:ascii="Times New Roman" w:hAnsi="Times New Roman" w:cs="Times New Roman"/>
          <w:sz w:val="28"/>
          <w:szCs w:val="28"/>
        </w:rPr>
        <w:t xml:space="preserve">: </w:t>
      </w:r>
      <w:r w:rsidR="00953393">
        <w:rPr>
          <w:rFonts w:ascii="Times New Roman" w:hAnsi="Times New Roman" w:cs="Times New Roman"/>
          <w:sz w:val="28"/>
          <w:szCs w:val="28"/>
        </w:rPr>
        <w:t>Moses and Eleazar the priest were told by God to assemble the men who were 20 and older</w:t>
      </w:r>
      <w:r w:rsidR="00BA2D0C">
        <w:rPr>
          <w:rFonts w:ascii="Times New Roman" w:hAnsi="Times New Roman" w:cs="Times New Roman"/>
          <w:sz w:val="28"/>
          <w:szCs w:val="28"/>
        </w:rPr>
        <w:t xml:space="preserve"> (whoever can go to war)</w:t>
      </w:r>
      <w:r w:rsidR="00953393">
        <w:rPr>
          <w:rFonts w:ascii="Times New Roman" w:hAnsi="Times New Roman" w:cs="Times New Roman"/>
          <w:sz w:val="28"/>
          <w:szCs w:val="28"/>
        </w:rPr>
        <w:t xml:space="preserve">, by tribe.  There </w:t>
      </w:r>
      <w:proofErr w:type="gramStart"/>
      <w:r w:rsidR="00953393">
        <w:rPr>
          <w:rFonts w:ascii="Times New Roman" w:hAnsi="Times New Roman" w:cs="Times New Roman"/>
          <w:sz w:val="28"/>
          <w:szCs w:val="28"/>
        </w:rPr>
        <w:t xml:space="preserve">were  </w:t>
      </w:r>
      <w:r w:rsidR="004D3B68">
        <w:rPr>
          <w:rFonts w:ascii="Times New Roman" w:hAnsi="Times New Roman" w:cs="Times New Roman"/>
          <w:sz w:val="28"/>
          <w:szCs w:val="28"/>
        </w:rPr>
        <w:t>such</w:t>
      </w:r>
      <w:proofErr w:type="gramEnd"/>
      <w:r w:rsidR="004D3B68">
        <w:rPr>
          <w:rFonts w:ascii="Times New Roman" w:hAnsi="Times New Roman" w:cs="Times New Roman"/>
          <w:sz w:val="28"/>
          <w:szCs w:val="28"/>
        </w:rPr>
        <w:t xml:space="preserve"> </w:t>
      </w:r>
      <w:r w:rsidR="00953393">
        <w:rPr>
          <w:rFonts w:ascii="Times New Roman" w:hAnsi="Times New Roman" w:cs="Times New Roman"/>
          <w:sz w:val="28"/>
          <w:szCs w:val="28"/>
        </w:rPr>
        <w:t>601,730</w:t>
      </w:r>
      <w:r w:rsidR="00BA2D0C">
        <w:rPr>
          <w:rFonts w:ascii="Times New Roman" w:hAnsi="Times New Roman" w:cs="Times New Roman"/>
          <w:sz w:val="28"/>
          <w:szCs w:val="28"/>
        </w:rPr>
        <w:t xml:space="preserve"> men in the Numbers 26 census</w:t>
      </w:r>
      <w:r w:rsidR="00953393">
        <w:rPr>
          <w:rFonts w:ascii="Times New Roman" w:hAnsi="Times New Roman" w:cs="Times New Roman"/>
          <w:sz w:val="28"/>
          <w:szCs w:val="28"/>
        </w:rPr>
        <w:t xml:space="preserve">.  </w:t>
      </w:r>
      <w:r w:rsidR="00BA2D0C">
        <w:rPr>
          <w:rFonts w:ascii="Times New Roman" w:hAnsi="Times New Roman" w:cs="Times New Roman"/>
          <w:sz w:val="28"/>
          <w:szCs w:val="28"/>
        </w:rPr>
        <w:t xml:space="preserve">  The previous census </w:t>
      </w:r>
      <w:r w:rsidR="004D3B68">
        <w:rPr>
          <w:rFonts w:ascii="Times New Roman" w:hAnsi="Times New Roman" w:cs="Times New Roman"/>
          <w:sz w:val="28"/>
          <w:szCs w:val="28"/>
        </w:rPr>
        <w:t xml:space="preserve">38 years prior </w:t>
      </w:r>
      <w:r w:rsidR="00BA2D0C">
        <w:rPr>
          <w:rFonts w:ascii="Times New Roman" w:hAnsi="Times New Roman" w:cs="Times New Roman"/>
          <w:sz w:val="28"/>
          <w:szCs w:val="28"/>
        </w:rPr>
        <w:t xml:space="preserve">in Numbers 1 was 603,550.  The population actually decreased over the 40-year wilderness experience.  </w:t>
      </w:r>
    </w:p>
    <w:p w:rsidR="007D4DDB" w:rsidRDefault="007D4DDB" w:rsidP="008E4C10">
      <w:pPr>
        <w:rPr>
          <w:rFonts w:ascii="Times New Roman" w:hAnsi="Times New Roman" w:cs="Times New Roman"/>
          <w:sz w:val="28"/>
          <w:szCs w:val="28"/>
        </w:rPr>
      </w:pPr>
      <w:r>
        <w:rPr>
          <w:rFonts w:ascii="Times New Roman" w:hAnsi="Times New Roman" w:cs="Times New Roman"/>
          <w:sz w:val="28"/>
          <w:szCs w:val="28"/>
        </w:rPr>
        <w:t xml:space="preserve">The children of Israel had made little progress in 40 years; but they were turning a page.  </w:t>
      </w:r>
      <w:r w:rsidR="008D3041">
        <w:rPr>
          <w:rFonts w:ascii="Times New Roman" w:hAnsi="Times New Roman" w:cs="Times New Roman"/>
          <w:sz w:val="28"/>
          <w:szCs w:val="28"/>
        </w:rPr>
        <w:t xml:space="preserve">Is there a comparison to our own lives here?  How many years of spiritual progress has there been over the last 40 years in my life?  How many years have I been in a repeating pattern?  </w:t>
      </w:r>
      <w:r>
        <w:rPr>
          <w:rFonts w:ascii="Times New Roman" w:hAnsi="Times New Roman" w:cs="Times New Roman"/>
          <w:sz w:val="28"/>
          <w:szCs w:val="28"/>
        </w:rPr>
        <w:t xml:space="preserve">  Sometimes we have to let ourselves take on a </w:t>
      </w:r>
      <w:r w:rsidRPr="008D3041">
        <w:rPr>
          <w:rFonts w:ascii="Times New Roman" w:hAnsi="Times New Roman" w:cs="Times New Roman"/>
          <w:i/>
          <w:sz w:val="28"/>
          <w:szCs w:val="28"/>
        </w:rPr>
        <w:t>new script</w:t>
      </w:r>
      <w:r>
        <w:rPr>
          <w:rFonts w:ascii="Times New Roman" w:hAnsi="Times New Roman" w:cs="Times New Roman"/>
          <w:sz w:val="28"/>
          <w:szCs w:val="28"/>
        </w:rPr>
        <w:t xml:space="preserve">. </w:t>
      </w:r>
      <w:r w:rsidR="004D3B68">
        <w:rPr>
          <w:rFonts w:ascii="Times New Roman" w:hAnsi="Times New Roman" w:cs="Times New Roman"/>
          <w:sz w:val="28"/>
          <w:szCs w:val="28"/>
        </w:rPr>
        <w:t xml:space="preserve">  </w:t>
      </w:r>
      <w:r w:rsidR="008D3041">
        <w:rPr>
          <w:rFonts w:ascii="Times New Roman" w:hAnsi="Times New Roman" w:cs="Times New Roman"/>
          <w:sz w:val="28"/>
          <w:szCs w:val="28"/>
        </w:rPr>
        <w:t xml:space="preserve">Does God define me the way I have chosen to define myself?  Am I trying hard to live out an ideal that is not panning out?  Maybe God wants to steer me a few degrees off of my current heading.  How would I know?  </w:t>
      </w:r>
      <w:r w:rsidR="00CD4844">
        <w:rPr>
          <w:rFonts w:ascii="Times New Roman" w:hAnsi="Times New Roman" w:cs="Times New Roman"/>
          <w:sz w:val="28"/>
          <w:szCs w:val="28"/>
        </w:rPr>
        <w:t xml:space="preserve">I often have wondered if I am resisting God or the Devil.  </w:t>
      </w:r>
      <w:r w:rsidR="008D3041">
        <w:rPr>
          <w:rFonts w:ascii="Times New Roman" w:hAnsi="Times New Roman" w:cs="Times New Roman"/>
          <w:sz w:val="28"/>
          <w:szCs w:val="28"/>
        </w:rPr>
        <w:t xml:space="preserve">I </w:t>
      </w:r>
      <w:r w:rsidR="00CD4844">
        <w:rPr>
          <w:rFonts w:ascii="Times New Roman" w:hAnsi="Times New Roman" w:cs="Times New Roman"/>
          <w:sz w:val="28"/>
          <w:szCs w:val="28"/>
        </w:rPr>
        <w:t xml:space="preserve">might have concluded that I keep falling short; when in reality- I am persisting in veering off.  Perhaps I should just ask God to give me his heart and mind.  </w:t>
      </w:r>
      <w:r w:rsidR="004D3B68">
        <w:rPr>
          <w:rFonts w:ascii="Times New Roman" w:hAnsi="Times New Roman" w:cs="Times New Roman"/>
          <w:sz w:val="28"/>
          <w:szCs w:val="28"/>
        </w:rPr>
        <w:t xml:space="preserve">Sometimes we have to allow ourselves to be re-defined by God. </w:t>
      </w:r>
      <w:r w:rsidR="00935DD9">
        <w:rPr>
          <w:rFonts w:ascii="Times New Roman" w:hAnsi="Times New Roman" w:cs="Times New Roman"/>
          <w:sz w:val="28"/>
          <w:szCs w:val="28"/>
        </w:rPr>
        <w:t xml:space="preserve">God has a place for us. </w:t>
      </w:r>
      <w:r w:rsidR="004D3B68">
        <w:rPr>
          <w:rFonts w:ascii="Times New Roman" w:hAnsi="Times New Roman" w:cs="Times New Roman"/>
          <w:sz w:val="28"/>
          <w:szCs w:val="28"/>
        </w:rPr>
        <w:t xml:space="preserve">The </w:t>
      </w:r>
      <w:r w:rsidR="00935DD9">
        <w:rPr>
          <w:rFonts w:ascii="Times New Roman" w:hAnsi="Times New Roman" w:cs="Times New Roman"/>
          <w:sz w:val="28"/>
          <w:szCs w:val="28"/>
        </w:rPr>
        <w:t xml:space="preserve">holy </w:t>
      </w:r>
      <w:r w:rsidR="004D3B68">
        <w:rPr>
          <w:rFonts w:ascii="Times New Roman" w:hAnsi="Times New Roman" w:cs="Times New Roman"/>
          <w:sz w:val="28"/>
          <w:szCs w:val="28"/>
        </w:rPr>
        <w:t>land was surveyed according to natural landmarks for a lasting clarity of which tribe owed which areas:</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Tribe                   head count                   Square miles of land</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Reuben               43,730                          700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Simeon               22,200                       1,000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Gad                    40,500                       1,300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Judah                 76,500                       1,400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Issachar            64,300                           400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Zebulun            60,500                          300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Manasseh         52,700                        3,300</w:t>
      </w:r>
    </w:p>
    <w:p w:rsidR="004D3B68" w:rsidRDefault="004D3B68" w:rsidP="004D3B68">
      <w:pPr>
        <w:rPr>
          <w:rFonts w:ascii="Times New Roman" w:hAnsi="Times New Roman" w:cs="Times New Roman"/>
          <w:sz w:val="28"/>
          <w:szCs w:val="28"/>
        </w:rPr>
      </w:pPr>
      <w:r>
        <w:rPr>
          <w:rFonts w:ascii="Times New Roman" w:hAnsi="Times New Roman" w:cs="Times New Roman"/>
          <w:sz w:val="28"/>
          <w:szCs w:val="28"/>
        </w:rPr>
        <w:t>Ephraim</w:t>
      </w:r>
      <w:r w:rsidR="003462FC">
        <w:rPr>
          <w:rFonts w:ascii="Times New Roman" w:hAnsi="Times New Roman" w:cs="Times New Roman"/>
          <w:sz w:val="28"/>
          <w:szCs w:val="28"/>
        </w:rPr>
        <w:t xml:space="preserve">          32,500                           600</w:t>
      </w:r>
    </w:p>
    <w:p w:rsidR="003462FC" w:rsidRDefault="003462FC" w:rsidP="004D3B68">
      <w:pPr>
        <w:rPr>
          <w:rFonts w:ascii="Times New Roman" w:hAnsi="Times New Roman" w:cs="Times New Roman"/>
          <w:sz w:val="28"/>
          <w:szCs w:val="28"/>
        </w:rPr>
      </w:pPr>
      <w:r>
        <w:rPr>
          <w:rFonts w:ascii="Times New Roman" w:hAnsi="Times New Roman" w:cs="Times New Roman"/>
          <w:sz w:val="28"/>
          <w:szCs w:val="28"/>
        </w:rPr>
        <w:lastRenderedPageBreak/>
        <w:t>Benjamin        45,600                           250</w:t>
      </w:r>
    </w:p>
    <w:p w:rsidR="003462FC" w:rsidRDefault="003462FC" w:rsidP="004D3B68">
      <w:pPr>
        <w:rPr>
          <w:rFonts w:ascii="Times New Roman" w:hAnsi="Times New Roman" w:cs="Times New Roman"/>
          <w:sz w:val="28"/>
          <w:szCs w:val="28"/>
        </w:rPr>
      </w:pPr>
      <w:r>
        <w:rPr>
          <w:rFonts w:ascii="Times New Roman" w:hAnsi="Times New Roman" w:cs="Times New Roman"/>
          <w:sz w:val="28"/>
          <w:szCs w:val="28"/>
        </w:rPr>
        <w:t>Dan                 64,400</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500</w:t>
      </w:r>
    </w:p>
    <w:p w:rsidR="003462FC" w:rsidRDefault="003462FC" w:rsidP="004D3B68">
      <w:pPr>
        <w:rPr>
          <w:rFonts w:ascii="Times New Roman" w:hAnsi="Times New Roman" w:cs="Times New Roman"/>
          <w:sz w:val="28"/>
          <w:szCs w:val="28"/>
        </w:rPr>
      </w:pPr>
      <w:r>
        <w:rPr>
          <w:rFonts w:ascii="Times New Roman" w:hAnsi="Times New Roman" w:cs="Times New Roman"/>
          <w:sz w:val="28"/>
          <w:szCs w:val="28"/>
        </w:rPr>
        <w:t>Asher</w:t>
      </w:r>
      <w:r>
        <w:rPr>
          <w:rFonts w:ascii="Times New Roman" w:hAnsi="Times New Roman" w:cs="Times New Roman"/>
          <w:sz w:val="28"/>
          <w:szCs w:val="28"/>
        </w:rPr>
        <w:tab/>
      </w:r>
      <w:r>
        <w:rPr>
          <w:rFonts w:ascii="Times New Roman" w:hAnsi="Times New Roman" w:cs="Times New Roman"/>
          <w:sz w:val="28"/>
          <w:szCs w:val="28"/>
        </w:rPr>
        <w:tab/>
        <w:t xml:space="preserve">   53,400</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200</w:t>
      </w:r>
    </w:p>
    <w:p w:rsidR="003462FC" w:rsidRDefault="003462FC" w:rsidP="004D3B68">
      <w:pPr>
        <w:rPr>
          <w:rFonts w:ascii="Times New Roman" w:hAnsi="Times New Roman" w:cs="Times New Roman"/>
          <w:sz w:val="28"/>
          <w:szCs w:val="28"/>
        </w:rPr>
      </w:pPr>
      <w:r>
        <w:rPr>
          <w:rFonts w:ascii="Times New Roman" w:hAnsi="Times New Roman" w:cs="Times New Roman"/>
          <w:sz w:val="28"/>
          <w:szCs w:val="28"/>
        </w:rPr>
        <w:t>Naphtali</w:t>
      </w:r>
      <w:r>
        <w:rPr>
          <w:rFonts w:ascii="Times New Roman" w:hAnsi="Times New Roman" w:cs="Times New Roman"/>
          <w:sz w:val="28"/>
          <w:szCs w:val="28"/>
        </w:rPr>
        <w:tab/>
        <w:t xml:space="preserve">   45,400</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800</w:t>
      </w:r>
    </w:p>
    <w:p w:rsidR="003462FC" w:rsidRDefault="003462FC" w:rsidP="004D3B68">
      <w:pPr>
        <w:rPr>
          <w:rFonts w:ascii="Times New Roman" w:hAnsi="Times New Roman" w:cs="Times New Roman"/>
          <w:sz w:val="28"/>
          <w:szCs w:val="28"/>
        </w:rPr>
      </w:pPr>
      <w:r>
        <w:rPr>
          <w:rFonts w:ascii="Times New Roman" w:hAnsi="Times New Roman" w:cs="Times New Roman"/>
          <w:sz w:val="28"/>
          <w:szCs w:val="28"/>
        </w:rPr>
        <w:t>Levi</w:t>
      </w:r>
      <w:r>
        <w:rPr>
          <w:rFonts w:ascii="Times New Roman" w:hAnsi="Times New Roman" w:cs="Times New Roman"/>
          <w:sz w:val="28"/>
          <w:szCs w:val="28"/>
        </w:rPr>
        <w:tab/>
      </w:r>
      <w:r>
        <w:rPr>
          <w:rFonts w:ascii="Times New Roman" w:hAnsi="Times New Roman" w:cs="Times New Roman"/>
          <w:sz w:val="28"/>
          <w:szCs w:val="28"/>
        </w:rPr>
        <w:tab/>
        <w:t xml:space="preserve">  23,000</w:t>
      </w:r>
      <w:r>
        <w:rPr>
          <w:rFonts w:ascii="Times New Roman" w:hAnsi="Times New Roman" w:cs="Times New Roman"/>
          <w:sz w:val="28"/>
          <w:szCs w:val="28"/>
        </w:rPr>
        <w:tab/>
      </w:r>
      <w:r>
        <w:rPr>
          <w:rFonts w:ascii="Times New Roman" w:hAnsi="Times New Roman" w:cs="Times New Roman"/>
          <w:sz w:val="28"/>
          <w:szCs w:val="28"/>
        </w:rPr>
        <w:tab/>
      </w:r>
      <w:r>
        <w:rPr>
          <w:rFonts w:ascii="Times New Roman" w:hAnsi="Times New Roman" w:cs="Times New Roman"/>
          <w:sz w:val="28"/>
          <w:szCs w:val="28"/>
        </w:rPr>
        <w:tab/>
        <w:t>no la</w:t>
      </w:r>
      <w:r w:rsidR="0087535F">
        <w:rPr>
          <w:rFonts w:ascii="Times New Roman" w:hAnsi="Times New Roman" w:cs="Times New Roman"/>
          <w:sz w:val="28"/>
          <w:szCs w:val="28"/>
        </w:rPr>
        <w:t>n</w:t>
      </w:r>
      <w:r>
        <w:rPr>
          <w:rFonts w:ascii="Times New Roman" w:hAnsi="Times New Roman" w:cs="Times New Roman"/>
          <w:sz w:val="28"/>
          <w:szCs w:val="28"/>
        </w:rPr>
        <w:t>d</w:t>
      </w:r>
    </w:p>
    <w:p w:rsidR="0087535F" w:rsidRDefault="0087535F" w:rsidP="004D3B68">
      <w:pPr>
        <w:rPr>
          <w:rFonts w:ascii="Times New Roman" w:hAnsi="Times New Roman" w:cs="Times New Roman"/>
          <w:sz w:val="28"/>
          <w:szCs w:val="28"/>
        </w:rPr>
      </w:pPr>
      <w:r>
        <w:rPr>
          <w:rFonts w:ascii="Times New Roman" w:hAnsi="Times New Roman" w:cs="Times New Roman"/>
          <w:sz w:val="28"/>
          <w:szCs w:val="28"/>
        </w:rPr>
        <w:t xml:space="preserve">The larger tribes were given the larger parcels, and the smaller tribes were given the smaller parcels of land.   There was a </w:t>
      </w:r>
      <w:r w:rsidR="004669E0">
        <w:rPr>
          <w:rFonts w:ascii="Times New Roman" w:hAnsi="Times New Roman" w:cs="Times New Roman"/>
          <w:sz w:val="28"/>
          <w:szCs w:val="28"/>
        </w:rPr>
        <w:t xml:space="preserve">land </w:t>
      </w:r>
      <w:r>
        <w:rPr>
          <w:rFonts w:ascii="Times New Roman" w:hAnsi="Times New Roman" w:cs="Times New Roman"/>
          <w:sz w:val="28"/>
          <w:szCs w:val="28"/>
        </w:rPr>
        <w:t>lottery system within the large-tribe group</w:t>
      </w:r>
      <w:r w:rsidR="004669E0">
        <w:rPr>
          <w:rFonts w:ascii="Times New Roman" w:hAnsi="Times New Roman" w:cs="Times New Roman"/>
          <w:sz w:val="28"/>
          <w:szCs w:val="28"/>
        </w:rPr>
        <w:t>s</w:t>
      </w:r>
      <w:r>
        <w:rPr>
          <w:rFonts w:ascii="Times New Roman" w:hAnsi="Times New Roman" w:cs="Times New Roman"/>
          <w:sz w:val="28"/>
          <w:szCs w:val="28"/>
        </w:rPr>
        <w:t xml:space="preserve"> and likewise with the small tribe group</w:t>
      </w:r>
      <w:r w:rsidR="004669E0">
        <w:rPr>
          <w:rFonts w:ascii="Times New Roman" w:hAnsi="Times New Roman" w:cs="Times New Roman"/>
          <w:sz w:val="28"/>
          <w:szCs w:val="28"/>
        </w:rPr>
        <w:t>s</w:t>
      </w:r>
      <w:r>
        <w:rPr>
          <w:rFonts w:ascii="Times New Roman" w:hAnsi="Times New Roman" w:cs="Times New Roman"/>
          <w:sz w:val="28"/>
          <w:szCs w:val="28"/>
        </w:rPr>
        <w:t>.   The Levites were given no land as an inheritance.  God was to be their inheritance.</w:t>
      </w:r>
    </w:p>
    <w:p w:rsidR="0087535F" w:rsidRDefault="0087535F" w:rsidP="0087535F">
      <w:pPr>
        <w:spacing w:line="240" w:lineRule="auto"/>
        <w:rPr>
          <w:rFonts w:ascii="Times New Roman" w:hAnsi="Times New Roman" w:cs="Times New Roman"/>
          <w:color w:val="000000"/>
          <w:sz w:val="28"/>
          <w:szCs w:val="28"/>
        </w:rPr>
      </w:pPr>
      <w:r w:rsidRPr="0087535F">
        <w:rPr>
          <w:rFonts w:ascii="Times New Roman" w:hAnsi="Times New Roman" w:cs="Times New Roman"/>
          <w:i/>
          <w:color w:val="000000"/>
          <w:sz w:val="28"/>
          <w:szCs w:val="28"/>
        </w:rPr>
        <w:t xml:space="preserve">Then the </w:t>
      </w:r>
      <w:r w:rsidRPr="0087535F">
        <w:rPr>
          <w:rStyle w:val="small-caps"/>
          <w:rFonts w:ascii="Times New Roman" w:hAnsi="Times New Roman" w:cs="Times New Roman"/>
          <w:i/>
          <w:smallCaps/>
          <w:color w:val="000000"/>
          <w:sz w:val="28"/>
          <w:szCs w:val="28"/>
        </w:rPr>
        <w:t>Lord</w:t>
      </w:r>
      <w:r w:rsidRPr="0087535F">
        <w:rPr>
          <w:rFonts w:ascii="Times New Roman" w:hAnsi="Times New Roman" w:cs="Times New Roman"/>
          <w:i/>
          <w:color w:val="000000"/>
          <w:sz w:val="28"/>
          <w:szCs w:val="28"/>
        </w:rPr>
        <w:t xml:space="preserve"> said to Aaron, “You shall have no inheritance in their land nor own any portion among them; I am your portion and your inheritance among the sons of Israel. (Numbers 18:20)</w:t>
      </w:r>
    </w:p>
    <w:p w:rsidR="0087535F" w:rsidRDefault="0087535F" w:rsidP="0087535F">
      <w:pPr>
        <w:spacing w:line="240" w:lineRule="auto"/>
        <w:rPr>
          <w:rFonts w:ascii="Times New Roman" w:hAnsi="Times New Roman" w:cs="Times New Roman"/>
          <w:color w:val="000000"/>
          <w:sz w:val="28"/>
          <w:szCs w:val="28"/>
        </w:rPr>
      </w:pPr>
      <w:r>
        <w:rPr>
          <w:rFonts w:ascii="Times New Roman" w:hAnsi="Times New Roman" w:cs="Times New Roman"/>
          <w:color w:val="000000"/>
          <w:sz w:val="28"/>
          <w:szCs w:val="28"/>
        </w:rPr>
        <w:t>Sometimes we are better off without material and wealth</w:t>
      </w:r>
      <w:r w:rsidR="004669E0">
        <w:rPr>
          <w:rFonts w:ascii="Times New Roman" w:hAnsi="Times New Roman" w:cs="Times New Roman"/>
          <w:color w:val="000000"/>
          <w:sz w:val="28"/>
          <w:szCs w:val="28"/>
        </w:rPr>
        <w:t>, distractions</w:t>
      </w:r>
      <w:r w:rsidR="005F2093">
        <w:rPr>
          <w:rFonts w:ascii="Times New Roman" w:hAnsi="Times New Roman" w:cs="Times New Roman"/>
          <w:color w:val="000000"/>
          <w:sz w:val="28"/>
          <w:szCs w:val="28"/>
        </w:rPr>
        <w:t xml:space="preserve"> and </w:t>
      </w:r>
      <w:r w:rsidR="004669E0">
        <w:rPr>
          <w:rFonts w:ascii="Times New Roman" w:hAnsi="Times New Roman" w:cs="Times New Roman"/>
          <w:color w:val="000000"/>
          <w:sz w:val="28"/>
          <w:szCs w:val="28"/>
        </w:rPr>
        <w:t xml:space="preserve">all of </w:t>
      </w:r>
      <w:r w:rsidR="005F2093">
        <w:rPr>
          <w:rFonts w:ascii="Times New Roman" w:hAnsi="Times New Roman" w:cs="Times New Roman"/>
          <w:color w:val="000000"/>
          <w:sz w:val="28"/>
          <w:szCs w:val="28"/>
        </w:rPr>
        <w:t xml:space="preserve">the headaches </w:t>
      </w:r>
      <w:r w:rsidR="004669E0">
        <w:rPr>
          <w:rFonts w:ascii="Times New Roman" w:hAnsi="Times New Roman" w:cs="Times New Roman"/>
          <w:color w:val="000000"/>
          <w:sz w:val="28"/>
          <w:szCs w:val="28"/>
        </w:rPr>
        <w:t>and attachments</w:t>
      </w:r>
      <w:r>
        <w:rPr>
          <w:rFonts w:ascii="Times New Roman" w:hAnsi="Times New Roman" w:cs="Times New Roman"/>
          <w:color w:val="000000"/>
          <w:sz w:val="28"/>
          <w:szCs w:val="28"/>
        </w:rPr>
        <w:t>.</w:t>
      </w:r>
    </w:p>
    <w:p w:rsidR="005F2093" w:rsidRDefault="006F73A0" w:rsidP="0087535F">
      <w:pPr>
        <w:spacing w:line="240" w:lineRule="auto"/>
        <w:rPr>
          <w:rFonts w:ascii="Times New Roman" w:hAnsi="Times New Roman" w:cs="Times New Roman"/>
          <w:sz w:val="28"/>
          <w:szCs w:val="28"/>
        </w:rPr>
      </w:pPr>
      <w:r w:rsidRPr="006F73A0">
        <w:rPr>
          <w:rFonts w:ascii="Times New Roman" w:hAnsi="Times New Roman" w:cs="Times New Roman"/>
          <w:b/>
          <w:color w:val="000000"/>
          <w:sz w:val="28"/>
          <w:szCs w:val="28"/>
        </w:rPr>
        <w:t>Read Numbers 27:1-1</w:t>
      </w:r>
      <w:r w:rsidR="00E04DD8">
        <w:rPr>
          <w:rFonts w:ascii="Times New Roman" w:hAnsi="Times New Roman" w:cs="Times New Roman"/>
          <w:b/>
          <w:color w:val="000000"/>
          <w:sz w:val="28"/>
          <w:szCs w:val="28"/>
        </w:rPr>
        <w:t>1</w:t>
      </w:r>
      <w:r>
        <w:rPr>
          <w:rFonts w:ascii="Times New Roman" w:hAnsi="Times New Roman" w:cs="Times New Roman"/>
          <w:color w:val="000000"/>
          <w:sz w:val="28"/>
          <w:szCs w:val="28"/>
        </w:rPr>
        <w:t xml:space="preserve">: </w:t>
      </w:r>
      <w:r w:rsidR="005F2093">
        <w:rPr>
          <w:rFonts w:ascii="Times New Roman" w:hAnsi="Times New Roman" w:cs="Times New Roman"/>
          <w:sz w:val="28"/>
          <w:szCs w:val="28"/>
        </w:rPr>
        <w:t>The grand daughters of Manasseh were left without a land stake, since their fathers were killed in Korah’s rebellion.   God told Moses that the daughters should receive the inheritance that they would have received if there were sons.  God further-clarified the inheritance prioritization:</w:t>
      </w:r>
    </w:p>
    <w:p w:rsidR="005F2093" w:rsidRDefault="005F2093" w:rsidP="005F2093">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To surviving sons</w:t>
      </w:r>
    </w:p>
    <w:p w:rsidR="005F2093" w:rsidRDefault="005F2093" w:rsidP="005F2093">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To surviving daughters</w:t>
      </w:r>
    </w:p>
    <w:p w:rsidR="005F2093" w:rsidRDefault="005F2093" w:rsidP="005F2093">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To brothers</w:t>
      </w:r>
    </w:p>
    <w:p w:rsidR="005F2093" w:rsidRDefault="005F2093" w:rsidP="005F2093">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To fathers brothers</w:t>
      </w:r>
    </w:p>
    <w:p w:rsidR="005F2093" w:rsidRPr="005F2093" w:rsidRDefault="005F2093" w:rsidP="005F2093">
      <w:pPr>
        <w:pStyle w:val="ListParagraph"/>
        <w:numPr>
          <w:ilvl w:val="0"/>
          <w:numId w:val="1"/>
        </w:numPr>
        <w:spacing w:line="240" w:lineRule="auto"/>
        <w:rPr>
          <w:rFonts w:ascii="Times New Roman" w:hAnsi="Times New Roman" w:cs="Times New Roman"/>
          <w:sz w:val="28"/>
          <w:szCs w:val="28"/>
        </w:rPr>
      </w:pPr>
      <w:r>
        <w:rPr>
          <w:rFonts w:ascii="Times New Roman" w:hAnsi="Times New Roman" w:cs="Times New Roman"/>
          <w:sz w:val="28"/>
          <w:szCs w:val="28"/>
        </w:rPr>
        <w:t>To nearest relative</w:t>
      </w:r>
    </w:p>
    <w:p w:rsidR="005F2093" w:rsidRDefault="003462FC" w:rsidP="004D3B68">
      <w:pPr>
        <w:rPr>
          <w:rFonts w:ascii="Times New Roman" w:hAnsi="Times New Roman" w:cs="Times New Roman"/>
          <w:sz w:val="28"/>
          <w:szCs w:val="28"/>
        </w:rPr>
      </w:pPr>
      <w:r>
        <w:rPr>
          <w:rFonts w:ascii="Times New Roman" w:hAnsi="Times New Roman" w:cs="Times New Roman"/>
          <w:sz w:val="28"/>
          <w:szCs w:val="28"/>
        </w:rPr>
        <w:t xml:space="preserve">The wilderness experience was a continuous circle of complaining and betrayal.  It was a faithless period of continual failure.  They did not follow God’s plans; but their own plans were not realized either.  </w:t>
      </w:r>
      <w:r w:rsidR="005F2093">
        <w:rPr>
          <w:rFonts w:ascii="Times New Roman" w:hAnsi="Times New Roman" w:cs="Times New Roman"/>
          <w:sz w:val="28"/>
          <w:szCs w:val="28"/>
        </w:rPr>
        <w:t xml:space="preserve">Only Joshua and Caleb would represent the original </w:t>
      </w:r>
      <w:r w:rsidR="00242F5B">
        <w:rPr>
          <w:rFonts w:ascii="Times New Roman" w:hAnsi="Times New Roman" w:cs="Times New Roman"/>
          <w:sz w:val="28"/>
          <w:szCs w:val="28"/>
        </w:rPr>
        <w:t xml:space="preserve">exodus </w:t>
      </w:r>
      <w:r w:rsidR="005F2093">
        <w:rPr>
          <w:rFonts w:ascii="Times New Roman" w:hAnsi="Times New Roman" w:cs="Times New Roman"/>
          <w:sz w:val="28"/>
          <w:szCs w:val="28"/>
        </w:rPr>
        <w:t>generation as they entered the Promised Land.  They were the only two faithful spies.</w:t>
      </w:r>
    </w:p>
    <w:p w:rsidR="005F2093" w:rsidRPr="005F2093" w:rsidRDefault="005F2093" w:rsidP="005F2093">
      <w:pPr>
        <w:spacing w:line="240" w:lineRule="auto"/>
        <w:rPr>
          <w:rFonts w:ascii="Times New Roman" w:hAnsi="Times New Roman" w:cs="Times New Roman"/>
          <w:i/>
          <w:sz w:val="28"/>
          <w:szCs w:val="28"/>
        </w:rPr>
      </w:pPr>
      <w:r w:rsidRPr="005F2093">
        <w:rPr>
          <w:rStyle w:val="text"/>
          <w:rFonts w:ascii="Times New Roman" w:hAnsi="Times New Roman" w:cs="Times New Roman"/>
          <w:b/>
          <w:bCs/>
          <w:i/>
          <w:color w:val="000000"/>
          <w:sz w:val="28"/>
          <w:szCs w:val="28"/>
          <w:vertAlign w:val="superscript"/>
        </w:rPr>
        <w:t> </w:t>
      </w:r>
      <w:r w:rsidRPr="005F2093">
        <w:rPr>
          <w:rStyle w:val="text"/>
          <w:rFonts w:ascii="Times New Roman" w:hAnsi="Times New Roman" w:cs="Times New Roman"/>
          <w:i/>
          <w:color w:val="000000"/>
          <w:sz w:val="28"/>
          <w:szCs w:val="28"/>
        </w:rPr>
        <w:t xml:space="preserve">your corpses will fall in this wilderness, even all your </w:t>
      </w:r>
      <w:r w:rsidRPr="005F2093">
        <w:rPr>
          <w:rStyle w:val="text"/>
          <w:rFonts w:ascii="Times New Roman" w:hAnsi="Times New Roman" w:cs="Times New Roman"/>
          <w:i/>
          <w:color w:val="000000"/>
          <w:sz w:val="28"/>
          <w:szCs w:val="28"/>
          <w:vertAlign w:val="superscript"/>
        </w:rPr>
        <w:t>[</w:t>
      </w:r>
      <w:hyperlink r:id="rId8" w:anchor="fen-NASB-4138o" w:tooltip="See footnote o" w:history="1">
        <w:r w:rsidRPr="005F2093">
          <w:rPr>
            <w:rStyle w:val="Hyperlink"/>
            <w:rFonts w:ascii="Times New Roman" w:hAnsi="Times New Roman" w:cs="Times New Roman"/>
            <w:i/>
            <w:color w:val="631E16"/>
            <w:sz w:val="28"/>
            <w:szCs w:val="28"/>
            <w:vertAlign w:val="superscript"/>
          </w:rPr>
          <w:t>o</w:t>
        </w:r>
      </w:hyperlink>
      <w:r w:rsidRPr="005F2093">
        <w:rPr>
          <w:rStyle w:val="text"/>
          <w:rFonts w:ascii="Times New Roman" w:hAnsi="Times New Roman" w:cs="Times New Roman"/>
          <w:i/>
          <w:color w:val="000000"/>
          <w:sz w:val="28"/>
          <w:szCs w:val="28"/>
          <w:vertAlign w:val="superscript"/>
        </w:rPr>
        <w:t>]</w:t>
      </w:r>
      <w:r w:rsidRPr="005F2093">
        <w:rPr>
          <w:rStyle w:val="text"/>
          <w:rFonts w:ascii="Times New Roman" w:hAnsi="Times New Roman" w:cs="Times New Roman"/>
          <w:i/>
          <w:color w:val="000000"/>
          <w:sz w:val="28"/>
          <w:szCs w:val="28"/>
        </w:rPr>
        <w:t>numbered men, according to your complete number from twenty years old and upward, who have grumbled against Me.</w:t>
      </w:r>
      <w:r w:rsidRPr="005F2093">
        <w:rPr>
          <w:rFonts w:ascii="Times New Roman" w:hAnsi="Times New Roman" w:cs="Times New Roman"/>
          <w:i/>
          <w:color w:val="000000"/>
          <w:sz w:val="28"/>
          <w:szCs w:val="28"/>
        </w:rPr>
        <w:t xml:space="preserve"> </w:t>
      </w:r>
      <w:r w:rsidRPr="005F2093">
        <w:rPr>
          <w:rStyle w:val="text"/>
          <w:rFonts w:ascii="Times New Roman" w:hAnsi="Times New Roman" w:cs="Times New Roman"/>
          <w:b/>
          <w:bCs/>
          <w:i/>
          <w:color w:val="000000"/>
          <w:sz w:val="28"/>
          <w:szCs w:val="28"/>
          <w:vertAlign w:val="superscript"/>
        </w:rPr>
        <w:t>30 </w:t>
      </w:r>
      <w:r w:rsidRPr="005F2093">
        <w:rPr>
          <w:rStyle w:val="text"/>
          <w:rFonts w:ascii="Times New Roman" w:hAnsi="Times New Roman" w:cs="Times New Roman"/>
          <w:i/>
          <w:color w:val="000000"/>
          <w:sz w:val="28"/>
          <w:szCs w:val="28"/>
        </w:rPr>
        <w:t xml:space="preserve">Surely you shall not come into the land in which I </w:t>
      </w:r>
      <w:r w:rsidRPr="005F2093">
        <w:rPr>
          <w:rStyle w:val="text"/>
          <w:rFonts w:ascii="Times New Roman" w:hAnsi="Times New Roman" w:cs="Times New Roman"/>
          <w:i/>
          <w:color w:val="000000"/>
          <w:sz w:val="28"/>
          <w:szCs w:val="28"/>
          <w:vertAlign w:val="superscript"/>
        </w:rPr>
        <w:t>[</w:t>
      </w:r>
      <w:hyperlink r:id="rId9" w:anchor="fen-NASB-4139p" w:tooltip="See footnote p" w:history="1">
        <w:r w:rsidRPr="005F2093">
          <w:rPr>
            <w:rStyle w:val="Hyperlink"/>
            <w:rFonts w:ascii="Times New Roman" w:hAnsi="Times New Roman" w:cs="Times New Roman"/>
            <w:i/>
            <w:color w:val="631E16"/>
            <w:sz w:val="28"/>
            <w:szCs w:val="28"/>
            <w:vertAlign w:val="superscript"/>
          </w:rPr>
          <w:t>p</w:t>
        </w:r>
      </w:hyperlink>
      <w:r w:rsidRPr="005F2093">
        <w:rPr>
          <w:rStyle w:val="text"/>
          <w:rFonts w:ascii="Times New Roman" w:hAnsi="Times New Roman" w:cs="Times New Roman"/>
          <w:i/>
          <w:color w:val="000000"/>
          <w:sz w:val="28"/>
          <w:szCs w:val="28"/>
          <w:vertAlign w:val="superscript"/>
        </w:rPr>
        <w:t>]</w:t>
      </w:r>
      <w:r w:rsidRPr="005F2093">
        <w:rPr>
          <w:rStyle w:val="text"/>
          <w:rFonts w:ascii="Times New Roman" w:hAnsi="Times New Roman" w:cs="Times New Roman"/>
          <w:i/>
          <w:color w:val="000000"/>
          <w:sz w:val="28"/>
          <w:szCs w:val="28"/>
        </w:rPr>
        <w:t xml:space="preserve">swore to settle </w:t>
      </w:r>
      <w:r w:rsidRPr="005F2093">
        <w:rPr>
          <w:rStyle w:val="text"/>
          <w:rFonts w:ascii="Times New Roman" w:hAnsi="Times New Roman" w:cs="Times New Roman"/>
          <w:i/>
          <w:color w:val="000000"/>
          <w:sz w:val="28"/>
          <w:szCs w:val="28"/>
        </w:rPr>
        <w:lastRenderedPageBreak/>
        <w:t xml:space="preserve">you, except Caleb the son of </w:t>
      </w:r>
      <w:proofErr w:type="spellStart"/>
      <w:r w:rsidRPr="005F2093">
        <w:rPr>
          <w:rStyle w:val="text"/>
          <w:rFonts w:ascii="Times New Roman" w:hAnsi="Times New Roman" w:cs="Times New Roman"/>
          <w:i/>
          <w:color w:val="000000"/>
          <w:sz w:val="28"/>
          <w:szCs w:val="28"/>
        </w:rPr>
        <w:t>Jephunneh</w:t>
      </w:r>
      <w:proofErr w:type="spellEnd"/>
      <w:r w:rsidRPr="005F2093">
        <w:rPr>
          <w:rStyle w:val="text"/>
          <w:rFonts w:ascii="Times New Roman" w:hAnsi="Times New Roman" w:cs="Times New Roman"/>
          <w:i/>
          <w:color w:val="000000"/>
          <w:sz w:val="28"/>
          <w:szCs w:val="28"/>
        </w:rPr>
        <w:t xml:space="preserve"> and Joshua the son of Nun. (Numbers 14:29-30)</w:t>
      </w:r>
    </w:p>
    <w:p w:rsidR="005F2093" w:rsidRPr="003F2272" w:rsidRDefault="003F2272" w:rsidP="003F2272">
      <w:pPr>
        <w:spacing w:line="240" w:lineRule="auto"/>
        <w:rPr>
          <w:rFonts w:ascii="Times New Roman" w:hAnsi="Times New Roman" w:cs="Times New Roman"/>
          <w:i/>
          <w:sz w:val="28"/>
          <w:szCs w:val="28"/>
        </w:rPr>
      </w:pPr>
      <w:r w:rsidRPr="003F2272">
        <w:rPr>
          <w:rFonts w:ascii="Times New Roman" w:eastAsia="Times New Roman" w:hAnsi="Times New Roman" w:cs="Times New Roman"/>
          <w:i/>
          <w:smallCaps/>
          <w:color w:val="000000"/>
          <w:sz w:val="28"/>
          <w:szCs w:val="28"/>
        </w:rPr>
        <w:t>Do not harden your hearts as</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color w:val="000000"/>
          <w:sz w:val="28"/>
          <w:szCs w:val="28"/>
          <w:vertAlign w:val="superscript"/>
        </w:rPr>
        <w:t>[</w:t>
      </w:r>
      <w:hyperlink r:id="rId10" w:anchor="fen-NASB-30004b" w:tooltip="See footnote b" w:history="1">
        <w:r w:rsidRPr="003F2272">
          <w:rPr>
            <w:rFonts w:ascii="Times New Roman" w:eastAsia="Times New Roman" w:hAnsi="Times New Roman" w:cs="Times New Roman"/>
            <w:i/>
            <w:color w:val="631E16"/>
            <w:sz w:val="28"/>
            <w:szCs w:val="28"/>
            <w:u w:val="single"/>
            <w:vertAlign w:val="superscript"/>
          </w:rPr>
          <w:t>b</w:t>
        </w:r>
      </w:hyperlink>
      <w:proofErr w:type="gramStart"/>
      <w:r w:rsidRPr="003F2272">
        <w:rPr>
          <w:rFonts w:ascii="Times New Roman" w:eastAsia="Times New Roman" w:hAnsi="Times New Roman" w:cs="Times New Roman"/>
          <w:i/>
          <w:color w:val="000000"/>
          <w:sz w:val="28"/>
          <w:szCs w:val="28"/>
          <w:vertAlign w:val="superscript"/>
        </w:rPr>
        <w:t>]</w:t>
      </w:r>
      <w:r w:rsidRPr="003F2272">
        <w:rPr>
          <w:rFonts w:ascii="Times New Roman" w:eastAsia="Times New Roman" w:hAnsi="Times New Roman" w:cs="Times New Roman"/>
          <w:i/>
          <w:smallCaps/>
          <w:color w:val="000000"/>
          <w:sz w:val="28"/>
          <w:szCs w:val="28"/>
        </w:rPr>
        <w:t>when</w:t>
      </w:r>
      <w:proofErr w:type="gramEnd"/>
      <w:r w:rsidRPr="003F2272">
        <w:rPr>
          <w:rFonts w:ascii="Times New Roman" w:eastAsia="Times New Roman" w:hAnsi="Times New Roman" w:cs="Times New Roman"/>
          <w:i/>
          <w:smallCaps/>
          <w:color w:val="000000"/>
          <w:sz w:val="28"/>
          <w:szCs w:val="28"/>
        </w:rPr>
        <w:t xml:space="preserve"> they provoked Me</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smallCaps/>
          <w:color w:val="000000"/>
          <w:sz w:val="28"/>
          <w:szCs w:val="28"/>
        </w:rPr>
        <w:t>As in the day of trial in the wilderness</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b/>
          <w:bCs/>
          <w:i/>
          <w:color w:val="000000"/>
          <w:sz w:val="28"/>
          <w:szCs w:val="28"/>
          <w:vertAlign w:val="superscript"/>
        </w:rPr>
        <w:t>9 </w:t>
      </w:r>
      <w:r w:rsidRPr="003F2272">
        <w:rPr>
          <w:rFonts w:ascii="Times New Roman" w:eastAsia="Times New Roman" w:hAnsi="Times New Roman" w:cs="Times New Roman"/>
          <w:i/>
          <w:smallCaps/>
          <w:color w:val="000000"/>
          <w:sz w:val="28"/>
          <w:szCs w:val="28"/>
        </w:rPr>
        <w:t>Where your fathers tried</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iCs/>
          <w:color w:val="000000"/>
          <w:sz w:val="28"/>
          <w:szCs w:val="28"/>
        </w:rPr>
        <w:t>Me</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smallCaps/>
          <w:color w:val="000000"/>
          <w:sz w:val="28"/>
          <w:szCs w:val="28"/>
        </w:rPr>
        <w:t>by testing</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iCs/>
          <w:color w:val="000000"/>
          <w:sz w:val="28"/>
          <w:szCs w:val="28"/>
        </w:rPr>
        <w:t>Me</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smallCaps/>
          <w:color w:val="000000"/>
          <w:sz w:val="28"/>
          <w:szCs w:val="28"/>
        </w:rPr>
        <w:t>And saw My works for</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smallCaps/>
          <w:color w:val="000000"/>
          <w:sz w:val="28"/>
          <w:szCs w:val="28"/>
        </w:rPr>
        <w:t>forty years</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b/>
          <w:bCs/>
          <w:i/>
          <w:color w:val="000000"/>
          <w:sz w:val="28"/>
          <w:szCs w:val="28"/>
          <w:vertAlign w:val="superscript"/>
        </w:rPr>
        <w:t>10 </w:t>
      </w:r>
      <w:r w:rsidRPr="003F2272">
        <w:rPr>
          <w:rFonts w:ascii="Times New Roman" w:eastAsia="Times New Roman" w:hAnsi="Times New Roman" w:cs="Times New Roman"/>
          <w:i/>
          <w:color w:val="000000"/>
          <w:sz w:val="28"/>
          <w:szCs w:val="28"/>
        </w:rPr>
        <w:t>“</w:t>
      </w:r>
      <w:r w:rsidRPr="003F2272">
        <w:rPr>
          <w:rFonts w:ascii="Times New Roman" w:eastAsia="Times New Roman" w:hAnsi="Times New Roman" w:cs="Times New Roman"/>
          <w:i/>
          <w:smallCaps/>
          <w:color w:val="000000"/>
          <w:sz w:val="28"/>
          <w:szCs w:val="28"/>
        </w:rPr>
        <w:t>Therefore I was angry with this generation</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smallCaps/>
          <w:color w:val="000000"/>
          <w:sz w:val="28"/>
          <w:szCs w:val="28"/>
        </w:rPr>
        <w:t>And said, ‘</w:t>
      </w:r>
      <w:r w:rsidRPr="00242F5B">
        <w:rPr>
          <w:rFonts w:ascii="Times New Roman" w:eastAsia="Times New Roman" w:hAnsi="Times New Roman" w:cs="Times New Roman"/>
          <w:b/>
          <w:i/>
          <w:smallCaps/>
          <w:color w:val="000000"/>
          <w:sz w:val="28"/>
          <w:szCs w:val="28"/>
        </w:rPr>
        <w:t>They always go astray in their heart</w:t>
      </w:r>
      <w:r w:rsidRPr="00242F5B">
        <w:rPr>
          <w:rFonts w:ascii="Times New Roman" w:eastAsia="Times New Roman" w:hAnsi="Times New Roman" w:cs="Times New Roman"/>
          <w:b/>
          <w:i/>
          <w:color w:val="000000"/>
          <w:sz w:val="28"/>
          <w:szCs w:val="28"/>
        </w:rPr>
        <w:t xml:space="preserve">, </w:t>
      </w:r>
      <w:r w:rsidRPr="00242F5B">
        <w:rPr>
          <w:rFonts w:ascii="Times New Roman" w:eastAsia="Times New Roman" w:hAnsi="Times New Roman" w:cs="Times New Roman"/>
          <w:b/>
          <w:i/>
          <w:smallCaps/>
          <w:color w:val="000000"/>
          <w:sz w:val="28"/>
          <w:szCs w:val="28"/>
        </w:rPr>
        <w:t>And they did not know My ways</w:t>
      </w:r>
      <w:r w:rsidRPr="00242F5B">
        <w:rPr>
          <w:rFonts w:ascii="Times New Roman" w:eastAsia="Times New Roman" w:hAnsi="Times New Roman" w:cs="Times New Roman"/>
          <w:b/>
          <w:i/>
          <w:color w:val="000000"/>
          <w:sz w:val="28"/>
          <w:szCs w:val="28"/>
        </w:rPr>
        <w:t xml:space="preserve">’; </w:t>
      </w:r>
      <w:r w:rsidRPr="00242F5B">
        <w:rPr>
          <w:rFonts w:ascii="Times New Roman" w:eastAsia="Times New Roman" w:hAnsi="Times New Roman" w:cs="Times New Roman"/>
          <w:b/>
          <w:bCs/>
          <w:i/>
          <w:color w:val="000000"/>
          <w:sz w:val="28"/>
          <w:szCs w:val="28"/>
          <w:vertAlign w:val="superscript"/>
        </w:rPr>
        <w:t>11 </w:t>
      </w:r>
      <w:r w:rsidRPr="00242F5B">
        <w:rPr>
          <w:rFonts w:ascii="Times New Roman" w:eastAsia="Times New Roman" w:hAnsi="Times New Roman" w:cs="Times New Roman"/>
          <w:b/>
          <w:i/>
          <w:smallCaps/>
          <w:color w:val="000000"/>
          <w:sz w:val="28"/>
          <w:szCs w:val="28"/>
        </w:rPr>
        <w:t>As I swore in My wrath</w:t>
      </w:r>
      <w:r w:rsidRPr="00242F5B">
        <w:rPr>
          <w:rFonts w:ascii="Times New Roman" w:eastAsia="Times New Roman" w:hAnsi="Times New Roman" w:cs="Times New Roman"/>
          <w:b/>
          <w:i/>
          <w:color w:val="000000"/>
          <w:sz w:val="28"/>
          <w:szCs w:val="28"/>
        </w:rPr>
        <w:t>, ‘</w:t>
      </w:r>
      <w:r w:rsidRPr="00242F5B">
        <w:rPr>
          <w:rFonts w:ascii="Times New Roman" w:eastAsia="Times New Roman" w:hAnsi="Times New Roman" w:cs="Times New Roman"/>
          <w:b/>
          <w:i/>
          <w:smallCaps/>
          <w:color w:val="000000"/>
          <w:sz w:val="28"/>
          <w:szCs w:val="28"/>
        </w:rPr>
        <w:t>They shall not enter My rest</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b/>
          <w:bCs/>
          <w:i/>
          <w:color w:val="000000"/>
          <w:sz w:val="28"/>
          <w:szCs w:val="28"/>
          <w:vertAlign w:val="superscript"/>
        </w:rPr>
        <w:t>12 </w:t>
      </w:r>
      <w:r w:rsidRPr="003F2272">
        <w:rPr>
          <w:rFonts w:ascii="Times New Roman" w:eastAsia="Times New Roman" w:hAnsi="Times New Roman" w:cs="Times New Roman"/>
          <w:i/>
          <w:color w:val="000000"/>
          <w:sz w:val="28"/>
          <w:szCs w:val="28"/>
        </w:rPr>
        <w:t xml:space="preserve">Take care, brethren, that there not be in any one of you an evil, unbelieving heart </w:t>
      </w:r>
      <w:r w:rsidRPr="003F2272">
        <w:rPr>
          <w:rFonts w:ascii="Times New Roman" w:eastAsia="Times New Roman" w:hAnsi="Times New Roman" w:cs="Times New Roman"/>
          <w:i/>
          <w:color w:val="000000"/>
          <w:sz w:val="28"/>
          <w:szCs w:val="28"/>
          <w:vertAlign w:val="superscript"/>
        </w:rPr>
        <w:t>[</w:t>
      </w:r>
      <w:hyperlink r:id="rId11" w:anchor="fen-NASB-30008c" w:tooltip="See footnote c" w:history="1">
        <w:r w:rsidRPr="003F2272">
          <w:rPr>
            <w:rFonts w:ascii="Times New Roman" w:eastAsia="Times New Roman" w:hAnsi="Times New Roman" w:cs="Times New Roman"/>
            <w:i/>
            <w:color w:val="631E16"/>
            <w:sz w:val="28"/>
            <w:szCs w:val="28"/>
            <w:u w:val="single"/>
            <w:vertAlign w:val="superscript"/>
          </w:rPr>
          <w:t>c</w:t>
        </w:r>
      </w:hyperlink>
      <w:r w:rsidRPr="003F2272">
        <w:rPr>
          <w:rFonts w:ascii="Times New Roman" w:eastAsia="Times New Roman" w:hAnsi="Times New Roman" w:cs="Times New Roman"/>
          <w:i/>
          <w:color w:val="000000"/>
          <w:sz w:val="28"/>
          <w:szCs w:val="28"/>
          <w:vertAlign w:val="superscript"/>
        </w:rPr>
        <w:t>]</w:t>
      </w:r>
      <w:r w:rsidRPr="003F2272">
        <w:rPr>
          <w:rFonts w:ascii="Times New Roman" w:eastAsia="Times New Roman" w:hAnsi="Times New Roman" w:cs="Times New Roman"/>
          <w:i/>
          <w:color w:val="000000"/>
          <w:sz w:val="28"/>
          <w:szCs w:val="28"/>
        </w:rPr>
        <w:t xml:space="preserve">that falls away from the living God. </w:t>
      </w:r>
      <w:r w:rsidRPr="003F2272">
        <w:rPr>
          <w:rFonts w:ascii="Times New Roman" w:eastAsia="Times New Roman" w:hAnsi="Times New Roman" w:cs="Times New Roman"/>
          <w:b/>
          <w:bCs/>
          <w:i/>
          <w:color w:val="000000"/>
          <w:sz w:val="28"/>
          <w:szCs w:val="28"/>
          <w:vertAlign w:val="superscript"/>
        </w:rPr>
        <w:t>13 </w:t>
      </w:r>
      <w:r w:rsidRPr="003F2272">
        <w:rPr>
          <w:rFonts w:ascii="Times New Roman" w:eastAsia="Times New Roman" w:hAnsi="Times New Roman" w:cs="Times New Roman"/>
          <w:i/>
          <w:color w:val="000000"/>
          <w:sz w:val="28"/>
          <w:szCs w:val="28"/>
        </w:rPr>
        <w:t xml:space="preserve">But encourage one another day after day, as long as it is </w:t>
      </w:r>
      <w:r w:rsidRPr="003F2272">
        <w:rPr>
          <w:rFonts w:ascii="Times New Roman" w:eastAsia="Times New Roman" w:hAnsi="Times New Roman" w:cs="Times New Roman"/>
          <w:i/>
          <w:iCs/>
          <w:color w:val="000000"/>
          <w:sz w:val="28"/>
          <w:szCs w:val="28"/>
        </w:rPr>
        <w:t>still</w:t>
      </w:r>
      <w:r w:rsidRPr="003F2272">
        <w:rPr>
          <w:rFonts w:ascii="Times New Roman" w:eastAsia="Times New Roman" w:hAnsi="Times New Roman" w:cs="Times New Roman"/>
          <w:i/>
          <w:color w:val="000000"/>
          <w:sz w:val="28"/>
          <w:szCs w:val="28"/>
        </w:rPr>
        <w:t xml:space="preserve"> called “Today,” so that none of you will be hardened by the deceitfulness of sin. </w:t>
      </w:r>
      <w:r w:rsidRPr="003F2272">
        <w:rPr>
          <w:rFonts w:ascii="Times New Roman" w:eastAsia="Times New Roman" w:hAnsi="Times New Roman" w:cs="Times New Roman"/>
          <w:b/>
          <w:bCs/>
          <w:i/>
          <w:color w:val="000000"/>
          <w:sz w:val="28"/>
          <w:szCs w:val="28"/>
          <w:vertAlign w:val="superscript"/>
        </w:rPr>
        <w:t>14 </w:t>
      </w:r>
      <w:r w:rsidRPr="003F2272">
        <w:rPr>
          <w:rFonts w:ascii="Times New Roman" w:eastAsia="Times New Roman" w:hAnsi="Times New Roman" w:cs="Times New Roman"/>
          <w:i/>
          <w:color w:val="000000"/>
          <w:sz w:val="28"/>
          <w:szCs w:val="28"/>
        </w:rPr>
        <w:t xml:space="preserve">For we have become partakers of Christ, if we hold fast the beginning of our assurance firm until the end, </w:t>
      </w:r>
      <w:r w:rsidRPr="003F2272">
        <w:rPr>
          <w:rFonts w:ascii="Times New Roman" w:eastAsia="Times New Roman" w:hAnsi="Times New Roman" w:cs="Times New Roman"/>
          <w:b/>
          <w:bCs/>
          <w:i/>
          <w:color w:val="000000"/>
          <w:sz w:val="28"/>
          <w:szCs w:val="28"/>
          <w:vertAlign w:val="superscript"/>
        </w:rPr>
        <w:t>15 </w:t>
      </w:r>
      <w:r w:rsidRPr="003F2272">
        <w:rPr>
          <w:rFonts w:ascii="Times New Roman" w:eastAsia="Times New Roman" w:hAnsi="Times New Roman" w:cs="Times New Roman"/>
          <w:i/>
          <w:color w:val="000000"/>
          <w:sz w:val="28"/>
          <w:szCs w:val="28"/>
        </w:rPr>
        <w:t>while it is said,  “</w:t>
      </w:r>
      <w:r w:rsidRPr="003F2272">
        <w:rPr>
          <w:rFonts w:ascii="Times New Roman" w:eastAsia="Times New Roman" w:hAnsi="Times New Roman" w:cs="Times New Roman"/>
          <w:i/>
          <w:smallCaps/>
          <w:color w:val="000000"/>
          <w:sz w:val="28"/>
          <w:szCs w:val="28"/>
        </w:rPr>
        <w:t>Today if you hear His voice</w:t>
      </w:r>
      <w:r w:rsidRPr="003F2272">
        <w:rPr>
          <w:rFonts w:ascii="Times New Roman" w:eastAsia="Times New Roman" w:hAnsi="Times New Roman" w:cs="Times New Roman"/>
          <w:i/>
          <w:color w:val="000000"/>
          <w:sz w:val="28"/>
          <w:szCs w:val="28"/>
        </w:rPr>
        <w:t>,</w:t>
      </w:r>
      <w:r w:rsidR="00242F5B">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smallCaps/>
          <w:color w:val="000000"/>
          <w:sz w:val="28"/>
          <w:szCs w:val="28"/>
        </w:rPr>
        <w:t>Do not harden your hearts, as</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i/>
          <w:color w:val="000000"/>
          <w:sz w:val="28"/>
          <w:szCs w:val="28"/>
          <w:vertAlign w:val="superscript"/>
        </w:rPr>
        <w:t>[</w:t>
      </w:r>
      <w:hyperlink r:id="rId12" w:anchor="fen-NASB-30011d" w:tooltip="See footnote d" w:history="1">
        <w:r w:rsidRPr="003F2272">
          <w:rPr>
            <w:rFonts w:ascii="Times New Roman" w:eastAsia="Times New Roman" w:hAnsi="Times New Roman" w:cs="Times New Roman"/>
            <w:i/>
            <w:color w:val="631E16"/>
            <w:sz w:val="28"/>
            <w:szCs w:val="28"/>
            <w:u w:val="single"/>
            <w:vertAlign w:val="superscript"/>
          </w:rPr>
          <w:t>d</w:t>
        </w:r>
      </w:hyperlink>
      <w:r w:rsidRPr="003F2272">
        <w:rPr>
          <w:rFonts w:ascii="Times New Roman" w:eastAsia="Times New Roman" w:hAnsi="Times New Roman" w:cs="Times New Roman"/>
          <w:i/>
          <w:color w:val="000000"/>
          <w:sz w:val="28"/>
          <w:szCs w:val="28"/>
          <w:vertAlign w:val="superscript"/>
        </w:rPr>
        <w:t>]</w:t>
      </w:r>
      <w:r w:rsidRPr="003F2272">
        <w:rPr>
          <w:rFonts w:ascii="Times New Roman" w:eastAsia="Times New Roman" w:hAnsi="Times New Roman" w:cs="Times New Roman"/>
          <w:i/>
          <w:smallCaps/>
          <w:color w:val="000000"/>
          <w:sz w:val="28"/>
          <w:szCs w:val="28"/>
        </w:rPr>
        <w:t>when they provoked Me</w:t>
      </w:r>
      <w:r w:rsidRPr="003F2272">
        <w:rPr>
          <w:rFonts w:ascii="Times New Roman" w:eastAsia="Times New Roman" w:hAnsi="Times New Roman" w:cs="Times New Roman"/>
          <w:i/>
          <w:color w:val="000000"/>
          <w:sz w:val="28"/>
          <w:szCs w:val="28"/>
        </w:rPr>
        <w:t xml:space="preserve">.” </w:t>
      </w:r>
      <w:r w:rsidRPr="003F2272">
        <w:rPr>
          <w:rFonts w:ascii="Times New Roman" w:eastAsia="Times New Roman" w:hAnsi="Times New Roman" w:cs="Times New Roman"/>
          <w:b/>
          <w:bCs/>
          <w:i/>
          <w:color w:val="000000"/>
          <w:sz w:val="28"/>
          <w:szCs w:val="28"/>
          <w:vertAlign w:val="superscript"/>
        </w:rPr>
        <w:t>16 </w:t>
      </w:r>
      <w:r w:rsidRPr="003F2272">
        <w:rPr>
          <w:rFonts w:ascii="Times New Roman" w:eastAsia="Times New Roman" w:hAnsi="Times New Roman" w:cs="Times New Roman"/>
          <w:i/>
          <w:color w:val="000000"/>
          <w:sz w:val="28"/>
          <w:szCs w:val="28"/>
        </w:rPr>
        <w:t xml:space="preserve">For who provoked </w:t>
      </w:r>
      <w:r w:rsidRPr="003F2272">
        <w:rPr>
          <w:rFonts w:ascii="Times New Roman" w:eastAsia="Times New Roman" w:hAnsi="Times New Roman" w:cs="Times New Roman"/>
          <w:i/>
          <w:iCs/>
          <w:color w:val="000000"/>
          <w:sz w:val="28"/>
          <w:szCs w:val="28"/>
        </w:rPr>
        <w:t>Him</w:t>
      </w:r>
      <w:r w:rsidRPr="003F2272">
        <w:rPr>
          <w:rFonts w:ascii="Times New Roman" w:eastAsia="Times New Roman" w:hAnsi="Times New Roman" w:cs="Times New Roman"/>
          <w:i/>
          <w:color w:val="000000"/>
          <w:sz w:val="28"/>
          <w:szCs w:val="28"/>
        </w:rPr>
        <w:t xml:space="preserve"> when they had heard? Indeed, did not </w:t>
      </w:r>
      <w:r w:rsidRPr="00242F5B">
        <w:rPr>
          <w:rFonts w:ascii="Times New Roman" w:eastAsia="Times New Roman" w:hAnsi="Times New Roman" w:cs="Times New Roman"/>
          <w:b/>
          <w:i/>
          <w:color w:val="000000"/>
          <w:sz w:val="28"/>
          <w:szCs w:val="28"/>
        </w:rPr>
        <w:t xml:space="preserve">all those who came out of Egypt </w:t>
      </w:r>
      <w:r w:rsidRPr="00242F5B">
        <w:rPr>
          <w:rFonts w:ascii="Times New Roman" w:eastAsia="Times New Roman" w:hAnsi="Times New Roman" w:cs="Times New Roman"/>
          <w:b/>
          <w:i/>
          <w:iCs/>
          <w:color w:val="000000"/>
          <w:sz w:val="28"/>
          <w:szCs w:val="28"/>
        </w:rPr>
        <w:t>led</w:t>
      </w:r>
      <w:r w:rsidRPr="00242F5B">
        <w:rPr>
          <w:rFonts w:ascii="Times New Roman" w:eastAsia="Times New Roman" w:hAnsi="Times New Roman" w:cs="Times New Roman"/>
          <w:b/>
          <w:i/>
          <w:color w:val="000000"/>
          <w:sz w:val="28"/>
          <w:szCs w:val="28"/>
        </w:rPr>
        <w:t xml:space="preserve"> by Moses?</w:t>
      </w:r>
      <w:r w:rsidRPr="003F2272">
        <w:rPr>
          <w:rFonts w:ascii="Times New Roman" w:eastAsia="Times New Roman" w:hAnsi="Times New Roman" w:cs="Times New Roman"/>
          <w:b/>
          <w:i/>
          <w:color w:val="000000"/>
          <w:sz w:val="28"/>
          <w:szCs w:val="28"/>
        </w:rPr>
        <w:t xml:space="preserve"> </w:t>
      </w:r>
      <w:r w:rsidRPr="00242F5B">
        <w:rPr>
          <w:rFonts w:ascii="Times New Roman" w:eastAsia="Times New Roman" w:hAnsi="Times New Roman" w:cs="Times New Roman"/>
          <w:b/>
          <w:bCs/>
          <w:i/>
          <w:color w:val="000000"/>
          <w:sz w:val="28"/>
          <w:szCs w:val="28"/>
          <w:vertAlign w:val="superscript"/>
        </w:rPr>
        <w:t>17 </w:t>
      </w:r>
      <w:r w:rsidRPr="00242F5B">
        <w:rPr>
          <w:rFonts w:ascii="Times New Roman" w:eastAsia="Times New Roman" w:hAnsi="Times New Roman" w:cs="Times New Roman"/>
          <w:b/>
          <w:i/>
          <w:color w:val="000000"/>
          <w:sz w:val="28"/>
          <w:szCs w:val="28"/>
        </w:rPr>
        <w:t>And with whom was He angry for forty years? Was it not with those who sinned, whose bodies fell in the wilderness?</w:t>
      </w:r>
      <w:r w:rsidRPr="003F2272">
        <w:rPr>
          <w:rFonts w:ascii="Times New Roman" w:eastAsia="Times New Roman" w:hAnsi="Times New Roman" w:cs="Times New Roman"/>
          <w:b/>
          <w:i/>
          <w:color w:val="000000"/>
          <w:sz w:val="28"/>
          <w:szCs w:val="28"/>
        </w:rPr>
        <w:t xml:space="preserve"> </w:t>
      </w:r>
      <w:r w:rsidRPr="00242F5B">
        <w:rPr>
          <w:rFonts w:ascii="Times New Roman" w:eastAsia="Times New Roman" w:hAnsi="Times New Roman" w:cs="Times New Roman"/>
          <w:b/>
          <w:bCs/>
          <w:i/>
          <w:color w:val="000000"/>
          <w:sz w:val="28"/>
          <w:szCs w:val="28"/>
          <w:vertAlign w:val="superscript"/>
        </w:rPr>
        <w:t>18 </w:t>
      </w:r>
      <w:r w:rsidRPr="00242F5B">
        <w:rPr>
          <w:rFonts w:ascii="Times New Roman" w:eastAsia="Times New Roman" w:hAnsi="Times New Roman" w:cs="Times New Roman"/>
          <w:b/>
          <w:i/>
          <w:color w:val="000000"/>
          <w:sz w:val="28"/>
          <w:szCs w:val="28"/>
        </w:rPr>
        <w:t>And to whom did He swear that they would not enter His rest, but to those who were disobedient?</w:t>
      </w:r>
      <w:r w:rsidRPr="003F2272">
        <w:rPr>
          <w:rFonts w:ascii="Times New Roman" w:eastAsia="Times New Roman" w:hAnsi="Times New Roman" w:cs="Times New Roman"/>
          <w:b/>
          <w:i/>
          <w:color w:val="000000"/>
          <w:sz w:val="28"/>
          <w:szCs w:val="28"/>
        </w:rPr>
        <w:t xml:space="preserve"> </w:t>
      </w:r>
      <w:r w:rsidRPr="00242F5B">
        <w:rPr>
          <w:rFonts w:ascii="Times New Roman" w:eastAsia="Times New Roman" w:hAnsi="Times New Roman" w:cs="Times New Roman"/>
          <w:b/>
          <w:bCs/>
          <w:i/>
          <w:color w:val="000000"/>
          <w:sz w:val="28"/>
          <w:szCs w:val="28"/>
          <w:vertAlign w:val="superscript"/>
        </w:rPr>
        <w:t>19 </w:t>
      </w:r>
      <w:r w:rsidRPr="00242F5B">
        <w:rPr>
          <w:rFonts w:ascii="Times New Roman" w:eastAsia="Times New Roman" w:hAnsi="Times New Roman" w:cs="Times New Roman"/>
          <w:b/>
          <w:i/>
          <w:iCs/>
          <w:color w:val="000000"/>
          <w:sz w:val="28"/>
          <w:szCs w:val="28"/>
        </w:rPr>
        <w:t>So</w:t>
      </w:r>
      <w:r w:rsidRPr="00242F5B">
        <w:rPr>
          <w:rFonts w:ascii="Times New Roman" w:eastAsia="Times New Roman" w:hAnsi="Times New Roman" w:cs="Times New Roman"/>
          <w:b/>
          <w:i/>
          <w:color w:val="000000"/>
          <w:sz w:val="28"/>
          <w:szCs w:val="28"/>
        </w:rPr>
        <w:t xml:space="preserve"> we see that they were not able to enter because of unbelief</w:t>
      </w:r>
      <w:r w:rsidRPr="003F2272">
        <w:rPr>
          <w:rFonts w:ascii="Times New Roman" w:eastAsia="Times New Roman" w:hAnsi="Times New Roman" w:cs="Times New Roman"/>
          <w:i/>
          <w:color w:val="000000"/>
          <w:sz w:val="28"/>
          <w:szCs w:val="28"/>
        </w:rPr>
        <w:t xml:space="preserve">. (Hebrews 3:8-19) </w:t>
      </w:r>
    </w:p>
    <w:p w:rsidR="003462FC" w:rsidRDefault="003462FC" w:rsidP="004D3B68">
      <w:pPr>
        <w:rPr>
          <w:rFonts w:ascii="Times New Roman" w:hAnsi="Times New Roman" w:cs="Times New Roman"/>
          <w:sz w:val="28"/>
          <w:szCs w:val="28"/>
        </w:rPr>
      </w:pPr>
      <w:r>
        <w:rPr>
          <w:rFonts w:ascii="Times New Roman" w:hAnsi="Times New Roman" w:cs="Times New Roman"/>
          <w:sz w:val="28"/>
          <w:szCs w:val="28"/>
        </w:rPr>
        <w:t>The</w:t>
      </w:r>
      <w:r w:rsidR="00242F5B">
        <w:rPr>
          <w:rFonts w:ascii="Times New Roman" w:hAnsi="Times New Roman" w:cs="Times New Roman"/>
          <w:sz w:val="28"/>
          <w:szCs w:val="28"/>
        </w:rPr>
        <w:t xml:space="preserve"> children of </w:t>
      </w:r>
      <w:proofErr w:type="gramStart"/>
      <w:r w:rsidR="00242F5B">
        <w:rPr>
          <w:rFonts w:ascii="Times New Roman" w:hAnsi="Times New Roman" w:cs="Times New Roman"/>
          <w:sz w:val="28"/>
          <w:szCs w:val="28"/>
        </w:rPr>
        <w:t xml:space="preserve">Israel </w:t>
      </w:r>
      <w:r>
        <w:rPr>
          <w:rFonts w:ascii="Times New Roman" w:hAnsi="Times New Roman" w:cs="Times New Roman"/>
          <w:sz w:val="28"/>
          <w:szCs w:val="28"/>
        </w:rPr>
        <w:t xml:space="preserve"> had</w:t>
      </w:r>
      <w:proofErr w:type="gramEnd"/>
      <w:r>
        <w:rPr>
          <w:rFonts w:ascii="Times New Roman" w:hAnsi="Times New Roman" w:cs="Times New Roman"/>
          <w:sz w:val="28"/>
          <w:szCs w:val="28"/>
        </w:rPr>
        <w:t xml:space="preserve"> separated from the world in Egypt; and yet they were not ready to step into a place of God’s promises.  </w:t>
      </w:r>
      <w:r w:rsidR="00242F5B">
        <w:rPr>
          <w:rFonts w:ascii="Times New Roman" w:hAnsi="Times New Roman" w:cs="Times New Roman"/>
          <w:sz w:val="28"/>
          <w:szCs w:val="28"/>
        </w:rPr>
        <w:t xml:space="preserve">We can get trapped in between knowing that this world’s treasures are meaningless…and yet be afraid or too lazy to step into our new roles.  </w:t>
      </w:r>
      <w:r>
        <w:rPr>
          <w:rFonts w:ascii="Times New Roman" w:hAnsi="Times New Roman" w:cs="Times New Roman"/>
          <w:sz w:val="28"/>
          <w:szCs w:val="28"/>
        </w:rPr>
        <w:t xml:space="preserve">We need to be saved by God to have a future.  After that, we need to die to our old passions and </w:t>
      </w:r>
      <w:r w:rsidR="00204526">
        <w:rPr>
          <w:rFonts w:ascii="Times New Roman" w:hAnsi="Times New Roman" w:cs="Times New Roman"/>
          <w:sz w:val="28"/>
          <w:szCs w:val="28"/>
        </w:rPr>
        <w:t xml:space="preserve">our </w:t>
      </w:r>
      <w:r>
        <w:rPr>
          <w:rFonts w:ascii="Times New Roman" w:hAnsi="Times New Roman" w:cs="Times New Roman"/>
          <w:sz w:val="28"/>
          <w:szCs w:val="28"/>
        </w:rPr>
        <w:t xml:space="preserve">selfish priorities.  These people were in </w:t>
      </w:r>
      <w:r w:rsidRPr="00242F5B">
        <w:rPr>
          <w:rFonts w:ascii="Times New Roman" w:hAnsi="Times New Roman" w:cs="Times New Roman"/>
          <w:i/>
          <w:sz w:val="28"/>
          <w:szCs w:val="28"/>
        </w:rPr>
        <w:t>no-man’s land</w:t>
      </w:r>
      <w:r>
        <w:rPr>
          <w:rFonts w:ascii="Times New Roman" w:hAnsi="Times New Roman" w:cs="Times New Roman"/>
          <w:sz w:val="28"/>
          <w:szCs w:val="28"/>
        </w:rPr>
        <w:t xml:space="preserve">.  We can get to a place where we are ruined for the world; </w:t>
      </w:r>
      <w:r w:rsidR="00204526">
        <w:rPr>
          <w:rFonts w:ascii="Times New Roman" w:hAnsi="Times New Roman" w:cs="Times New Roman"/>
          <w:sz w:val="28"/>
          <w:szCs w:val="28"/>
        </w:rPr>
        <w:t xml:space="preserve">meaning that we cannot keep enjoying sin without guilt.   Being a Christian is not just about what </w:t>
      </w:r>
      <w:r w:rsidR="00242F5B">
        <w:rPr>
          <w:rFonts w:ascii="Times New Roman" w:hAnsi="Times New Roman" w:cs="Times New Roman"/>
          <w:sz w:val="28"/>
          <w:szCs w:val="28"/>
        </w:rPr>
        <w:t xml:space="preserve">we </w:t>
      </w:r>
      <w:r w:rsidR="00204526">
        <w:rPr>
          <w:rFonts w:ascii="Times New Roman" w:hAnsi="Times New Roman" w:cs="Times New Roman"/>
          <w:sz w:val="28"/>
          <w:szCs w:val="28"/>
        </w:rPr>
        <w:t>no longer are.  It is about living according to your calling.</w:t>
      </w:r>
    </w:p>
    <w:p w:rsidR="00204526" w:rsidRDefault="00204526" w:rsidP="00204526">
      <w:pPr>
        <w:pStyle w:val="chapter-1"/>
        <w:spacing w:before="0" w:beforeAutospacing="0" w:after="150" w:afterAutospacing="0"/>
        <w:rPr>
          <w:rStyle w:val="text"/>
          <w:i/>
          <w:color w:val="000000"/>
          <w:sz w:val="28"/>
          <w:szCs w:val="28"/>
        </w:rPr>
      </w:pPr>
      <w:r w:rsidRPr="00204526">
        <w:rPr>
          <w:rStyle w:val="text"/>
          <w:i/>
          <w:color w:val="000000"/>
          <w:sz w:val="28"/>
          <w:szCs w:val="28"/>
        </w:rPr>
        <w:t xml:space="preserve">Therefore I, the prisoner of the Lord, implore you to </w:t>
      </w:r>
      <w:r w:rsidRPr="00962303">
        <w:rPr>
          <w:rStyle w:val="text"/>
          <w:b/>
          <w:i/>
          <w:color w:val="000000"/>
          <w:sz w:val="28"/>
          <w:szCs w:val="28"/>
        </w:rPr>
        <w:t>walk in a manner worthy of the calling with which you have been called</w:t>
      </w:r>
      <w:r w:rsidRPr="00204526">
        <w:rPr>
          <w:rStyle w:val="text"/>
          <w:i/>
          <w:color w:val="000000"/>
          <w:sz w:val="28"/>
          <w:szCs w:val="28"/>
        </w:rPr>
        <w:t>,</w:t>
      </w:r>
      <w:r w:rsidRPr="00204526">
        <w:rPr>
          <w:i/>
          <w:color w:val="000000"/>
          <w:sz w:val="28"/>
          <w:szCs w:val="28"/>
        </w:rPr>
        <w:t xml:space="preserve"> </w:t>
      </w:r>
      <w:r w:rsidRPr="00204526">
        <w:rPr>
          <w:rStyle w:val="text"/>
          <w:b/>
          <w:bCs/>
          <w:i/>
          <w:color w:val="000000"/>
          <w:sz w:val="28"/>
          <w:szCs w:val="28"/>
          <w:vertAlign w:val="superscript"/>
        </w:rPr>
        <w:t>2 </w:t>
      </w:r>
      <w:r w:rsidRPr="00204526">
        <w:rPr>
          <w:rStyle w:val="text"/>
          <w:i/>
          <w:color w:val="000000"/>
          <w:sz w:val="28"/>
          <w:szCs w:val="28"/>
        </w:rPr>
        <w:t>with all humility and gentleness, with patience, showing tolerance for one another in love,</w:t>
      </w:r>
      <w:r w:rsidRPr="00204526">
        <w:rPr>
          <w:i/>
          <w:color w:val="000000"/>
          <w:sz w:val="28"/>
          <w:szCs w:val="28"/>
        </w:rPr>
        <w:t xml:space="preserve"> </w:t>
      </w:r>
      <w:r w:rsidRPr="00204526">
        <w:rPr>
          <w:rStyle w:val="text"/>
          <w:b/>
          <w:bCs/>
          <w:i/>
          <w:color w:val="000000"/>
          <w:sz w:val="28"/>
          <w:szCs w:val="28"/>
          <w:vertAlign w:val="superscript"/>
        </w:rPr>
        <w:t>3 </w:t>
      </w:r>
      <w:r w:rsidRPr="00204526">
        <w:rPr>
          <w:rStyle w:val="text"/>
          <w:i/>
          <w:color w:val="000000"/>
          <w:sz w:val="28"/>
          <w:szCs w:val="28"/>
        </w:rPr>
        <w:t>being diligent to preserve the unity of the Spirit in the bond of peace.</w:t>
      </w:r>
      <w:r w:rsidRPr="00204526">
        <w:rPr>
          <w:i/>
          <w:color w:val="000000"/>
          <w:sz w:val="28"/>
          <w:szCs w:val="28"/>
        </w:rPr>
        <w:t xml:space="preserve"> </w:t>
      </w:r>
      <w:r w:rsidRPr="00204526">
        <w:rPr>
          <w:rStyle w:val="text"/>
          <w:b/>
          <w:bCs/>
          <w:i/>
          <w:color w:val="000000"/>
          <w:sz w:val="28"/>
          <w:szCs w:val="28"/>
          <w:vertAlign w:val="superscript"/>
        </w:rPr>
        <w:t>4 </w:t>
      </w:r>
      <w:r w:rsidRPr="00204526">
        <w:rPr>
          <w:rStyle w:val="text"/>
          <w:i/>
          <w:iCs/>
          <w:color w:val="000000"/>
          <w:sz w:val="28"/>
          <w:szCs w:val="28"/>
        </w:rPr>
        <w:t>There is</w:t>
      </w:r>
      <w:r w:rsidRPr="00204526">
        <w:rPr>
          <w:rStyle w:val="text"/>
          <w:i/>
          <w:color w:val="000000"/>
          <w:sz w:val="28"/>
          <w:szCs w:val="28"/>
        </w:rPr>
        <w:t xml:space="preserve"> one body and one Spirit, just as also you were called in one hope of your calling;</w:t>
      </w:r>
      <w:r w:rsidRPr="00204526">
        <w:rPr>
          <w:i/>
          <w:color w:val="000000"/>
          <w:sz w:val="28"/>
          <w:szCs w:val="28"/>
        </w:rPr>
        <w:t xml:space="preserve"> </w:t>
      </w:r>
      <w:r w:rsidRPr="00204526">
        <w:rPr>
          <w:rStyle w:val="text"/>
          <w:b/>
          <w:bCs/>
          <w:i/>
          <w:color w:val="000000"/>
          <w:sz w:val="28"/>
          <w:szCs w:val="28"/>
          <w:vertAlign w:val="superscript"/>
        </w:rPr>
        <w:t>5 </w:t>
      </w:r>
      <w:r w:rsidRPr="00204526">
        <w:rPr>
          <w:rStyle w:val="text"/>
          <w:i/>
          <w:color w:val="000000"/>
          <w:sz w:val="28"/>
          <w:szCs w:val="28"/>
        </w:rPr>
        <w:t>one Lord, one faith, one baptism,</w:t>
      </w:r>
      <w:r w:rsidRPr="00204526">
        <w:rPr>
          <w:i/>
          <w:color w:val="000000"/>
          <w:sz w:val="28"/>
          <w:szCs w:val="28"/>
        </w:rPr>
        <w:t xml:space="preserve"> </w:t>
      </w:r>
      <w:r w:rsidRPr="00204526">
        <w:rPr>
          <w:rStyle w:val="text"/>
          <w:b/>
          <w:bCs/>
          <w:i/>
          <w:color w:val="000000"/>
          <w:sz w:val="28"/>
          <w:szCs w:val="28"/>
          <w:vertAlign w:val="superscript"/>
        </w:rPr>
        <w:t>6 </w:t>
      </w:r>
      <w:r w:rsidRPr="00204526">
        <w:rPr>
          <w:rStyle w:val="text"/>
          <w:i/>
          <w:color w:val="000000"/>
          <w:sz w:val="28"/>
          <w:szCs w:val="28"/>
        </w:rPr>
        <w:t xml:space="preserve">one God and Father of all who is over all and through all and in all.  </w:t>
      </w:r>
      <w:r w:rsidRPr="00204526">
        <w:rPr>
          <w:rStyle w:val="text"/>
          <w:b/>
          <w:bCs/>
          <w:i/>
          <w:color w:val="000000"/>
          <w:sz w:val="28"/>
          <w:szCs w:val="28"/>
          <w:vertAlign w:val="superscript"/>
        </w:rPr>
        <w:t>7 </w:t>
      </w:r>
      <w:r w:rsidRPr="00204526">
        <w:rPr>
          <w:rStyle w:val="text"/>
          <w:i/>
          <w:color w:val="000000"/>
          <w:sz w:val="28"/>
          <w:szCs w:val="28"/>
        </w:rPr>
        <w:t xml:space="preserve">But to each one of us grace was given according to the measure of Christ’s </w:t>
      </w:r>
      <w:r w:rsidR="006F73A0">
        <w:rPr>
          <w:rStyle w:val="text"/>
          <w:i/>
          <w:color w:val="000000"/>
          <w:sz w:val="28"/>
          <w:szCs w:val="28"/>
        </w:rPr>
        <w:t>g</w:t>
      </w:r>
      <w:r w:rsidRPr="00204526">
        <w:rPr>
          <w:rStyle w:val="text"/>
          <w:i/>
          <w:color w:val="000000"/>
          <w:sz w:val="28"/>
          <w:szCs w:val="28"/>
        </w:rPr>
        <w:t>ift.</w:t>
      </w:r>
      <w:r w:rsidRPr="00204526">
        <w:rPr>
          <w:i/>
          <w:color w:val="000000"/>
          <w:sz w:val="28"/>
          <w:szCs w:val="28"/>
        </w:rPr>
        <w:t xml:space="preserve"> </w:t>
      </w:r>
      <w:r w:rsidRPr="00204526">
        <w:rPr>
          <w:rStyle w:val="text"/>
          <w:b/>
          <w:bCs/>
          <w:i/>
          <w:color w:val="000000"/>
          <w:sz w:val="28"/>
          <w:szCs w:val="28"/>
          <w:vertAlign w:val="superscript"/>
        </w:rPr>
        <w:t>8 </w:t>
      </w:r>
      <w:r w:rsidRPr="00204526">
        <w:rPr>
          <w:rStyle w:val="text"/>
          <w:i/>
          <w:color w:val="000000"/>
          <w:sz w:val="28"/>
          <w:szCs w:val="28"/>
        </w:rPr>
        <w:t xml:space="preserve">Therefore </w:t>
      </w:r>
      <w:r w:rsidRPr="00204526">
        <w:rPr>
          <w:rStyle w:val="text"/>
          <w:i/>
          <w:color w:val="000000"/>
          <w:sz w:val="28"/>
          <w:szCs w:val="28"/>
          <w:vertAlign w:val="superscript"/>
        </w:rPr>
        <w:t>[</w:t>
      </w:r>
      <w:hyperlink r:id="rId13" w:anchor="fen-NASB-29281a" w:tooltip="See footnote a" w:history="1">
        <w:r w:rsidRPr="00204526">
          <w:rPr>
            <w:rStyle w:val="Hyperlink"/>
            <w:i/>
            <w:color w:val="631E16"/>
            <w:sz w:val="28"/>
            <w:szCs w:val="28"/>
            <w:vertAlign w:val="superscript"/>
          </w:rPr>
          <w:t>a</w:t>
        </w:r>
      </w:hyperlink>
      <w:r w:rsidRPr="00204526">
        <w:rPr>
          <w:rStyle w:val="text"/>
          <w:i/>
          <w:color w:val="000000"/>
          <w:sz w:val="28"/>
          <w:szCs w:val="28"/>
          <w:vertAlign w:val="superscript"/>
        </w:rPr>
        <w:t>]</w:t>
      </w:r>
      <w:r w:rsidRPr="00204526">
        <w:rPr>
          <w:rStyle w:val="text"/>
          <w:i/>
          <w:color w:val="000000"/>
          <w:sz w:val="28"/>
          <w:szCs w:val="28"/>
        </w:rPr>
        <w:t>it says</w:t>
      </w:r>
      <w:proofErr w:type="gramStart"/>
      <w:r w:rsidRPr="00204526">
        <w:rPr>
          <w:rStyle w:val="text"/>
          <w:i/>
          <w:color w:val="000000"/>
          <w:sz w:val="28"/>
          <w:szCs w:val="28"/>
        </w:rPr>
        <w:t>,  “</w:t>
      </w:r>
      <w:proofErr w:type="gramEnd"/>
      <w:r w:rsidRPr="00204526">
        <w:rPr>
          <w:rStyle w:val="small-caps"/>
          <w:i/>
          <w:smallCaps/>
          <w:color w:val="000000"/>
          <w:sz w:val="28"/>
          <w:szCs w:val="28"/>
        </w:rPr>
        <w:t>When He ascended on high</w:t>
      </w:r>
      <w:r w:rsidRPr="00204526">
        <w:rPr>
          <w:rStyle w:val="text"/>
          <w:i/>
          <w:color w:val="000000"/>
          <w:sz w:val="28"/>
          <w:szCs w:val="28"/>
        </w:rPr>
        <w:t xml:space="preserve">,  </w:t>
      </w:r>
      <w:r w:rsidRPr="00204526">
        <w:rPr>
          <w:rStyle w:val="small-caps"/>
          <w:i/>
          <w:smallCaps/>
          <w:color w:val="000000"/>
          <w:sz w:val="28"/>
          <w:szCs w:val="28"/>
        </w:rPr>
        <w:t>He</w:t>
      </w:r>
      <w:r w:rsidRPr="00204526">
        <w:rPr>
          <w:rStyle w:val="text"/>
          <w:i/>
          <w:color w:val="000000"/>
          <w:sz w:val="28"/>
          <w:szCs w:val="28"/>
        </w:rPr>
        <w:t xml:space="preserve"> </w:t>
      </w:r>
      <w:r w:rsidRPr="00204526">
        <w:rPr>
          <w:rStyle w:val="small-caps"/>
          <w:i/>
          <w:smallCaps/>
          <w:color w:val="000000"/>
          <w:sz w:val="28"/>
          <w:szCs w:val="28"/>
        </w:rPr>
        <w:t>led captive a host of captives</w:t>
      </w:r>
      <w:r w:rsidRPr="00204526">
        <w:rPr>
          <w:rStyle w:val="text"/>
          <w:i/>
          <w:color w:val="000000"/>
          <w:sz w:val="28"/>
          <w:szCs w:val="28"/>
        </w:rPr>
        <w:t xml:space="preserve">,  </w:t>
      </w:r>
      <w:r w:rsidRPr="00204526">
        <w:rPr>
          <w:rStyle w:val="small-caps"/>
          <w:i/>
          <w:smallCaps/>
          <w:color w:val="000000"/>
          <w:sz w:val="28"/>
          <w:szCs w:val="28"/>
        </w:rPr>
        <w:t>And He gave gifts to men</w:t>
      </w:r>
      <w:r w:rsidRPr="00204526">
        <w:rPr>
          <w:rStyle w:val="text"/>
          <w:i/>
          <w:color w:val="000000"/>
          <w:sz w:val="28"/>
          <w:szCs w:val="28"/>
        </w:rPr>
        <w:t>.” (Ephesians 4:1-8)</w:t>
      </w:r>
    </w:p>
    <w:p w:rsidR="006F73A0" w:rsidRPr="006F73A0" w:rsidRDefault="006F73A0" w:rsidP="00204526">
      <w:pPr>
        <w:pStyle w:val="chapter-1"/>
        <w:spacing w:before="0" w:beforeAutospacing="0" w:after="150" w:afterAutospacing="0"/>
        <w:rPr>
          <w:rStyle w:val="text"/>
          <w:color w:val="000000"/>
          <w:sz w:val="28"/>
          <w:szCs w:val="28"/>
        </w:rPr>
      </w:pPr>
    </w:p>
    <w:p w:rsidR="00962303" w:rsidRPr="000F3037" w:rsidRDefault="006F73A0" w:rsidP="00204526">
      <w:pPr>
        <w:pStyle w:val="chapter-1"/>
        <w:spacing w:before="0" w:beforeAutospacing="0" w:after="150" w:afterAutospacing="0"/>
        <w:rPr>
          <w:rStyle w:val="text"/>
          <w:color w:val="000000"/>
          <w:sz w:val="28"/>
          <w:szCs w:val="28"/>
        </w:rPr>
      </w:pPr>
      <w:r w:rsidRPr="006F73A0">
        <w:rPr>
          <w:rStyle w:val="text"/>
          <w:b/>
          <w:color w:val="000000"/>
          <w:sz w:val="28"/>
          <w:szCs w:val="28"/>
        </w:rPr>
        <w:t>Read Numbers 27:1</w:t>
      </w:r>
      <w:r w:rsidR="00E04DD8">
        <w:rPr>
          <w:rStyle w:val="text"/>
          <w:b/>
          <w:color w:val="000000"/>
          <w:sz w:val="28"/>
          <w:szCs w:val="28"/>
        </w:rPr>
        <w:t>2</w:t>
      </w:r>
      <w:r w:rsidRPr="006F73A0">
        <w:rPr>
          <w:rStyle w:val="text"/>
          <w:b/>
          <w:color w:val="000000"/>
          <w:sz w:val="28"/>
          <w:szCs w:val="28"/>
        </w:rPr>
        <w:t>-27</w:t>
      </w:r>
      <w:r>
        <w:rPr>
          <w:rStyle w:val="text"/>
          <w:color w:val="000000"/>
          <w:sz w:val="28"/>
          <w:szCs w:val="28"/>
        </w:rPr>
        <w:t>:</w:t>
      </w:r>
      <w:r w:rsidR="00E04DD8">
        <w:rPr>
          <w:rStyle w:val="text"/>
          <w:color w:val="000000"/>
          <w:sz w:val="28"/>
          <w:szCs w:val="28"/>
        </w:rPr>
        <w:t xml:space="preserve"> God told Moses that he was going to die; and </w:t>
      </w:r>
      <w:r w:rsidR="00AA63C1">
        <w:rPr>
          <w:rStyle w:val="text"/>
          <w:color w:val="000000"/>
          <w:sz w:val="28"/>
          <w:szCs w:val="28"/>
        </w:rPr>
        <w:t>to prepare to</w:t>
      </w:r>
      <w:r w:rsidR="00E04DD8">
        <w:rPr>
          <w:rStyle w:val="text"/>
          <w:color w:val="000000"/>
          <w:sz w:val="28"/>
          <w:szCs w:val="28"/>
        </w:rPr>
        <w:t xml:space="preserve"> see his faithful ancestors</w:t>
      </w:r>
      <w:r w:rsidR="00AA63C1">
        <w:rPr>
          <w:rStyle w:val="text"/>
          <w:color w:val="000000"/>
          <w:sz w:val="28"/>
          <w:szCs w:val="28"/>
        </w:rPr>
        <w:t xml:space="preserve"> in the eternal state</w:t>
      </w:r>
      <w:r w:rsidR="00E04DD8">
        <w:rPr>
          <w:rStyle w:val="text"/>
          <w:color w:val="000000"/>
          <w:sz w:val="28"/>
          <w:szCs w:val="28"/>
        </w:rPr>
        <w:t>.  Moses was concerned about the flock of Israel being left without a strong and protective leader.</w:t>
      </w:r>
      <w:r w:rsidR="0079774E">
        <w:rPr>
          <w:rStyle w:val="text"/>
          <w:color w:val="000000"/>
          <w:sz w:val="28"/>
          <w:szCs w:val="28"/>
        </w:rPr>
        <w:t xml:space="preserve">  God told Moses to go up Mount </w:t>
      </w:r>
      <w:proofErr w:type="spellStart"/>
      <w:r w:rsidR="0079774E">
        <w:rPr>
          <w:rStyle w:val="text"/>
          <w:color w:val="000000"/>
          <w:sz w:val="28"/>
          <w:szCs w:val="28"/>
        </w:rPr>
        <w:t>Abarim</w:t>
      </w:r>
      <w:proofErr w:type="spellEnd"/>
      <w:r w:rsidR="0079774E">
        <w:rPr>
          <w:rStyle w:val="text"/>
          <w:color w:val="000000"/>
          <w:sz w:val="28"/>
          <w:szCs w:val="28"/>
        </w:rPr>
        <w:t xml:space="preserve"> (Mt. Nebo or Mt. Pisgah).  It is the highest point to the south.</w:t>
      </w:r>
      <w:r w:rsidR="000F3037">
        <w:rPr>
          <w:rStyle w:val="text"/>
          <w:color w:val="000000"/>
          <w:sz w:val="28"/>
          <w:szCs w:val="28"/>
        </w:rPr>
        <w:t xml:space="preserve">  The name of the mountain means </w:t>
      </w:r>
      <w:r w:rsidR="000F3037" w:rsidRPr="000F3037">
        <w:rPr>
          <w:rStyle w:val="text"/>
          <w:i/>
          <w:color w:val="000000"/>
          <w:sz w:val="28"/>
          <w:szCs w:val="28"/>
        </w:rPr>
        <w:t>“Those on the other side”.</w:t>
      </w:r>
      <w:r w:rsidR="000F3037">
        <w:rPr>
          <w:rStyle w:val="text"/>
          <w:color w:val="000000"/>
          <w:sz w:val="28"/>
          <w:szCs w:val="28"/>
        </w:rPr>
        <w:t xml:space="preserve"> </w:t>
      </w:r>
      <w:r w:rsidR="00AA63C1">
        <w:rPr>
          <w:rStyle w:val="text"/>
          <w:color w:val="000000"/>
          <w:sz w:val="28"/>
          <w:szCs w:val="28"/>
        </w:rPr>
        <w:t xml:space="preserve">  This was a time of transition.  </w:t>
      </w:r>
      <w:r w:rsidR="00601906">
        <w:rPr>
          <w:rStyle w:val="text"/>
          <w:color w:val="000000"/>
          <w:sz w:val="28"/>
          <w:szCs w:val="28"/>
        </w:rPr>
        <w:t xml:space="preserve">Moses took his people as far as he could.  He was like a mild teacher taking an unruly class on an endless field trip.  He tolerated their childish behavior.  Moses was known as the school master.  He kept true to the scriptures; though the people did not.  He was like a Boy Scout troop leader.  The best that he could achieve was temporary good behavior.  A moral person may seem superior to a common Christian on the surface.  The difference is seen when they face adversity.  Someone else needed to step out and teach about blind faith.  It is better to be a lapsing example of a faithful man, than to be an unsaved eagle scout.  The saved man will call upon God as he walks through the shadow of death.  </w:t>
      </w:r>
      <w:r w:rsidR="00AA63C1">
        <w:rPr>
          <w:rStyle w:val="text"/>
          <w:color w:val="000000"/>
          <w:sz w:val="28"/>
          <w:szCs w:val="28"/>
        </w:rPr>
        <w:t xml:space="preserve">Moses was an extremely humble man.  God used </w:t>
      </w:r>
      <w:r w:rsidR="003E36C3">
        <w:rPr>
          <w:rStyle w:val="text"/>
          <w:color w:val="000000"/>
          <w:sz w:val="28"/>
          <w:szCs w:val="28"/>
        </w:rPr>
        <w:t>Moses’s</w:t>
      </w:r>
      <w:r w:rsidR="00AA63C1">
        <w:rPr>
          <w:rStyle w:val="text"/>
          <w:color w:val="000000"/>
          <w:sz w:val="28"/>
          <w:szCs w:val="28"/>
        </w:rPr>
        <w:t xml:space="preserve"> very tolerant personality to lead the people during a time of rebellion.  Now the time of lessons-learned was over.  It was time to step forward in faith.  The new generation was more faithful than their stubborn parents were.  God sent a military man to go in and take back their land.  </w:t>
      </w:r>
      <w:r w:rsidR="003E36C3">
        <w:rPr>
          <w:rStyle w:val="text"/>
          <w:color w:val="000000"/>
          <w:sz w:val="28"/>
          <w:szCs w:val="28"/>
        </w:rPr>
        <w:t xml:space="preserve">The people were now putting themselves in harm’s way, because of God’s assurances.  Their parents would have considered them foolish and naïve. </w:t>
      </w:r>
    </w:p>
    <w:p w:rsidR="000F3037" w:rsidRDefault="00E04DD8" w:rsidP="00204526">
      <w:pPr>
        <w:pStyle w:val="chapter-1"/>
        <w:spacing w:before="0" w:beforeAutospacing="0" w:after="150" w:afterAutospacing="0"/>
        <w:rPr>
          <w:rStyle w:val="text"/>
          <w:color w:val="000000"/>
          <w:sz w:val="28"/>
          <w:szCs w:val="28"/>
        </w:rPr>
      </w:pPr>
      <w:r>
        <w:rPr>
          <w:rStyle w:val="text"/>
          <w:color w:val="000000"/>
          <w:sz w:val="28"/>
          <w:szCs w:val="28"/>
        </w:rPr>
        <w:t xml:space="preserve">God had Moses commission Joshua to take his place.  Joshua had God’s Spirit in him.  He was told to transfer his authority in front of the nation; so that they would obey Joshua.  </w:t>
      </w:r>
      <w:r w:rsidR="003E36C3">
        <w:rPr>
          <w:rStyle w:val="text"/>
          <w:color w:val="000000"/>
          <w:sz w:val="28"/>
          <w:szCs w:val="28"/>
        </w:rPr>
        <w:t xml:space="preserve">Moses could provide an example of God’s patience and holiness.  No man has provided an example of all aspects of God.  Moses was committed to walk in a straight line.  He had no answer other than the death sentence for those who were corrupting influences.  </w:t>
      </w:r>
      <w:bookmarkStart w:id="0" w:name="_GoBack"/>
      <w:bookmarkEnd w:id="0"/>
      <w:r w:rsidR="000F3037">
        <w:rPr>
          <w:rStyle w:val="text"/>
          <w:color w:val="000000"/>
          <w:sz w:val="28"/>
          <w:szCs w:val="28"/>
        </w:rPr>
        <w:t>Moses misrepresented God when he lost his cool and beat on the rock, and called the congregation rebels. Think about how many pastors may have done the same thing.</w:t>
      </w:r>
    </w:p>
    <w:p w:rsidR="00E04DD8" w:rsidRPr="00962303" w:rsidRDefault="00E04DD8" w:rsidP="00204526">
      <w:pPr>
        <w:pStyle w:val="chapter-1"/>
        <w:spacing w:before="0" w:beforeAutospacing="0" w:after="150" w:afterAutospacing="0"/>
        <w:rPr>
          <w:rStyle w:val="text"/>
          <w:color w:val="000000"/>
          <w:sz w:val="28"/>
          <w:szCs w:val="28"/>
        </w:rPr>
      </w:pPr>
      <w:r>
        <w:rPr>
          <w:rStyle w:val="text"/>
          <w:color w:val="000000"/>
          <w:sz w:val="28"/>
          <w:szCs w:val="28"/>
        </w:rPr>
        <w:t xml:space="preserve">God also had Eleazar the High Priest </w:t>
      </w:r>
      <w:proofErr w:type="gramStart"/>
      <w:r>
        <w:rPr>
          <w:rStyle w:val="text"/>
          <w:color w:val="000000"/>
          <w:sz w:val="28"/>
          <w:szCs w:val="28"/>
        </w:rPr>
        <w:t>inquire</w:t>
      </w:r>
      <w:proofErr w:type="gramEnd"/>
      <w:r>
        <w:rPr>
          <w:rStyle w:val="text"/>
          <w:color w:val="000000"/>
          <w:sz w:val="28"/>
          <w:szCs w:val="28"/>
        </w:rPr>
        <w:t xml:space="preserve"> about Joshua with the Urim and Thummim (light and perfections). </w:t>
      </w:r>
      <w:r w:rsidR="00B11C01">
        <w:rPr>
          <w:rStyle w:val="text"/>
          <w:color w:val="000000"/>
          <w:sz w:val="28"/>
          <w:szCs w:val="28"/>
        </w:rPr>
        <w:t xml:space="preserve">  These were two gems in the priest’s ephod.   Somehow these stones would light up to answer inquiries.  In general, we are not supposed to concoct random methods to ascertain God’s position on a matter.  Instead we are supposed to bring the question before the LORD in prayer, as we meditate on his word.  It can be like </w:t>
      </w:r>
      <w:proofErr w:type="gramStart"/>
      <w:r w:rsidR="00B11C01">
        <w:rPr>
          <w:rStyle w:val="text"/>
          <w:color w:val="000000"/>
          <w:sz w:val="28"/>
          <w:szCs w:val="28"/>
        </w:rPr>
        <w:t>a verse</w:t>
      </w:r>
      <w:proofErr w:type="gramEnd"/>
      <w:r w:rsidR="00B11C01">
        <w:rPr>
          <w:rStyle w:val="text"/>
          <w:color w:val="000000"/>
          <w:sz w:val="28"/>
          <w:szCs w:val="28"/>
        </w:rPr>
        <w:t xml:space="preserve"> lighting up in our mind if God chooses to reveal the matter.  We need to have an inner peace about it; and also to confirm that it is consistent with scripture.</w:t>
      </w:r>
    </w:p>
    <w:p w:rsidR="00962303" w:rsidRPr="00962303" w:rsidRDefault="000F3037" w:rsidP="00204526">
      <w:pPr>
        <w:pStyle w:val="chapter-1"/>
        <w:spacing w:before="0" w:beforeAutospacing="0" w:after="150" w:afterAutospacing="0"/>
        <w:rPr>
          <w:color w:val="000000"/>
          <w:sz w:val="28"/>
          <w:szCs w:val="28"/>
        </w:rPr>
      </w:pPr>
      <w:r>
        <w:rPr>
          <w:color w:val="000000"/>
          <w:sz w:val="28"/>
          <w:szCs w:val="28"/>
        </w:rPr>
        <w:lastRenderedPageBreak/>
        <w:t>Joshua had been in preparation for this opportunity for a long time.  Joshua was Moses assistant.  He led Israel in battles.  He went up on Mt. Sinai to commu</w:t>
      </w:r>
      <w:r w:rsidR="00D80F06">
        <w:rPr>
          <w:color w:val="000000"/>
          <w:sz w:val="28"/>
          <w:szCs w:val="28"/>
        </w:rPr>
        <w:t>n</w:t>
      </w:r>
      <w:r>
        <w:rPr>
          <w:color w:val="000000"/>
          <w:sz w:val="28"/>
          <w:szCs w:val="28"/>
        </w:rPr>
        <w:t xml:space="preserve">e with God.  He was in the tabernacle with Moses. </w:t>
      </w:r>
      <w:r w:rsidR="00D80F06">
        <w:rPr>
          <w:color w:val="000000"/>
          <w:sz w:val="28"/>
          <w:szCs w:val="28"/>
        </w:rPr>
        <w:t xml:space="preserve"> Joshua was a faithful spy.</w:t>
      </w:r>
    </w:p>
    <w:p w:rsidR="00204526" w:rsidRDefault="00204526" w:rsidP="004D3B68">
      <w:pPr>
        <w:rPr>
          <w:rFonts w:ascii="Times New Roman" w:hAnsi="Times New Roman" w:cs="Times New Roman"/>
          <w:sz w:val="28"/>
          <w:szCs w:val="28"/>
        </w:rPr>
      </w:pPr>
    </w:p>
    <w:p w:rsidR="003462FC" w:rsidRPr="008E4C10" w:rsidRDefault="003462FC" w:rsidP="004D3B68">
      <w:pPr>
        <w:rPr>
          <w:rFonts w:ascii="Times New Roman" w:hAnsi="Times New Roman" w:cs="Times New Roman"/>
          <w:sz w:val="28"/>
          <w:szCs w:val="28"/>
        </w:rPr>
      </w:pPr>
      <w:r>
        <w:rPr>
          <w:rFonts w:ascii="Times New Roman" w:hAnsi="Times New Roman" w:cs="Times New Roman"/>
          <w:sz w:val="28"/>
          <w:szCs w:val="28"/>
        </w:rPr>
        <w:t xml:space="preserve"> </w:t>
      </w:r>
    </w:p>
    <w:sectPr w:rsidR="003462FC" w:rsidRPr="008E4C10">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7CF1" w:rsidRDefault="00437CF1" w:rsidP="003462FC">
      <w:pPr>
        <w:spacing w:after="0" w:line="240" w:lineRule="auto"/>
      </w:pPr>
      <w:r>
        <w:separator/>
      </w:r>
    </w:p>
  </w:endnote>
  <w:endnote w:type="continuationSeparator" w:id="0">
    <w:p w:rsidR="00437CF1" w:rsidRDefault="00437CF1" w:rsidP="003462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7CF1" w:rsidRDefault="00437CF1" w:rsidP="003462FC">
      <w:pPr>
        <w:spacing w:after="0" w:line="240" w:lineRule="auto"/>
      </w:pPr>
      <w:r>
        <w:separator/>
      </w:r>
    </w:p>
  </w:footnote>
  <w:footnote w:type="continuationSeparator" w:id="0">
    <w:p w:rsidR="00437CF1" w:rsidRDefault="00437CF1" w:rsidP="003462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17373221"/>
      <w:docPartObj>
        <w:docPartGallery w:val="Page Numbers (Margins)"/>
        <w:docPartUnique/>
      </w:docPartObj>
    </w:sdtPr>
    <w:sdtContent>
      <w:p w:rsidR="003462FC" w:rsidRDefault="0085492F">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5492F" w:rsidRDefault="0085492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Pr="0085492F">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5492F" w:rsidRDefault="0085492F">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Pr="0085492F">
                          <w:rPr>
                            <w:rFonts w:asciiTheme="majorHAnsi" w:eastAsiaTheme="majorEastAsia" w:hAnsiTheme="majorHAnsi" w:cstheme="majorBidi"/>
                            <w:noProof/>
                            <w:sz w:val="44"/>
                            <w:szCs w:val="44"/>
                          </w:rPr>
                          <w:t>4</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A73B03"/>
    <w:multiLevelType w:val="hybridMultilevel"/>
    <w:tmpl w:val="42726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C10"/>
    <w:rsid w:val="00000893"/>
    <w:rsid w:val="000F3037"/>
    <w:rsid w:val="00204526"/>
    <w:rsid w:val="00242F5B"/>
    <w:rsid w:val="003462FC"/>
    <w:rsid w:val="003E36C3"/>
    <w:rsid w:val="003F2272"/>
    <w:rsid w:val="00437CF1"/>
    <w:rsid w:val="004669E0"/>
    <w:rsid w:val="004D3B68"/>
    <w:rsid w:val="005F2093"/>
    <w:rsid w:val="00601906"/>
    <w:rsid w:val="006F73A0"/>
    <w:rsid w:val="0079774E"/>
    <w:rsid w:val="007D4DDB"/>
    <w:rsid w:val="0085492F"/>
    <w:rsid w:val="0087535F"/>
    <w:rsid w:val="008D3041"/>
    <w:rsid w:val="008E4C10"/>
    <w:rsid w:val="00935DD9"/>
    <w:rsid w:val="00953393"/>
    <w:rsid w:val="00962303"/>
    <w:rsid w:val="009F4249"/>
    <w:rsid w:val="00AA63C1"/>
    <w:rsid w:val="00B11C01"/>
    <w:rsid w:val="00BA2D0C"/>
    <w:rsid w:val="00BB32B4"/>
    <w:rsid w:val="00CD4844"/>
    <w:rsid w:val="00D80F06"/>
    <w:rsid w:val="00E04DD8"/>
    <w:rsid w:val="00E456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2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2FC"/>
  </w:style>
  <w:style w:type="paragraph" w:styleId="Footer">
    <w:name w:val="footer"/>
    <w:basedOn w:val="Normal"/>
    <w:link w:val="FooterChar"/>
    <w:uiPriority w:val="99"/>
    <w:unhideWhenUsed/>
    <w:rsid w:val="003462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2FC"/>
  </w:style>
  <w:style w:type="paragraph" w:customStyle="1" w:styleId="chapter-1">
    <w:name w:val="chapter-1"/>
    <w:basedOn w:val="Normal"/>
    <w:rsid w:val="00204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204526"/>
  </w:style>
  <w:style w:type="paragraph" w:styleId="NormalWeb">
    <w:name w:val="Normal (Web)"/>
    <w:basedOn w:val="Normal"/>
    <w:uiPriority w:val="99"/>
    <w:semiHidden/>
    <w:unhideWhenUsed/>
    <w:rsid w:val="002045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04526"/>
    <w:rPr>
      <w:color w:val="0000FF"/>
      <w:u w:val="single"/>
    </w:rPr>
  </w:style>
  <w:style w:type="paragraph" w:customStyle="1" w:styleId="line">
    <w:name w:val="line"/>
    <w:basedOn w:val="Normal"/>
    <w:rsid w:val="00204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204526"/>
  </w:style>
  <w:style w:type="paragraph" w:styleId="ListParagraph">
    <w:name w:val="List Paragraph"/>
    <w:basedOn w:val="Normal"/>
    <w:uiPriority w:val="34"/>
    <w:qFormat/>
    <w:rsid w:val="005F209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462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2FC"/>
  </w:style>
  <w:style w:type="paragraph" w:styleId="Footer">
    <w:name w:val="footer"/>
    <w:basedOn w:val="Normal"/>
    <w:link w:val="FooterChar"/>
    <w:uiPriority w:val="99"/>
    <w:unhideWhenUsed/>
    <w:rsid w:val="003462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2FC"/>
  </w:style>
  <w:style w:type="paragraph" w:customStyle="1" w:styleId="chapter-1">
    <w:name w:val="chapter-1"/>
    <w:basedOn w:val="Normal"/>
    <w:rsid w:val="00204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204526"/>
  </w:style>
  <w:style w:type="paragraph" w:styleId="NormalWeb">
    <w:name w:val="Normal (Web)"/>
    <w:basedOn w:val="Normal"/>
    <w:uiPriority w:val="99"/>
    <w:semiHidden/>
    <w:unhideWhenUsed/>
    <w:rsid w:val="002045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204526"/>
    <w:rPr>
      <w:color w:val="0000FF"/>
      <w:u w:val="single"/>
    </w:rPr>
  </w:style>
  <w:style w:type="paragraph" w:customStyle="1" w:styleId="line">
    <w:name w:val="line"/>
    <w:basedOn w:val="Normal"/>
    <w:rsid w:val="0020452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mall-caps">
    <w:name w:val="small-caps"/>
    <w:basedOn w:val="DefaultParagraphFont"/>
    <w:rsid w:val="00204526"/>
  </w:style>
  <w:style w:type="paragraph" w:styleId="ListParagraph">
    <w:name w:val="List Paragraph"/>
    <w:basedOn w:val="Normal"/>
    <w:uiPriority w:val="34"/>
    <w:qFormat/>
    <w:rsid w:val="005F209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964043">
      <w:bodyDiv w:val="1"/>
      <w:marLeft w:val="0"/>
      <w:marRight w:val="0"/>
      <w:marTop w:val="0"/>
      <w:marBottom w:val="0"/>
      <w:divBdr>
        <w:top w:val="none" w:sz="0" w:space="0" w:color="auto"/>
        <w:left w:val="none" w:sz="0" w:space="0" w:color="auto"/>
        <w:bottom w:val="none" w:sz="0" w:space="0" w:color="auto"/>
        <w:right w:val="none" w:sz="0" w:space="0" w:color="auto"/>
      </w:divBdr>
      <w:divsChild>
        <w:div w:id="1625774055">
          <w:marLeft w:val="210"/>
          <w:marRight w:val="0"/>
          <w:marTop w:val="210"/>
          <w:marBottom w:val="210"/>
          <w:divBdr>
            <w:top w:val="none" w:sz="0" w:space="0" w:color="auto"/>
            <w:left w:val="none" w:sz="0" w:space="0" w:color="auto"/>
            <w:bottom w:val="none" w:sz="0" w:space="0" w:color="auto"/>
            <w:right w:val="none" w:sz="0" w:space="0" w:color="auto"/>
          </w:divBdr>
        </w:div>
        <w:div w:id="1433697362">
          <w:marLeft w:val="210"/>
          <w:marRight w:val="0"/>
          <w:marTop w:val="210"/>
          <w:marBottom w:val="210"/>
          <w:divBdr>
            <w:top w:val="none" w:sz="0" w:space="0" w:color="auto"/>
            <w:left w:val="none" w:sz="0" w:space="0" w:color="auto"/>
            <w:bottom w:val="none" w:sz="0" w:space="0" w:color="auto"/>
            <w:right w:val="none" w:sz="0" w:space="0" w:color="auto"/>
          </w:divBdr>
        </w:div>
      </w:divsChild>
    </w:div>
    <w:div w:id="508568956">
      <w:bodyDiv w:val="1"/>
      <w:marLeft w:val="0"/>
      <w:marRight w:val="0"/>
      <w:marTop w:val="0"/>
      <w:marBottom w:val="0"/>
      <w:divBdr>
        <w:top w:val="none" w:sz="0" w:space="0" w:color="auto"/>
        <w:left w:val="none" w:sz="0" w:space="0" w:color="auto"/>
        <w:bottom w:val="none" w:sz="0" w:space="0" w:color="auto"/>
        <w:right w:val="none" w:sz="0" w:space="0" w:color="auto"/>
      </w:divBdr>
      <w:divsChild>
        <w:div w:id="167449135">
          <w:marLeft w:val="210"/>
          <w:marRight w:val="0"/>
          <w:marTop w:val="210"/>
          <w:marBottom w:val="21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num+14&amp;version=NASB" TargetMode="External"/><Relationship Id="rId13" Type="http://schemas.openxmlformats.org/officeDocument/2006/relationships/hyperlink" Target="https://www.biblegateway.com/passage/?search=eph+4&amp;version=NASB"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biblegateway.com/passage/?search=heb+3&amp;version=NASB"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biblegateway.com/passage/?search=heb+3&amp;version=NASB"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iblegateway.com/passage/?search=heb+3&amp;version=NASB" TargetMode="External"/><Relationship Id="rId4" Type="http://schemas.openxmlformats.org/officeDocument/2006/relationships/settings" Target="settings.xml"/><Relationship Id="rId9" Type="http://schemas.openxmlformats.org/officeDocument/2006/relationships/hyperlink" Target="https://www.biblegateway.com/passage/?search=num+14&amp;version=NASB"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7036</TotalTime>
  <Pages>5</Pages>
  <Words>1512</Words>
  <Characters>8621</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 Doig</dc:creator>
  <cp:lastModifiedBy>Marc Doig</cp:lastModifiedBy>
  <cp:revision>17</cp:revision>
  <dcterms:created xsi:type="dcterms:W3CDTF">2019-02-17T15:45:00Z</dcterms:created>
  <dcterms:modified xsi:type="dcterms:W3CDTF">2019-02-22T13:01:00Z</dcterms:modified>
</cp:coreProperties>
</file>