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CB6" w:rsidRPr="00F823EA" w:rsidRDefault="0072047E" w:rsidP="0072047E">
      <w:pPr>
        <w:jc w:val="center"/>
        <w:rPr>
          <w:rFonts w:ascii="Times New Roman" w:hAnsi="Times New Roman" w:cs="Times New Roman"/>
          <w:b/>
          <w:sz w:val="28"/>
          <w:szCs w:val="28"/>
        </w:rPr>
      </w:pPr>
      <w:r w:rsidRPr="00F823EA">
        <w:rPr>
          <w:rFonts w:ascii="Times New Roman" w:hAnsi="Times New Roman" w:cs="Times New Roman"/>
          <w:b/>
          <w:sz w:val="28"/>
          <w:szCs w:val="28"/>
        </w:rPr>
        <w:t>Zechariah 9</w:t>
      </w:r>
    </w:p>
    <w:p w:rsidR="00146102" w:rsidRDefault="00146102" w:rsidP="0072047E">
      <w:pPr>
        <w:rPr>
          <w:rFonts w:ascii="Times New Roman" w:hAnsi="Times New Roman" w:cs="Times New Roman"/>
          <w:sz w:val="28"/>
          <w:szCs w:val="28"/>
        </w:rPr>
      </w:pPr>
      <w:r w:rsidRPr="00146102">
        <w:rPr>
          <w:rFonts w:ascii="Times New Roman" w:hAnsi="Times New Roman" w:cs="Times New Roman"/>
          <w:b/>
          <w:sz w:val="28"/>
          <w:szCs w:val="28"/>
        </w:rPr>
        <w:t>Read Zechariah 9:1-</w:t>
      </w:r>
      <w:r w:rsidR="00311778">
        <w:rPr>
          <w:rFonts w:ascii="Times New Roman" w:hAnsi="Times New Roman" w:cs="Times New Roman"/>
          <w:b/>
          <w:sz w:val="28"/>
          <w:szCs w:val="28"/>
        </w:rPr>
        <w:t>5</w:t>
      </w:r>
      <w:r>
        <w:rPr>
          <w:rFonts w:ascii="Times New Roman" w:hAnsi="Times New Roman" w:cs="Times New Roman"/>
          <w:sz w:val="28"/>
          <w:szCs w:val="28"/>
        </w:rPr>
        <w:t>:</w:t>
      </w:r>
    </w:p>
    <w:p w:rsidR="0072047E" w:rsidRDefault="00A16956" w:rsidP="0072047E">
      <w:pPr>
        <w:rPr>
          <w:rFonts w:ascii="Times New Roman" w:hAnsi="Times New Roman" w:cs="Times New Roman"/>
          <w:sz w:val="28"/>
          <w:szCs w:val="28"/>
        </w:rPr>
      </w:pPr>
      <w:r>
        <w:rPr>
          <w:rFonts w:ascii="Times New Roman" w:hAnsi="Times New Roman" w:cs="Times New Roman"/>
          <w:sz w:val="28"/>
          <w:szCs w:val="28"/>
        </w:rPr>
        <w:t>God is telling his people, Israel, that he will destroy their enemies.  Some enemy nations</w:t>
      </w:r>
      <w:r w:rsidR="00F823EA">
        <w:rPr>
          <w:rFonts w:ascii="Times New Roman" w:hAnsi="Times New Roman" w:cs="Times New Roman"/>
          <w:sz w:val="28"/>
          <w:szCs w:val="28"/>
        </w:rPr>
        <w:t xml:space="preserve"> are mentioned.  These areas today are:</w:t>
      </w:r>
      <w:r>
        <w:rPr>
          <w:rFonts w:ascii="Times New Roman" w:hAnsi="Times New Roman" w:cs="Times New Roman"/>
          <w:sz w:val="28"/>
          <w:szCs w:val="28"/>
        </w:rPr>
        <w:t xml:space="preserve"> Syria, </w:t>
      </w:r>
      <w:r w:rsidR="00F87CD4">
        <w:rPr>
          <w:rFonts w:ascii="Times New Roman" w:hAnsi="Times New Roman" w:cs="Times New Roman"/>
          <w:sz w:val="28"/>
          <w:szCs w:val="28"/>
        </w:rPr>
        <w:t xml:space="preserve">Lebanon, and PLO-occupied areas. </w:t>
      </w:r>
      <w:r w:rsidR="00652CBE">
        <w:rPr>
          <w:rFonts w:ascii="Times New Roman" w:hAnsi="Times New Roman" w:cs="Times New Roman"/>
          <w:sz w:val="28"/>
          <w:szCs w:val="28"/>
        </w:rPr>
        <w:t>These things took place long ago.</w:t>
      </w:r>
    </w:p>
    <w:p w:rsidR="00146102" w:rsidRDefault="00146102" w:rsidP="0072047E">
      <w:pPr>
        <w:rPr>
          <w:rFonts w:ascii="Times New Roman" w:hAnsi="Times New Roman" w:cs="Times New Roman"/>
          <w:sz w:val="28"/>
          <w:szCs w:val="28"/>
        </w:rPr>
      </w:pPr>
      <w:r>
        <w:rPr>
          <w:rFonts w:ascii="Times New Roman" w:hAnsi="Times New Roman" w:cs="Times New Roman"/>
          <w:sz w:val="28"/>
          <w:szCs w:val="28"/>
        </w:rPr>
        <w:t xml:space="preserve">Tyre was destroyed by Alexander the Great.  </w:t>
      </w:r>
      <w:r w:rsidR="00652CBE">
        <w:rPr>
          <w:rFonts w:ascii="Times New Roman" w:hAnsi="Times New Roman" w:cs="Times New Roman"/>
          <w:sz w:val="28"/>
          <w:szCs w:val="28"/>
        </w:rPr>
        <w:t xml:space="preserve">It was formerly one of the largest wealth and sea-trading centers of the world.  That does not describe it currently.  </w:t>
      </w:r>
      <w:r w:rsidR="00C5578F">
        <w:rPr>
          <w:rFonts w:ascii="Times New Roman" w:hAnsi="Times New Roman" w:cs="Times New Roman"/>
          <w:sz w:val="28"/>
          <w:szCs w:val="28"/>
        </w:rPr>
        <w:t xml:space="preserve">Sidon was conquered by Nebuchadnezzar.  </w:t>
      </w:r>
      <w:r w:rsidR="00652CBE">
        <w:rPr>
          <w:rFonts w:ascii="Times New Roman" w:hAnsi="Times New Roman" w:cs="Times New Roman"/>
          <w:sz w:val="28"/>
          <w:szCs w:val="28"/>
        </w:rPr>
        <w:t>The Philistines were the main enemy of Israel.  They occupied the coastal areas of Gaza, Ekron, Ashkelon, and Ashdod.  There are no more Philistines today.</w:t>
      </w:r>
    </w:p>
    <w:p w:rsidR="00652CBE" w:rsidRDefault="00652CBE" w:rsidP="0072047E">
      <w:pPr>
        <w:rPr>
          <w:rFonts w:ascii="Times New Roman" w:hAnsi="Times New Roman" w:cs="Times New Roman"/>
          <w:color w:val="000000"/>
          <w:sz w:val="28"/>
          <w:szCs w:val="28"/>
        </w:rPr>
      </w:pPr>
      <w:r w:rsidRPr="00652CBE">
        <w:rPr>
          <w:rFonts w:ascii="Times New Roman" w:hAnsi="Times New Roman" w:cs="Times New Roman"/>
          <w:b/>
          <w:sz w:val="28"/>
          <w:szCs w:val="28"/>
        </w:rPr>
        <w:t>Read Zechariah 9:</w:t>
      </w:r>
      <w:r w:rsidR="00311778">
        <w:rPr>
          <w:rFonts w:ascii="Times New Roman" w:hAnsi="Times New Roman" w:cs="Times New Roman"/>
          <w:b/>
          <w:sz w:val="28"/>
          <w:szCs w:val="28"/>
        </w:rPr>
        <w:t>6</w:t>
      </w:r>
      <w:r w:rsidRPr="00652CBE">
        <w:rPr>
          <w:rFonts w:ascii="Times New Roman" w:hAnsi="Times New Roman" w:cs="Times New Roman"/>
          <w:b/>
          <w:sz w:val="28"/>
          <w:szCs w:val="28"/>
        </w:rPr>
        <w:t>-8</w:t>
      </w:r>
      <w:r>
        <w:rPr>
          <w:rFonts w:ascii="Times New Roman" w:hAnsi="Times New Roman" w:cs="Times New Roman"/>
          <w:sz w:val="28"/>
          <w:szCs w:val="28"/>
        </w:rPr>
        <w:t xml:space="preserve">: </w:t>
      </w:r>
      <w:r w:rsidR="00311778">
        <w:rPr>
          <w:rFonts w:ascii="Times New Roman" w:hAnsi="Times New Roman" w:cs="Times New Roman"/>
          <w:sz w:val="28"/>
          <w:szCs w:val="28"/>
        </w:rPr>
        <w:t xml:space="preserve"> </w:t>
      </w:r>
      <w:r w:rsidR="00532515">
        <w:rPr>
          <w:rFonts w:ascii="Times New Roman" w:hAnsi="Times New Roman" w:cs="Times New Roman"/>
          <w:sz w:val="28"/>
          <w:szCs w:val="28"/>
        </w:rPr>
        <w:t xml:space="preserve">There are a few verses that might speak of the modern PLO.  </w:t>
      </w:r>
      <w:r w:rsidR="00311778">
        <w:rPr>
          <w:rFonts w:ascii="Times New Roman" w:hAnsi="Times New Roman" w:cs="Times New Roman"/>
          <w:sz w:val="28"/>
          <w:szCs w:val="28"/>
        </w:rPr>
        <w:t xml:space="preserve">These verses speak of a mixed-population, </w:t>
      </w:r>
      <w:r w:rsidR="006838F8">
        <w:rPr>
          <w:rFonts w:ascii="Times New Roman" w:hAnsi="Times New Roman" w:cs="Times New Roman"/>
          <w:sz w:val="28"/>
          <w:szCs w:val="28"/>
        </w:rPr>
        <w:t xml:space="preserve">a </w:t>
      </w:r>
      <w:r w:rsidR="00311778" w:rsidRPr="006838F8">
        <w:rPr>
          <w:rFonts w:ascii="Times New Roman" w:hAnsi="Times New Roman" w:cs="Times New Roman"/>
          <w:i/>
          <w:sz w:val="28"/>
          <w:szCs w:val="28"/>
        </w:rPr>
        <w:t>mongrel people</w:t>
      </w:r>
      <w:r w:rsidR="00311778">
        <w:rPr>
          <w:rFonts w:ascii="Times New Roman" w:hAnsi="Times New Roman" w:cs="Times New Roman"/>
          <w:sz w:val="28"/>
          <w:szCs w:val="28"/>
        </w:rPr>
        <w:t xml:space="preserve"> occupying the Gaza strip.  The origins of the </w:t>
      </w:r>
      <w:r w:rsidR="00311778" w:rsidRPr="00A327C8">
        <w:rPr>
          <w:rFonts w:ascii="Times New Roman" w:hAnsi="Times New Roman" w:cs="Times New Roman"/>
          <w:i/>
          <w:sz w:val="28"/>
          <w:szCs w:val="28"/>
        </w:rPr>
        <w:t>Palestinians</w:t>
      </w:r>
      <w:r w:rsidR="00311778">
        <w:rPr>
          <w:rFonts w:ascii="Times New Roman" w:hAnsi="Times New Roman" w:cs="Times New Roman"/>
          <w:sz w:val="28"/>
          <w:szCs w:val="28"/>
        </w:rPr>
        <w:t xml:space="preserve"> are </w:t>
      </w:r>
      <w:r w:rsidR="00A327C8">
        <w:rPr>
          <w:rFonts w:ascii="Times New Roman" w:hAnsi="Times New Roman" w:cs="Times New Roman"/>
          <w:sz w:val="28"/>
          <w:szCs w:val="28"/>
        </w:rPr>
        <w:t xml:space="preserve">a mixture of </w:t>
      </w:r>
      <w:r w:rsidR="00311778">
        <w:rPr>
          <w:rFonts w:ascii="Times New Roman" w:hAnsi="Times New Roman" w:cs="Times New Roman"/>
          <w:sz w:val="28"/>
          <w:szCs w:val="28"/>
        </w:rPr>
        <w:t>Egyptians, Lebanese</w:t>
      </w:r>
      <w:r w:rsidR="00A327C8">
        <w:rPr>
          <w:rFonts w:ascii="Times New Roman" w:hAnsi="Times New Roman" w:cs="Times New Roman"/>
          <w:sz w:val="28"/>
          <w:szCs w:val="28"/>
        </w:rPr>
        <w:t xml:space="preserve"> and Jordanians.  </w:t>
      </w:r>
      <w:r w:rsidR="00A327C8" w:rsidRPr="00A327C8">
        <w:rPr>
          <w:rFonts w:ascii="Times New Roman" w:hAnsi="Times New Roman" w:cs="Times New Roman"/>
          <w:color w:val="000000"/>
          <w:sz w:val="28"/>
          <w:szCs w:val="28"/>
        </w:rPr>
        <w:t>The Arabs who now claim to be natives of the Holy Land have migrated to Palestine after 1918, from neighboring Arab countries, predominantly from areas now known as Jordan, Syria, Lebanon, Kuwait, Saudi Arabia, and Iraq. None of these countries existed as nations prior to 1913. They were nothing but a disorganized collection of tribes, constantly terrorizing each other, trying to seize land from their neighbors. Unfortunately, those Arab immigrants, imported into the Holy Land their age-old culture of terrorizing neighbors to seize land. Many of them were social outcasts and criminals who could not find jobs in their own countries so they searched for their luck elsewhere. Some of them were accepted by the British regime as a source of cheap labor and were allowed to settle on unoccupied Jewish land in Palestine. Even Yassir Arafat, the leader of the PLO, is not a native of the Holy Land. He was born in 1929 in Cairo, Egypt. He served in the Egyptian army, studied in the University of Cairo, and lived in Cairo until 1956. He then moved to Saudi-Arabia and founded the Al-Fatah terror organization, the precursor to the PLO, in Kuwait in 1958, together with his Saudi-Arabian friends.</w:t>
      </w:r>
    </w:p>
    <w:p w:rsidR="00A327C8" w:rsidRDefault="00A327C8" w:rsidP="0072047E">
      <w:pPr>
        <w:rPr>
          <w:rFonts w:ascii="Times New Roman" w:hAnsi="Times New Roman" w:cs="Times New Roman"/>
          <w:color w:val="000000"/>
          <w:sz w:val="28"/>
          <w:szCs w:val="28"/>
        </w:rPr>
      </w:pPr>
      <w:r w:rsidRPr="00A327C8">
        <w:rPr>
          <w:rFonts w:ascii="Times New Roman" w:hAnsi="Times New Roman" w:cs="Times New Roman"/>
          <w:color w:val="000000"/>
          <w:sz w:val="28"/>
          <w:szCs w:val="28"/>
        </w:rPr>
        <w:t xml:space="preserve">There was not really anyone living in Israel prior to the repatriation. </w:t>
      </w:r>
      <w:r w:rsidRPr="00A327C8">
        <w:rPr>
          <w:rFonts w:ascii="Times New Roman" w:hAnsi="Times New Roman" w:cs="Times New Roman"/>
          <w:color w:val="000000"/>
          <w:sz w:val="28"/>
          <w:szCs w:val="28"/>
        </w:rPr>
        <w:t xml:space="preserve">In March 1977, Zahir Muhsein, an executive member of the Palestinian Liberation Organization (PLO), said in an interview to the Dutch newspaper Trouw: "The </w:t>
      </w:r>
      <w:r w:rsidRPr="00A327C8">
        <w:rPr>
          <w:rFonts w:ascii="Times New Roman" w:hAnsi="Times New Roman" w:cs="Times New Roman"/>
          <w:color w:val="000000"/>
          <w:sz w:val="28"/>
          <w:szCs w:val="28"/>
        </w:rPr>
        <w:lastRenderedPageBreak/>
        <w:t>'Palestinian people' does not exist. The creation of a Palestinian state is only a means for continuing our struggle against the state of Israel."</w:t>
      </w:r>
      <w:r w:rsidRPr="00A327C8">
        <w:rPr>
          <w:rFonts w:ascii="Times New Roman" w:hAnsi="Times New Roman" w:cs="Times New Roman"/>
          <w:color w:val="000000"/>
          <w:sz w:val="28"/>
          <w:szCs w:val="28"/>
        </w:rPr>
        <w:br/>
      </w:r>
      <w:r w:rsidRPr="00A327C8">
        <w:rPr>
          <w:rFonts w:ascii="Times New Roman" w:hAnsi="Times New Roman" w:cs="Times New Roman"/>
          <w:color w:val="000000"/>
          <w:sz w:val="28"/>
          <w:szCs w:val="28"/>
        </w:rPr>
        <w:br/>
        <w:t xml:space="preserve">Mark Twain - Samuel Clemens, the famous author of "Huckleberry Finn" and "Tom Sawyer", took a tour of the Holy Land in 1867. This is how he described that land: "A desolate country whose soil is rich enough but is given over wholly to weeds. A silent, mournful expanse. </w:t>
      </w:r>
      <w:r w:rsidRPr="00A327C8">
        <w:rPr>
          <w:rFonts w:ascii="Times New Roman" w:hAnsi="Times New Roman" w:cs="Times New Roman"/>
          <w:b/>
          <w:bCs/>
          <w:color w:val="000000"/>
          <w:sz w:val="28"/>
          <w:szCs w:val="28"/>
        </w:rPr>
        <w:t>We never saw a human being on the whole route.</w:t>
      </w:r>
      <w:r w:rsidRPr="00A327C8">
        <w:rPr>
          <w:rFonts w:ascii="Times New Roman" w:hAnsi="Times New Roman" w:cs="Times New Roman"/>
          <w:color w:val="000000"/>
          <w:sz w:val="28"/>
          <w:szCs w:val="28"/>
        </w:rPr>
        <w:t xml:space="preserve"> There was hardly a tree or a shrub anywhere. Even the olive and the cactus, those fast friends of a worthless soil, had almost deserted the country."</w:t>
      </w:r>
      <w:r w:rsidRPr="00A327C8">
        <w:rPr>
          <w:rFonts w:ascii="Times New Roman" w:hAnsi="Times New Roman" w:cs="Times New Roman"/>
          <w:color w:val="000000"/>
          <w:sz w:val="28"/>
          <w:szCs w:val="28"/>
        </w:rPr>
        <w:br/>
      </w:r>
      <w:r w:rsidRPr="00A327C8">
        <w:rPr>
          <w:rFonts w:ascii="Times New Roman" w:hAnsi="Times New Roman" w:cs="Times New Roman"/>
          <w:color w:val="000000"/>
          <w:sz w:val="28"/>
          <w:szCs w:val="28"/>
        </w:rPr>
        <w:br/>
        <w:t xml:space="preserve">In 1874, Reverend Samuel Manning wrote: </w:t>
      </w:r>
      <w:r w:rsidRPr="00A327C8">
        <w:rPr>
          <w:rFonts w:ascii="Tahoma" w:hAnsi="Tahoma" w:cs="Tahoma"/>
          <w:color w:val="000000"/>
          <w:sz w:val="28"/>
          <w:szCs w:val="28"/>
        </w:rPr>
        <w:t>�</w:t>
      </w:r>
      <w:r w:rsidRPr="00A327C8">
        <w:rPr>
          <w:rFonts w:ascii="Times New Roman" w:hAnsi="Times New Roman" w:cs="Times New Roman"/>
          <w:color w:val="000000"/>
          <w:sz w:val="28"/>
          <w:szCs w:val="28"/>
        </w:rPr>
        <w:t>"But where were the inhabitants? This fertile plain, which might support an immense population, is almost a solitude.... Day by day we were to learn afresh the lesson now forced upon us, that the denunciations of ancient prophecy have been fulfilled to the very letter -- "the land is left void and desolate and without inhabitants."</w:t>
      </w:r>
    </w:p>
    <w:p w:rsidR="00A327C8" w:rsidRDefault="006838F8" w:rsidP="0072047E">
      <w:pPr>
        <w:rPr>
          <w:rFonts w:ascii="Times New Roman" w:hAnsi="Times New Roman" w:cs="Times New Roman"/>
          <w:sz w:val="28"/>
          <w:szCs w:val="28"/>
        </w:rPr>
      </w:pPr>
      <w:r>
        <w:rPr>
          <w:rFonts w:ascii="Times New Roman" w:hAnsi="Times New Roman" w:cs="Times New Roman"/>
          <w:sz w:val="28"/>
          <w:szCs w:val="28"/>
        </w:rPr>
        <w:t>God tells us that our enemies and resistors are tools to increase our righteousness.</w:t>
      </w:r>
      <w:r w:rsidR="00D15218">
        <w:rPr>
          <w:rFonts w:ascii="Times New Roman" w:hAnsi="Times New Roman" w:cs="Times New Roman"/>
          <w:sz w:val="28"/>
          <w:szCs w:val="28"/>
        </w:rPr>
        <w:t xml:space="preserve">  This world is messed up.  Nothing that we pursue will ever be perfect.  It is a condition that exists for a reason.  Don’t be surprised when the wheels fall off of your wagon.  Don’t lose your mind in anger. </w:t>
      </w:r>
    </w:p>
    <w:p w:rsidR="006838F8" w:rsidRPr="006838F8" w:rsidRDefault="006838F8" w:rsidP="006838F8">
      <w:pPr>
        <w:pStyle w:val="line"/>
        <w:spacing w:before="0" w:beforeAutospacing="0" w:after="0" w:afterAutospacing="0"/>
        <w:rPr>
          <w:i/>
          <w:color w:val="000000"/>
          <w:sz w:val="28"/>
          <w:szCs w:val="28"/>
        </w:rPr>
      </w:pPr>
      <w:r w:rsidRPr="006838F8">
        <w:rPr>
          <w:rStyle w:val="text"/>
          <w:b/>
          <w:bCs/>
          <w:i/>
          <w:color w:val="000000"/>
          <w:sz w:val="28"/>
          <w:szCs w:val="28"/>
          <w:vertAlign w:val="superscript"/>
        </w:rPr>
        <w:t>4 </w:t>
      </w:r>
      <w:r w:rsidRPr="006838F8">
        <w:rPr>
          <w:rStyle w:val="text"/>
          <w:i/>
          <w:color w:val="000000"/>
          <w:sz w:val="28"/>
          <w:szCs w:val="28"/>
        </w:rPr>
        <w:t>“Do not be afraid; you will not be put to shame.</w:t>
      </w:r>
      <w:r>
        <w:rPr>
          <w:rStyle w:val="text"/>
          <w:i/>
          <w:color w:val="000000"/>
          <w:sz w:val="28"/>
          <w:szCs w:val="28"/>
        </w:rPr>
        <w:t xml:space="preserve"> </w:t>
      </w:r>
      <w:r w:rsidRPr="006838F8">
        <w:rPr>
          <w:rStyle w:val="indent-1-breaks"/>
          <w:i/>
          <w:color w:val="000000"/>
          <w:sz w:val="28"/>
          <w:szCs w:val="28"/>
        </w:rPr>
        <w:t>   </w:t>
      </w:r>
      <w:r w:rsidRPr="006838F8">
        <w:rPr>
          <w:rStyle w:val="text"/>
          <w:i/>
          <w:color w:val="000000"/>
          <w:sz w:val="28"/>
          <w:szCs w:val="28"/>
        </w:rPr>
        <w:t>Do not fear disgrace; you will not be humiliated.</w:t>
      </w:r>
      <w:r>
        <w:rPr>
          <w:rStyle w:val="text"/>
          <w:i/>
          <w:color w:val="000000"/>
          <w:sz w:val="28"/>
          <w:szCs w:val="28"/>
        </w:rPr>
        <w:t xml:space="preserve"> </w:t>
      </w:r>
      <w:r w:rsidRPr="006838F8">
        <w:rPr>
          <w:rStyle w:val="text"/>
          <w:i/>
          <w:color w:val="000000"/>
          <w:sz w:val="28"/>
          <w:szCs w:val="28"/>
        </w:rPr>
        <w:t>You will forget the shame of your youth</w:t>
      </w:r>
      <w:r>
        <w:rPr>
          <w:rStyle w:val="text"/>
          <w:i/>
          <w:color w:val="000000"/>
          <w:sz w:val="28"/>
          <w:szCs w:val="28"/>
        </w:rPr>
        <w:t xml:space="preserve"> </w:t>
      </w:r>
      <w:r w:rsidRPr="006838F8">
        <w:rPr>
          <w:rStyle w:val="indent-1-breaks"/>
          <w:i/>
          <w:color w:val="000000"/>
          <w:sz w:val="28"/>
          <w:szCs w:val="28"/>
        </w:rPr>
        <w:t>    </w:t>
      </w:r>
      <w:r w:rsidRPr="006838F8">
        <w:rPr>
          <w:rStyle w:val="text"/>
          <w:i/>
          <w:color w:val="000000"/>
          <w:sz w:val="28"/>
          <w:szCs w:val="28"/>
        </w:rPr>
        <w:t>and remember no more the reproach of your widowhood.</w:t>
      </w:r>
      <w:r>
        <w:rPr>
          <w:rStyle w:val="text"/>
          <w:i/>
          <w:color w:val="000000"/>
          <w:sz w:val="28"/>
          <w:szCs w:val="28"/>
        </w:rPr>
        <w:t xml:space="preserve"> </w:t>
      </w:r>
      <w:r w:rsidRPr="006838F8">
        <w:rPr>
          <w:rStyle w:val="text"/>
          <w:b/>
          <w:bCs/>
          <w:i/>
          <w:color w:val="000000"/>
          <w:sz w:val="28"/>
          <w:szCs w:val="28"/>
          <w:vertAlign w:val="superscript"/>
        </w:rPr>
        <w:t>5 </w:t>
      </w:r>
      <w:r w:rsidRPr="006838F8">
        <w:rPr>
          <w:rStyle w:val="text"/>
          <w:i/>
          <w:color w:val="000000"/>
          <w:sz w:val="28"/>
          <w:szCs w:val="28"/>
        </w:rPr>
        <w:t>For your Maker is your husband—</w:t>
      </w:r>
      <w:r w:rsidRPr="006838F8">
        <w:rPr>
          <w:rStyle w:val="indent-1-breaks"/>
          <w:i/>
          <w:color w:val="000000"/>
          <w:sz w:val="28"/>
          <w:szCs w:val="28"/>
        </w:rPr>
        <w:t> </w:t>
      </w:r>
      <w:r w:rsidRPr="006838F8">
        <w:rPr>
          <w:rStyle w:val="text"/>
          <w:i/>
          <w:color w:val="000000"/>
          <w:sz w:val="28"/>
          <w:szCs w:val="28"/>
        </w:rPr>
        <w:t xml:space="preserve">the </w:t>
      </w:r>
      <w:r w:rsidRPr="006838F8">
        <w:rPr>
          <w:rStyle w:val="small-caps"/>
          <w:i/>
          <w:smallCaps/>
          <w:color w:val="000000"/>
          <w:sz w:val="28"/>
          <w:szCs w:val="28"/>
        </w:rPr>
        <w:t>Lord</w:t>
      </w:r>
      <w:r w:rsidRPr="006838F8">
        <w:rPr>
          <w:rStyle w:val="text"/>
          <w:i/>
          <w:color w:val="000000"/>
          <w:sz w:val="28"/>
          <w:szCs w:val="28"/>
        </w:rPr>
        <w:t xml:space="preserve"> Almighty is his name—</w:t>
      </w:r>
      <w:r>
        <w:rPr>
          <w:rStyle w:val="text"/>
          <w:i/>
          <w:color w:val="000000"/>
          <w:sz w:val="28"/>
          <w:szCs w:val="28"/>
        </w:rPr>
        <w:t xml:space="preserve"> </w:t>
      </w:r>
      <w:r w:rsidRPr="006838F8">
        <w:rPr>
          <w:rStyle w:val="text"/>
          <w:i/>
          <w:color w:val="000000"/>
          <w:sz w:val="28"/>
          <w:szCs w:val="28"/>
        </w:rPr>
        <w:t>the Holy One of Israel is your Redeemer;</w:t>
      </w:r>
      <w:r w:rsidRPr="006838F8">
        <w:rPr>
          <w:rStyle w:val="indent-1-breaks"/>
          <w:i/>
          <w:color w:val="000000"/>
          <w:sz w:val="28"/>
          <w:szCs w:val="28"/>
        </w:rPr>
        <w:t> </w:t>
      </w:r>
      <w:r w:rsidRPr="006838F8">
        <w:rPr>
          <w:rStyle w:val="text"/>
          <w:i/>
          <w:color w:val="000000"/>
          <w:sz w:val="28"/>
          <w:szCs w:val="28"/>
        </w:rPr>
        <w:t>he is called the God of all the earth.</w:t>
      </w:r>
      <w:r w:rsidRPr="006838F8">
        <w:rPr>
          <w:i/>
          <w:color w:val="000000"/>
          <w:sz w:val="28"/>
          <w:szCs w:val="28"/>
        </w:rPr>
        <w:t xml:space="preserve"> Tyranny will be far from you;</w:t>
      </w:r>
      <w:r>
        <w:rPr>
          <w:i/>
          <w:color w:val="000000"/>
          <w:sz w:val="28"/>
          <w:szCs w:val="28"/>
        </w:rPr>
        <w:t xml:space="preserve"> </w:t>
      </w:r>
      <w:r w:rsidRPr="006838F8">
        <w:rPr>
          <w:i/>
          <w:color w:val="000000"/>
          <w:sz w:val="28"/>
          <w:szCs w:val="28"/>
        </w:rPr>
        <w:t>    you will have nothing to fear.</w:t>
      </w:r>
      <w:r>
        <w:rPr>
          <w:i/>
          <w:color w:val="000000"/>
          <w:sz w:val="28"/>
          <w:szCs w:val="28"/>
        </w:rPr>
        <w:t xml:space="preserve"> </w:t>
      </w:r>
      <w:r w:rsidRPr="006838F8">
        <w:rPr>
          <w:i/>
          <w:color w:val="000000"/>
          <w:sz w:val="28"/>
          <w:szCs w:val="28"/>
        </w:rPr>
        <w:t>Terror will be far removed;</w:t>
      </w:r>
      <w:r>
        <w:rPr>
          <w:i/>
          <w:color w:val="000000"/>
          <w:sz w:val="28"/>
          <w:szCs w:val="28"/>
        </w:rPr>
        <w:t xml:space="preserve"> </w:t>
      </w:r>
      <w:r w:rsidRPr="006838F8">
        <w:rPr>
          <w:i/>
          <w:color w:val="000000"/>
          <w:sz w:val="28"/>
          <w:szCs w:val="28"/>
        </w:rPr>
        <w:t>    it will not come near you.</w:t>
      </w:r>
      <w:r w:rsidRPr="006838F8">
        <w:rPr>
          <w:b/>
          <w:bCs/>
          <w:i/>
          <w:color w:val="000000"/>
          <w:sz w:val="28"/>
          <w:szCs w:val="28"/>
          <w:vertAlign w:val="superscript"/>
        </w:rPr>
        <w:t>15 </w:t>
      </w:r>
      <w:r w:rsidRPr="006838F8">
        <w:rPr>
          <w:i/>
          <w:color w:val="000000"/>
          <w:sz w:val="28"/>
          <w:szCs w:val="28"/>
        </w:rPr>
        <w:t>If anyone does attack you, it will not be my doing;</w:t>
      </w:r>
      <w:r>
        <w:rPr>
          <w:i/>
          <w:color w:val="000000"/>
          <w:sz w:val="28"/>
          <w:szCs w:val="28"/>
        </w:rPr>
        <w:t xml:space="preserve"> </w:t>
      </w:r>
      <w:r w:rsidRPr="006838F8">
        <w:rPr>
          <w:i/>
          <w:color w:val="000000"/>
          <w:sz w:val="28"/>
          <w:szCs w:val="28"/>
        </w:rPr>
        <w:t>    whoever attacks you will surrender to you.</w:t>
      </w:r>
      <w:r>
        <w:rPr>
          <w:i/>
          <w:color w:val="000000"/>
          <w:sz w:val="28"/>
          <w:szCs w:val="28"/>
        </w:rPr>
        <w:t xml:space="preserve"> </w:t>
      </w:r>
      <w:r w:rsidRPr="006838F8">
        <w:rPr>
          <w:b/>
          <w:bCs/>
          <w:i/>
          <w:color w:val="000000"/>
          <w:sz w:val="28"/>
          <w:szCs w:val="28"/>
          <w:vertAlign w:val="superscript"/>
        </w:rPr>
        <w:t>16 </w:t>
      </w:r>
      <w:r w:rsidRPr="006838F8">
        <w:rPr>
          <w:i/>
          <w:color w:val="000000"/>
          <w:sz w:val="28"/>
          <w:szCs w:val="28"/>
        </w:rPr>
        <w:t>“See, it is I who created the blacksmith</w:t>
      </w:r>
      <w:r>
        <w:rPr>
          <w:i/>
          <w:color w:val="000000"/>
          <w:sz w:val="28"/>
          <w:szCs w:val="28"/>
        </w:rPr>
        <w:t xml:space="preserve"> </w:t>
      </w:r>
      <w:r w:rsidRPr="006838F8">
        <w:rPr>
          <w:i/>
          <w:color w:val="000000"/>
          <w:sz w:val="28"/>
          <w:szCs w:val="28"/>
        </w:rPr>
        <w:t>    who fans the coals into flame</w:t>
      </w:r>
      <w:r>
        <w:rPr>
          <w:i/>
          <w:color w:val="000000"/>
          <w:sz w:val="28"/>
          <w:szCs w:val="28"/>
        </w:rPr>
        <w:t xml:space="preserve"> </w:t>
      </w:r>
      <w:r w:rsidRPr="006838F8">
        <w:rPr>
          <w:i/>
          <w:color w:val="000000"/>
          <w:sz w:val="28"/>
          <w:szCs w:val="28"/>
        </w:rPr>
        <w:t>    and forges a weapon fit for its work.</w:t>
      </w:r>
      <w:r>
        <w:rPr>
          <w:i/>
          <w:color w:val="000000"/>
          <w:sz w:val="28"/>
          <w:szCs w:val="28"/>
        </w:rPr>
        <w:t xml:space="preserve"> </w:t>
      </w:r>
      <w:r w:rsidRPr="006838F8">
        <w:rPr>
          <w:i/>
          <w:color w:val="000000"/>
          <w:sz w:val="28"/>
          <w:szCs w:val="28"/>
        </w:rPr>
        <w:t>And it is I who have created the destroyer to wreak havoc;</w:t>
      </w:r>
      <w:r>
        <w:rPr>
          <w:i/>
          <w:color w:val="000000"/>
          <w:sz w:val="28"/>
          <w:szCs w:val="28"/>
        </w:rPr>
        <w:t xml:space="preserve"> </w:t>
      </w:r>
      <w:r w:rsidRPr="006838F8">
        <w:rPr>
          <w:b/>
          <w:bCs/>
          <w:i/>
          <w:color w:val="000000"/>
          <w:sz w:val="28"/>
          <w:szCs w:val="28"/>
          <w:vertAlign w:val="superscript"/>
        </w:rPr>
        <w:t>17 </w:t>
      </w:r>
      <w:r w:rsidRPr="006838F8">
        <w:rPr>
          <w:i/>
          <w:color w:val="000000"/>
          <w:sz w:val="28"/>
          <w:szCs w:val="28"/>
        </w:rPr>
        <w:t>    no weapon forged against you will prevail,    and you will refute every tongue that accuses you.</w:t>
      </w:r>
      <w:r>
        <w:rPr>
          <w:i/>
          <w:color w:val="000000"/>
          <w:sz w:val="28"/>
          <w:szCs w:val="28"/>
        </w:rPr>
        <w:t xml:space="preserve"> </w:t>
      </w:r>
      <w:r w:rsidRPr="006838F8">
        <w:rPr>
          <w:i/>
          <w:color w:val="000000"/>
          <w:sz w:val="28"/>
          <w:szCs w:val="28"/>
        </w:rPr>
        <w:t xml:space="preserve">This is the heritage of the servants of the </w:t>
      </w:r>
      <w:r w:rsidRPr="006838F8">
        <w:rPr>
          <w:i/>
          <w:smallCaps/>
          <w:color w:val="000000"/>
          <w:sz w:val="28"/>
          <w:szCs w:val="28"/>
        </w:rPr>
        <w:t>Lord</w:t>
      </w:r>
      <w:r w:rsidRPr="006838F8">
        <w:rPr>
          <w:i/>
          <w:color w:val="000000"/>
          <w:sz w:val="28"/>
          <w:szCs w:val="28"/>
        </w:rPr>
        <w:t>,</w:t>
      </w:r>
      <w:r>
        <w:rPr>
          <w:i/>
          <w:color w:val="000000"/>
          <w:sz w:val="28"/>
          <w:szCs w:val="28"/>
        </w:rPr>
        <w:t xml:space="preserve"> </w:t>
      </w:r>
      <w:r w:rsidRPr="006838F8">
        <w:rPr>
          <w:i/>
          <w:color w:val="000000"/>
          <w:sz w:val="28"/>
          <w:szCs w:val="28"/>
        </w:rPr>
        <w:t>    and this is their vindication from me,”</w:t>
      </w:r>
      <w:r>
        <w:rPr>
          <w:i/>
          <w:color w:val="000000"/>
          <w:sz w:val="28"/>
          <w:szCs w:val="28"/>
        </w:rPr>
        <w:t xml:space="preserve"> </w:t>
      </w:r>
      <w:r w:rsidRPr="006838F8">
        <w:rPr>
          <w:i/>
          <w:color w:val="000000"/>
          <w:sz w:val="28"/>
          <w:szCs w:val="28"/>
        </w:rPr>
        <w:t xml:space="preserve">declares the </w:t>
      </w:r>
      <w:r w:rsidRPr="006838F8">
        <w:rPr>
          <w:i/>
          <w:smallCaps/>
          <w:color w:val="000000"/>
          <w:sz w:val="28"/>
          <w:szCs w:val="28"/>
        </w:rPr>
        <w:t>Lord</w:t>
      </w:r>
      <w:r w:rsidRPr="006838F8">
        <w:rPr>
          <w:i/>
          <w:color w:val="000000"/>
          <w:sz w:val="28"/>
          <w:szCs w:val="28"/>
        </w:rPr>
        <w:t>. (excerpts from Isaiah 54)</w:t>
      </w:r>
    </w:p>
    <w:p w:rsidR="006838F8" w:rsidRDefault="006838F8" w:rsidP="006838F8">
      <w:pPr>
        <w:spacing w:line="240" w:lineRule="auto"/>
        <w:rPr>
          <w:rFonts w:ascii="Times New Roman" w:hAnsi="Times New Roman" w:cs="Times New Roman"/>
          <w:sz w:val="28"/>
          <w:szCs w:val="28"/>
        </w:rPr>
      </w:pPr>
    </w:p>
    <w:p w:rsidR="003236D7" w:rsidRDefault="00D15218" w:rsidP="006838F8">
      <w:pPr>
        <w:spacing w:line="240" w:lineRule="auto"/>
        <w:rPr>
          <w:rFonts w:ascii="Times New Roman" w:hAnsi="Times New Roman" w:cs="Times New Roman"/>
          <w:sz w:val="28"/>
          <w:szCs w:val="28"/>
        </w:rPr>
      </w:pPr>
      <w:r w:rsidRPr="00D15218">
        <w:rPr>
          <w:rFonts w:ascii="Times New Roman" w:hAnsi="Times New Roman" w:cs="Times New Roman"/>
          <w:b/>
          <w:sz w:val="28"/>
          <w:szCs w:val="28"/>
        </w:rPr>
        <w:lastRenderedPageBreak/>
        <w:t>Read Zechariah 9:9-13</w:t>
      </w:r>
      <w:r>
        <w:rPr>
          <w:rFonts w:ascii="Times New Roman" w:hAnsi="Times New Roman" w:cs="Times New Roman"/>
          <w:sz w:val="28"/>
          <w:szCs w:val="28"/>
        </w:rPr>
        <w:t>: Here is our ful</w:t>
      </w:r>
      <w:bookmarkStart w:id="0" w:name="_GoBack"/>
      <w:bookmarkEnd w:id="0"/>
      <w:r>
        <w:rPr>
          <w:rFonts w:ascii="Times New Roman" w:hAnsi="Times New Roman" w:cs="Times New Roman"/>
          <w:sz w:val="28"/>
          <w:szCs w:val="28"/>
        </w:rPr>
        <w:t>fillment of Jesus’ triumphant entry into Jerusalem. The first coming is the beginning of personal internal victory.  The second coming is the outward overcoming of this world.</w:t>
      </w:r>
    </w:p>
    <w:p w:rsidR="00D15218" w:rsidRDefault="00D15218" w:rsidP="006838F8">
      <w:pPr>
        <w:spacing w:line="240" w:lineRule="auto"/>
        <w:rPr>
          <w:rFonts w:ascii="Times New Roman" w:hAnsi="Times New Roman" w:cs="Times New Roman"/>
          <w:sz w:val="28"/>
          <w:szCs w:val="28"/>
        </w:rPr>
      </w:pPr>
      <w:r w:rsidRPr="00D15218">
        <w:rPr>
          <w:rFonts w:ascii="Times New Roman" w:hAnsi="Times New Roman" w:cs="Times New Roman"/>
          <w:b/>
          <w:sz w:val="28"/>
          <w:szCs w:val="28"/>
        </w:rPr>
        <w:t>Read Zechariah 9:14-17</w:t>
      </w:r>
      <w:r>
        <w:rPr>
          <w:rFonts w:ascii="Times New Roman" w:hAnsi="Times New Roman" w:cs="Times New Roman"/>
          <w:sz w:val="28"/>
          <w:szCs w:val="28"/>
        </w:rPr>
        <w:t>: When Jesus returns it will be like a flash of lightning. There will be a loud trumpet blast. God will save his people, the Jews on that day. He will be glorious and beautiful. His people will flourish like never before.</w:t>
      </w:r>
    </w:p>
    <w:p w:rsidR="00D15218" w:rsidRPr="00B34B18" w:rsidRDefault="00D15218" w:rsidP="00B34B18">
      <w:pPr>
        <w:spacing w:line="240" w:lineRule="auto"/>
        <w:rPr>
          <w:rFonts w:ascii="Times New Roman" w:hAnsi="Times New Roman" w:cs="Times New Roman"/>
          <w:i/>
          <w:sz w:val="28"/>
          <w:szCs w:val="28"/>
        </w:rPr>
      </w:pPr>
      <w:r w:rsidRPr="00B34B18">
        <w:rPr>
          <w:rFonts w:ascii="Times New Roman" w:hAnsi="Times New Roman" w:cs="Times New Roman"/>
          <w:i/>
          <w:color w:val="000000"/>
          <w:sz w:val="28"/>
          <w:szCs w:val="28"/>
        </w:rPr>
        <w:t>And then the lawless one will be revealed, whom the Lord Jesus will overthrow with the breath of his mouth and destroy by the splendor of his coming.</w:t>
      </w:r>
      <w:r w:rsidRPr="00B34B18">
        <w:rPr>
          <w:rFonts w:ascii="Times New Roman" w:hAnsi="Times New Roman" w:cs="Times New Roman"/>
          <w:i/>
          <w:color w:val="000000"/>
          <w:sz w:val="28"/>
          <w:szCs w:val="28"/>
        </w:rPr>
        <w:t xml:space="preserve"> (2 Thessalonians 2:</w:t>
      </w:r>
      <w:r w:rsidR="00B34B18" w:rsidRPr="00B34B18">
        <w:rPr>
          <w:rFonts w:ascii="Times New Roman" w:hAnsi="Times New Roman" w:cs="Times New Roman"/>
          <w:i/>
          <w:color w:val="000000"/>
          <w:sz w:val="28"/>
          <w:szCs w:val="28"/>
        </w:rPr>
        <w:t>8)</w:t>
      </w:r>
    </w:p>
    <w:sectPr w:rsidR="00D15218" w:rsidRPr="00B34B1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7C45" w:rsidRDefault="00847C45" w:rsidP="00A327C8">
      <w:pPr>
        <w:spacing w:after="0" w:line="240" w:lineRule="auto"/>
      </w:pPr>
      <w:r>
        <w:separator/>
      </w:r>
    </w:p>
  </w:endnote>
  <w:endnote w:type="continuationSeparator" w:id="0">
    <w:p w:rsidR="00847C45" w:rsidRDefault="00847C45" w:rsidP="00A32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7C45" w:rsidRDefault="00847C45" w:rsidP="00A327C8">
      <w:pPr>
        <w:spacing w:after="0" w:line="240" w:lineRule="auto"/>
      </w:pPr>
      <w:r>
        <w:separator/>
      </w:r>
    </w:p>
  </w:footnote>
  <w:footnote w:type="continuationSeparator" w:id="0">
    <w:p w:rsidR="00847C45" w:rsidRDefault="00847C45" w:rsidP="00A327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4004777"/>
      <w:docPartObj>
        <w:docPartGallery w:val="Page Numbers (Margins)"/>
        <w:docPartUnique/>
      </w:docPartObj>
    </w:sdtPr>
    <w:sdtContent>
      <w:p w:rsidR="00A327C8" w:rsidRDefault="00A327C8">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27C8" w:rsidRDefault="00A327C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34B18" w:rsidRPr="00B34B18">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327C8" w:rsidRDefault="00A327C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34B18" w:rsidRPr="00B34B18">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67532D"/>
    <w:multiLevelType w:val="multilevel"/>
    <w:tmpl w:val="437AF80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7E"/>
    <w:rsid w:val="00146102"/>
    <w:rsid w:val="00311778"/>
    <w:rsid w:val="003236D7"/>
    <w:rsid w:val="004C6CB6"/>
    <w:rsid w:val="00532515"/>
    <w:rsid w:val="00652CBE"/>
    <w:rsid w:val="006838F8"/>
    <w:rsid w:val="0072047E"/>
    <w:rsid w:val="00847C45"/>
    <w:rsid w:val="00866373"/>
    <w:rsid w:val="00A16956"/>
    <w:rsid w:val="00A327C8"/>
    <w:rsid w:val="00B34B18"/>
    <w:rsid w:val="00C5578F"/>
    <w:rsid w:val="00D15218"/>
    <w:rsid w:val="00F823EA"/>
    <w:rsid w:val="00F87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27C8"/>
  </w:style>
  <w:style w:type="paragraph" w:styleId="Footer">
    <w:name w:val="footer"/>
    <w:basedOn w:val="Normal"/>
    <w:link w:val="FooterChar"/>
    <w:uiPriority w:val="99"/>
    <w:unhideWhenUsed/>
    <w:rsid w:val="00A32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27C8"/>
  </w:style>
  <w:style w:type="character" w:customStyle="1" w:styleId="text">
    <w:name w:val="text"/>
    <w:basedOn w:val="DefaultParagraphFont"/>
    <w:rsid w:val="006838F8"/>
  </w:style>
  <w:style w:type="character" w:customStyle="1" w:styleId="indent-1-breaks">
    <w:name w:val="indent-1-breaks"/>
    <w:basedOn w:val="DefaultParagraphFont"/>
    <w:rsid w:val="006838F8"/>
  </w:style>
  <w:style w:type="character" w:customStyle="1" w:styleId="small-caps">
    <w:name w:val="small-caps"/>
    <w:basedOn w:val="DefaultParagraphFont"/>
    <w:rsid w:val="006838F8"/>
  </w:style>
  <w:style w:type="paragraph" w:customStyle="1" w:styleId="line">
    <w:name w:val="line"/>
    <w:basedOn w:val="Normal"/>
    <w:rsid w:val="006838F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27C8"/>
  </w:style>
  <w:style w:type="paragraph" w:styleId="Footer">
    <w:name w:val="footer"/>
    <w:basedOn w:val="Normal"/>
    <w:link w:val="FooterChar"/>
    <w:uiPriority w:val="99"/>
    <w:unhideWhenUsed/>
    <w:rsid w:val="00A32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27C8"/>
  </w:style>
  <w:style w:type="character" w:customStyle="1" w:styleId="text">
    <w:name w:val="text"/>
    <w:basedOn w:val="DefaultParagraphFont"/>
    <w:rsid w:val="006838F8"/>
  </w:style>
  <w:style w:type="character" w:customStyle="1" w:styleId="indent-1-breaks">
    <w:name w:val="indent-1-breaks"/>
    <w:basedOn w:val="DefaultParagraphFont"/>
    <w:rsid w:val="006838F8"/>
  </w:style>
  <w:style w:type="character" w:customStyle="1" w:styleId="small-caps">
    <w:name w:val="small-caps"/>
    <w:basedOn w:val="DefaultParagraphFont"/>
    <w:rsid w:val="006838F8"/>
  </w:style>
  <w:style w:type="paragraph" w:customStyle="1" w:styleId="line">
    <w:name w:val="line"/>
    <w:basedOn w:val="Normal"/>
    <w:rsid w:val="006838F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4842184">
      <w:bodyDiv w:val="1"/>
      <w:marLeft w:val="0"/>
      <w:marRight w:val="0"/>
      <w:marTop w:val="0"/>
      <w:marBottom w:val="0"/>
      <w:divBdr>
        <w:top w:val="none" w:sz="0" w:space="0" w:color="auto"/>
        <w:left w:val="none" w:sz="0" w:space="0" w:color="auto"/>
        <w:bottom w:val="none" w:sz="0" w:space="0" w:color="auto"/>
        <w:right w:val="none" w:sz="0" w:space="0" w:color="auto"/>
      </w:divBdr>
      <w:divsChild>
        <w:div w:id="197164843">
          <w:marLeft w:val="210"/>
          <w:marRight w:val="0"/>
          <w:marTop w:val="210"/>
          <w:marBottom w:val="210"/>
          <w:divBdr>
            <w:top w:val="none" w:sz="0" w:space="0" w:color="auto"/>
            <w:left w:val="none" w:sz="0" w:space="0" w:color="auto"/>
            <w:bottom w:val="none" w:sz="0" w:space="0" w:color="auto"/>
            <w:right w:val="none" w:sz="0" w:space="0" w:color="auto"/>
          </w:divBdr>
        </w:div>
        <w:div w:id="1032222053">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1527</TotalTime>
  <Pages>3</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7</cp:revision>
  <dcterms:created xsi:type="dcterms:W3CDTF">2018-06-05T11:47:00Z</dcterms:created>
  <dcterms:modified xsi:type="dcterms:W3CDTF">2018-06-08T12:17:00Z</dcterms:modified>
</cp:coreProperties>
</file>